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B65D42" w:rsidRPr="00B65D42" w:rsidRDefault="00B65D42" w:rsidP="00B65D42">
      <w:pPr>
        <w:jc w:val="center"/>
        <w:rPr>
          <w:rFonts w:ascii="Times New Roman" w:hAnsi="Times New Roman" w:cs="Times New Roman"/>
          <w:b/>
          <w:noProof/>
          <w:color w:val="660033"/>
          <w:sz w:val="72"/>
          <w:szCs w:val="72"/>
        </w:rPr>
      </w:pPr>
      <w:r w:rsidRPr="00B65D42">
        <w:rPr>
          <w:rFonts w:ascii="Times New Roman" w:hAnsi="Times New Roman" w:cs="Times New Roman"/>
          <w:b/>
          <w:noProof/>
          <w:color w:val="660033"/>
          <w:sz w:val="72"/>
          <w:szCs w:val="72"/>
        </w:rPr>
        <w:t>NAZİLLİ KAYMAKAMLIĞI</w:t>
      </w:r>
    </w:p>
    <w:p w:rsidR="00B65D42" w:rsidRPr="00B65D42" w:rsidRDefault="00B65D42" w:rsidP="00B65D42">
      <w:pPr>
        <w:jc w:val="center"/>
        <w:rPr>
          <w:rFonts w:ascii="Times New Roman" w:hAnsi="Times New Roman" w:cs="Times New Roman"/>
          <w:b/>
          <w:noProof/>
          <w:color w:val="660033"/>
          <w:sz w:val="72"/>
          <w:szCs w:val="72"/>
        </w:rPr>
      </w:pPr>
    </w:p>
    <w:p w:rsidR="00B65D42" w:rsidRDefault="00B65D42" w:rsidP="00B65D42">
      <w:pPr>
        <w:jc w:val="center"/>
        <w:rPr>
          <w:rFonts w:ascii="Times New Roman" w:hAnsi="Times New Roman" w:cs="Times New Roman"/>
          <w:b/>
          <w:noProof/>
          <w:color w:val="660033"/>
          <w:sz w:val="72"/>
          <w:szCs w:val="72"/>
        </w:rPr>
      </w:pPr>
    </w:p>
    <w:p w:rsidR="00B65D42" w:rsidRPr="00B65D42" w:rsidRDefault="00B65D42" w:rsidP="00B65D42">
      <w:pPr>
        <w:jc w:val="center"/>
        <w:rPr>
          <w:rFonts w:ascii="Times New Roman" w:hAnsi="Times New Roman" w:cs="Times New Roman"/>
          <w:b/>
          <w:noProof/>
          <w:color w:val="660033"/>
          <w:sz w:val="72"/>
          <w:szCs w:val="72"/>
        </w:rPr>
      </w:pPr>
    </w:p>
    <w:p w:rsidR="00B65D42" w:rsidRDefault="00B65D42" w:rsidP="00B65D42">
      <w:pPr>
        <w:jc w:val="center"/>
        <w:rPr>
          <w:rFonts w:ascii="Times New Roman" w:hAnsi="Times New Roman" w:cs="Times New Roman"/>
          <w:b/>
          <w:noProof/>
          <w:color w:val="660033"/>
          <w:sz w:val="48"/>
          <w:szCs w:val="72"/>
        </w:rPr>
      </w:pPr>
      <w:r w:rsidRPr="00B65D42">
        <w:rPr>
          <w:rFonts w:ascii="Times New Roman" w:hAnsi="Times New Roman" w:cs="Times New Roman"/>
          <w:b/>
          <w:noProof/>
          <w:color w:val="660033"/>
          <w:sz w:val="48"/>
          <w:szCs w:val="72"/>
        </w:rPr>
        <w:t>AŞAĞI ÖRENCİK  İLKOKULU</w:t>
      </w:r>
    </w:p>
    <w:p w:rsidR="00B65D42" w:rsidRDefault="00B65D42" w:rsidP="00B65D42">
      <w:pPr>
        <w:jc w:val="center"/>
        <w:rPr>
          <w:rFonts w:ascii="Times New Roman" w:hAnsi="Times New Roman" w:cs="Times New Roman"/>
          <w:b/>
          <w:noProof/>
          <w:color w:val="660033"/>
          <w:sz w:val="48"/>
          <w:szCs w:val="72"/>
        </w:rPr>
      </w:pPr>
    </w:p>
    <w:p w:rsidR="00B65D42" w:rsidRPr="00B65D42" w:rsidRDefault="00B65D42" w:rsidP="00B65D42">
      <w:pPr>
        <w:jc w:val="center"/>
        <w:rPr>
          <w:rFonts w:ascii="Times New Roman" w:hAnsi="Times New Roman" w:cs="Times New Roman"/>
          <w:b/>
          <w:noProof/>
          <w:color w:val="660033"/>
          <w:sz w:val="48"/>
          <w:szCs w:val="72"/>
        </w:rPr>
      </w:pPr>
    </w:p>
    <w:p w:rsidR="00B65D42" w:rsidRPr="00B65D42" w:rsidRDefault="00B65D42" w:rsidP="00B65D42">
      <w:pPr>
        <w:jc w:val="center"/>
        <w:rPr>
          <w:rFonts w:ascii="Times New Roman" w:hAnsi="Times New Roman" w:cs="Times New Roman"/>
          <w:b/>
          <w:noProof/>
          <w:color w:val="660033"/>
          <w:sz w:val="48"/>
          <w:szCs w:val="72"/>
        </w:rPr>
      </w:pPr>
      <w:r w:rsidRPr="00B65D42">
        <w:rPr>
          <w:rFonts w:ascii="Times New Roman" w:hAnsi="Times New Roman" w:cs="Times New Roman"/>
          <w:b/>
          <w:noProof/>
          <w:color w:val="660033"/>
          <w:sz w:val="48"/>
          <w:szCs w:val="72"/>
        </w:rPr>
        <w:t xml:space="preserve">2024-2028 STRATEJİK PLANI </w:t>
      </w:r>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bookmarkStart w:id="0" w:name="_GoBack"/>
      <w:bookmarkEnd w:id="0"/>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B65D42" w:rsidRDefault="00B65D42" w:rsidP="00A763E4">
      <w:pPr>
        <w:spacing w:line="276" w:lineRule="auto"/>
        <w:ind w:left="136"/>
        <w:rPr>
          <w:rFonts w:ascii="Times New Roman" w:hAnsi="Times New Roman" w:cs="Times New Roman"/>
          <w:b/>
          <w:color w:val="974705"/>
          <w:sz w:val="24"/>
          <w:szCs w:val="24"/>
        </w:rPr>
      </w:pPr>
    </w:p>
    <w:p w:rsidR="000C4EB0" w:rsidRPr="00FD5CDB" w:rsidRDefault="000C4EB0" w:rsidP="00A763E4">
      <w:pPr>
        <w:spacing w:line="276" w:lineRule="auto"/>
        <w:ind w:left="136"/>
        <w:rPr>
          <w:rFonts w:ascii="Times New Roman" w:hAnsi="Times New Roman" w:cs="Times New Roman"/>
          <w:b/>
          <w:color w:val="974705"/>
          <w:sz w:val="24"/>
          <w:szCs w:val="24"/>
        </w:rPr>
      </w:pPr>
    </w:p>
    <w:p w:rsidR="000C4EB0" w:rsidRPr="00FD5CDB" w:rsidRDefault="00B65D42" w:rsidP="00A763E4">
      <w:pPr>
        <w:spacing w:line="276" w:lineRule="auto"/>
        <w:ind w:left="136"/>
        <w:rPr>
          <w:rFonts w:ascii="Times New Roman" w:hAnsi="Times New Roman" w:cs="Times New Roman"/>
          <w:b/>
          <w:color w:val="974705"/>
          <w:sz w:val="24"/>
          <w:szCs w:val="24"/>
        </w:rPr>
      </w:pPr>
      <w:r w:rsidRPr="00FD5CDB">
        <w:rPr>
          <w:rFonts w:ascii="Times New Roman" w:hAnsi="Times New Roman" w:cs="Times New Roman"/>
          <w:b/>
          <w:noProof/>
          <w:color w:val="974705"/>
          <w:sz w:val="24"/>
          <w:szCs w:val="24"/>
          <w:lang w:bidi="ar-SA"/>
        </w:rPr>
        <w:drawing>
          <wp:anchor distT="0" distB="0" distL="114300" distR="114300" simplePos="0" relativeHeight="251753984" behindDoc="0" locked="0" layoutInCell="1" allowOverlap="1" wp14:anchorId="04A4F86E" wp14:editId="47DB585F">
            <wp:simplePos x="0" y="0"/>
            <wp:positionH relativeFrom="column">
              <wp:posOffset>97790</wp:posOffset>
            </wp:positionH>
            <wp:positionV relativeFrom="paragraph">
              <wp:posOffset>113030</wp:posOffset>
            </wp:positionV>
            <wp:extent cx="5928360" cy="4713537"/>
            <wp:effectExtent l="323850" t="323850" r="300990" b="297180"/>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8" cstate="print"/>
                    <a:srcRect/>
                    <a:stretch>
                      <a:fillRect/>
                    </a:stretch>
                  </pic:blipFill>
                  <pic:spPr bwMode="auto">
                    <a:xfrm>
                      <a:off x="0" y="0"/>
                      <a:ext cx="5939905" cy="472271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0C4EB0" w:rsidRPr="00FD5CDB" w:rsidRDefault="000C4EB0" w:rsidP="00A763E4">
      <w:pPr>
        <w:spacing w:line="276" w:lineRule="auto"/>
        <w:ind w:left="136"/>
        <w:rPr>
          <w:rFonts w:ascii="Times New Roman" w:hAnsi="Times New Roman" w:cs="Times New Roman"/>
          <w:b/>
          <w:color w:val="974705"/>
          <w:sz w:val="24"/>
          <w:szCs w:val="24"/>
        </w:rPr>
      </w:pPr>
    </w:p>
    <w:p w:rsidR="000C4EB0" w:rsidRPr="00FD5CDB" w:rsidRDefault="000C4EB0" w:rsidP="00A763E4">
      <w:pPr>
        <w:spacing w:line="276" w:lineRule="auto"/>
        <w:ind w:left="136"/>
        <w:rPr>
          <w:rFonts w:ascii="Times New Roman" w:hAnsi="Times New Roman" w:cs="Times New Roman"/>
          <w:b/>
          <w:color w:val="974705"/>
          <w:sz w:val="24"/>
          <w:szCs w:val="24"/>
        </w:rPr>
      </w:pPr>
    </w:p>
    <w:p w:rsidR="000C4EB0" w:rsidRPr="00FD5CDB" w:rsidRDefault="000C4EB0" w:rsidP="00A763E4">
      <w:pPr>
        <w:spacing w:line="276" w:lineRule="auto"/>
        <w:ind w:left="136"/>
        <w:rPr>
          <w:rFonts w:ascii="Times New Roman" w:hAnsi="Times New Roman" w:cs="Times New Roman"/>
          <w:b/>
          <w:color w:val="974705"/>
          <w:sz w:val="24"/>
          <w:szCs w:val="24"/>
        </w:rPr>
      </w:pPr>
    </w:p>
    <w:p w:rsidR="000C4EB0" w:rsidRPr="00FD5CDB" w:rsidRDefault="000C4EB0" w:rsidP="00A763E4">
      <w:pPr>
        <w:spacing w:line="276" w:lineRule="auto"/>
        <w:ind w:left="136"/>
        <w:rPr>
          <w:rFonts w:ascii="Times New Roman" w:hAnsi="Times New Roman" w:cs="Times New Roman"/>
          <w:b/>
          <w:color w:val="974705"/>
          <w:sz w:val="24"/>
          <w:szCs w:val="24"/>
        </w:rPr>
      </w:pPr>
    </w:p>
    <w:p w:rsidR="000C4EB0" w:rsidRPr="00FD5CDB" w:rsidRDefault="000C4EB0" w:rsidP="00A763E4">
      <w:pPr>
        <w:spacing w:line="276" w:lineRule="auto"/>
        <w:ind w:left="136"/>
        <w:rPr>
          <w:rFonts w:ascii="Times New Roman" w:hAnsi="Times New Roman" w:cs="Times New Roman"/>
          <w:b/>
          <w:color w:val="974705"/>
          <w:sz w:val="24"/>
          <w:szCs w:val="24"/>
        </w:rPr>
      </w:pPr>
    </w:p>
    <w:p w:rsidR="000C4EB0" w:rsidRPr="00FD5CDB" w:rsidRDefault="000C4EB0" w:rsidP="00A763E4">
      <w:pPr>
        <w:spacing w:line="276" w:lineRule="auto"/>
        <w:ind w:left="136"/>
        <w:rPr>
          <w:rFonts w:ascii="Times New Roman" w:hAnsi="Times New Roman" w:cs="Times New Roman"/>
          <w:b/>
          <w:color w:val="974705"/>
          <w:sz w:val="24"/>
          <w:szCs w:val="24"/>
        </w:rPr>
      </w:pPr>
    </w:p>
    <w:p w:rsidR="000C4EB0" w:rsidRPr="00FD5CDB" w:rsidRDefault="000C4EB0" w:rsidP="00A763E4">
      <w:pPr>
        <w:spacing w:line="276" w:lineRule="auto"/>
        <w:ind w:left="136"/>
        <w:rPr>
          <w:rFonts w:ascii="Times New Roman" w:hAnsi="Times New Roman" w:cs="Times New Roman"/>
          <w:b/>
          <w:color w:val="974705"/>
          <w:sz w:val="24"/>
          <w:szCs w:val="24"/>
        </w:rPr>
      </w:pPr>
    </w:p>
    <w:p w:rsidR="000C4EB0" w:rsidRPr="00FD5CDB" w:rsidRDefault="000C4EB0" w:rsidP="00A763E4">
      <w:pPr>
        <w:spacing w:line="276" w:lineRule="auto"/>
        <w:ind w:left="136"/>
        <w:rPr>
          <w:rFonts w:ascii="Times New Roman" w:hAnsi="Times New Roman" w:cs="Times New Roman"/>
          <w:b/>
          <w:color w:val="974705"/>
          <w:sz w:val="24"/>
          <w:szCs w:val="24"/>
        </w:rPr>
      </w:pPr>
    </w:p>
    <w:p w:rsidR="000C4EB0" w:rsidRPr="00FD5CDB" w:rsidRDefault="000C4EB0" w:rsidP="00A763E4">
      <w:pPr>
        <w:spacing w:line="276" w:lineRule="auto"/>
        <w:ind w:left="136"/>
        <w:rPr>
          <w:rFonts w:ascii="Times New Roman" w:hAnsi="Times New Roman" w:cs="Times New Roman"/>
          <w:b/>
          <w:color w:val="974705"/>
          <w:sz w:val="24"/>
          <w:szCs w:val="24"/>
        </w:rPr>
      </w:pPr>
    </w:p>
    <w:p w:rsidR="000C4EB0" w:rsidRPr="00FD5CDB" w:rsidRDefault="000C4EB0" w:rsidP="00A763E4">
      <w:pPr>
        <w:spacing w:line="276" w:lineRule="auto"/>
        <w:ind w:left="136"/>
        <w:rPr>
          <w:rFonts w:ascii="Times New Roman" w:hAnsi="Times New Roman" w:cs="Times New Roman"/>
          <w:b/>
          <w:color w:val="974705"/>
          <w:sz w:val="24"/>
          <w:szCs w:val="24"/>
        </w:rPr>
      </w:pPr>
    </w:p>
    <w:p w:rsidR="000C4EB0" w:rsidRPr="00FD5CDB" w:rsidRDefault="000C4EB0" w:rsidP="00A763E4">
      <w:pPr>
        <w:spacing w:line="276" w:lineRule="auto"/>
        <w:ind w:left="136"/>
        <w:rPr>
          <w:rFonts w:ascii="Times New Roman" w:hAnsi="Times New Roman" w:cs="Times New Roman"/>
          <w:b/>
          <w:color w:val="974705"/>
          <w:sz w:val="24"/>
          <w:szCs w:val="24"/>
        </w:rPr>
      </w:pPr>
    </w:p>
    <w:p w:rsidR="000C4EB0" w:rsidRPr="00FD5CDB" w:rsidRDefault="000C4EB0" w:rsidP="00A763E4">
      <w:pPr>
        <w:spacing w:line="276" w:lineRule="auto"/>
        <w:ind w:left="136"/>
        <w:rPr>
          <w:rFonts w:ascii="Times New Roman" w:hAnsi="Times New Roman" w:cs="Times New Roman"/>
          <w:b/>
          <w:color w:val="974705"/>
          <w:sz w:val="24"/>
          <w:szCs w:val="24"/>
        </w:rPr>
      </w:pPr>
    </w:p>
    <w:p w:rsidR="00AA3975" w:rsidRPr="00FD5CDB" w:rsidRDefault="00AA3975" w:rsidP="00A763E4">
      <w:pPr>
        <w:spacing w:line="276" w:lineRule="auto"/>
        <w:ind w:left="136"/>
        <w:rPr>
          <w:rFonts w:ascii="Times New Roman" w:hAnsi="Times New Roman" w:cs="Times New Roman"/>
          <w:b/>
          <w:color w:val="974705"/>
          <w:sz w:val="24"/>
          <w:szCs w:val="24"/>
        </w:rPr>
      </w:pPr>
    </w:p>
    <w:p w:rsidR="00AA3975" w:rsidRPr="00FD5CDB" w:rsidRDefault="00AA3975" w:rsidP="00A763E4">
      <w:pPr>
        <w:spacing w:line="276" w:lineRule="auto"/>
        <w:ind w:left="136"/>
        <w:rPr>
          <w:rFonts w:ascii="Times New Roman" w:hAnsi="Times New Roman" w:cs="Times New Roman"/>
          <w:b/>
          <w:color w:val="974705"/>
          <w:sz w:val="24"/>
          <w:szCs w:val="24"/>
        </w:rPr>
      </w:pPr>
    </w:p>
    <w:p w:rsidR="00AA3975" w:rsidRPr="00FD5CDB" w:rsidRDefault="00AA3975" w:rsidP="00A763E4">
      <w:pPr>
        <w:spacing w:line="276" w:lineRule="auto"/>
        <w:ind w:left="136"/>
        <w:rPr>
          <w:rFonts w:ascii="Times New Roman" w:hAnsi="Times New Roman" w:cs="Times New Roman"/>
          <w:b/>
          <w:color w:val="974705"/>
          <w:sz w:val="24"/>
          <w:szCs w:val="24"/>
        </w:rPr>
      </w:pPr>
    </w:p>
    <w:p w:rsidR="00AA3975" w:rsidRPr="00FD5CDB" w:rsidRDefault="00AA3975" w:rsidP="00A763E4">
      <w:pPr>
        <w:spacing w:line="276" w:lineRule="auto"/>
        <w:ind w:left="136"/>
        <w:rPr>
          <w:rFonts w:ascii="Times New Roman" w:hAnsi="Times New Roman" w:cs="Times New Roman"/>
          <w:b/>
          <w:color w:val="974705"/>
          <w:sz w:val="24"/>
          <w:szCs w:val="24"/>
        </w:rPr>
      </w:pPr>
    </w:p>
    <w:p w:rsidR="00AA3975" w:rsidRPr="00FD5CDB" w:rsidRDefault="00AA3975" w:rsidP="00A763E4">
      <w:pPr>
        <w:spacing w:line="276" w:lineRule="auto"/>
        <w:ind w:left="136"/>
        <w:rPr>
          <w:rFonts w:ascii="Times New Roman" w:hAnsi="Times New Roman" w:cs="Times New Roman"/>
          <w:b/>
          <w:color w:val="974705"/>
          <w:sz w:val="24"/>
          <w:szCs w:val="24"/>
        </w:rPr>
      </w:pPr>
    </w:p>
    <w:p w:rsidR="00AA3975" w:rsidRPr="00FD5CDB" w:rsidRDefault="00AA3975" w:rsidP="00A763E4">
      <w:pPr>
        <w:spacing w:line="276" w:lineRule="auto"/>
        <w:ind w:left="136"/>
        <w:rPr>
          <w:rFonts w:ascii="Times New Roman" w:hAnsi="Times New Roman" w:cs="Times New Roman"/>
          <w:b/>
          <w:color w:val="974705"/>
          <w:sz w:val="24"/>
          <w:szCs w:val="24"/>
        </w:rPr>
      </w:pPr>
    </w:p>
    <w:p w:rsidR="000C4EB0" w:rsidRPr="00FD5CDB" w:rsidRDefault="000C4EB0" w:rsidP="00A763E4">
      <w:pPr>
        <w:spacing w:line="276" w:lineRule="auto"/>
        <w:ind w:left="136"/>
        <w:rPr>
          <w:rFonts w:ascii="Times New Roman" w:hAnsi="Times New Roman" w:cs="Times New Roman"/>
          <w:b/>
          <w:color w:val="974705"/>
          <w:sz w:val="24"/>
          <w:szCs w:val="24"/>
        </w:rPr>
      </w:pPr>
    </w:p>
    <w:p w:rsidR="000C4EB0" w:rsidRPr="00FD5CDB" w:rsidRDefault="000C4EB0" w:rsidP="00A763E4">
      <w:pPr>
        <w:spacing w:line="276" w:lineRule="auto"/>
        <w:ind w:left="136"/>
        <w:rPr>
          <w:rFonts w:ascii="Times New Roman" w:hAnsi="Times New Roman" w:cs="Times New Roman"/>
          <w:b/>
          <w:color w:val="974705"/>
          <w:sz w:val="24"/>
          <w:szCs w:val="24"/>
        </w:rPr>
      </w:pPr>
    </w:p>
    <w:p w:rsidR="000C4EB0" w:rsidRPr="00FD5CDB" w:rsidRDefault="000C4EB0" w:rsidP="00A763E4">
      <w:pPr>
        <w:spacing w:line="276" w:lineRule="auto"/>
        <w:ind w:left="136"/>
        <w:rPr>
          <w:rFonts w:ascii="Times New Roman" w:hAnsi="Times New Roman" w:cs="Times New Roman"/>
          <w:b/>
          <w:color w:val="974705"/>
          <w:sz w:val="24"/>
          <w:szCs w:val="24"/>
        </w:rPr>
      </w:pPr>
    </w:p>
    <w:p w:rsidR="000C4EB0" w:rsidRPr="00FD5CDB" w:rsidRDefault="000C4EB0" w:rsidP="00A763E4">
      <w:pPr>
        <w:spacing w:line="276" w:lineRule="auto"/>
        <w:ind w:left="136"/>
        <w:rPr>
          <w:rFonts w:ascii="Times New Roman" w:hAnsi="Times New Roman" w:cs="Times New Roman"/>
          <w:b/>
          <w:color w:val="974705"/>
          <w:sz w:val="24"/>
          <w:szCs w:val="24"/>
        </w:rPr>
      </w:pPr>
    </w:p>
    <w:p w:rsidR="000C4EB0" w:rsidRPr="00FD5CDB" w:rsidRDefault="000C4EB0" w:rsidP="00A763E4">
      <w:pPr>
        <w:spacing w:line="276" w:lineRule="auto"/>
        <w:ind w:left="136"/>
        <w:rPr>
          <w:rFonts w:ascii="Times New Roman" w:hAnsi="Times New Roman" w:cs="Times New Roman"/>
          <w:b/>
          <w:color w:val="974705"/>
          <w:sz w:val="24"/>
          <w:szCs w:val="24"/>
        </w:rPr>
      </w:pPr>
    </w:p>
    <w:p w:rsidR="000C4EB0" w:rsidRPr="00FD5CDB" w:rsidRDefault="000C4EB0" w:rsidP="00A763E4">
      <w:pPr>
        <w:spacing w:line="276" w:lineRule="auto"/>
        <w:ind w:left="136"/>
        <w:rPr>
          <w:rFonts w:ascii="Times New Roman" w:hAnsi="Times New Roman" w:cs="Times New Roman"/>
          <w:b/>
          <w:color w:val="974705"/>
          <w:sz w:val="24"/>
          <w:szCs w:val="24"/>
        </w:rPr>
      </w:pPr>
    </w:p>
    <w:p w:rsidR="000C4EB0" w:rsidRPr="00FD5CDB" w:rsidRDefault="000C4EB0" w:rsidP="00A763E4">
      <w:pPr>
        <w:spacing w:line="276" w:lineRule="auto"/>
        <w:rPr>
          <w:rFonts w:ascii="Times New Roman" w:hAnsi="Times New Roman" w:cs="Times New Roman"/>
          <w:sz w:val="24"/>
          <w:szCs w:val="24"/>
        </w:rPr>
      </w:pPr>
    </w:p>
    <w:p w:rsidR="000C4EB0" w:rsidRPr="00FD5CDB" w:rsidRDefault="000C4EB0" w:rsidP="00A763E4">
      <w:pPr>
        <w:spacing w:line="276" w:lineRule="auto"/>
        <w:rPr>
          <w:rFonts w:ascii="Times New Roman" w:hAnsi="Times New Roman" w:cs="Times New Roman"/>
          <w:sz w:val="24"/>
          <w:szCs w:val="24"/>
        </w:rPr>
      </w:pPr>
      <w:r w:rsidRPr="00FD5CDB">
        <w:rPr>
          <w:rFonts w:ascii="Times New Roman" w:hAnsi="Times New Roman" w:cs="Times New Roman"/>
          <w:noProof/>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rsidR="00A763E4" w:rsidRPr="00FD5CDB" w:rsidRDefault="00A763E4" w:rsidP="00A763E4">
      <w:pPr>
        <w:spacing w:line="276" w:lineRule="auto"/>
        <w:rPr>
          <w:rFonts w:ascii="Times New Roman" w:hAnsi="Times New Roman" w:cs="Times New Roman"/>
          <w:sz w:val="24"/>
          <w:szCs w:val="24"/>
        </w:rPr>
        <w:sectPr w:rsidR="00A763E4" w:rsidRPr="00FD5CDB" w:rsidSect="000C4EB0">
          <w:headerReference w:type="default" r:id="rId10"/>
          <w:footerReference w:type="default" r:id="rId11"/>
          <w:pgSz w:w="11907" w:h="16839" w:code="9"/>
          <w:pgMar w:top="1701" w:right="1134" w:bottom="1276" w:left="1418" w:header="709" w:footer="709" w:gutter="0"/>
          <w:cols w:space="708"/>
          <w:titlePg/>
          <w:docGrid w:linePitch="360"/>
        </w:sectPr>
      </w:pPr>
    </w:p>
    <w:p w:rsidR="00413649" w:rsidRPr="00FD5CDB" w:rsidRDefault="00413649" w:rsidP="00A763E4">
      <w:pPr>
        <w:spacing w:line="276" w:lineRule="auto"/>
        <w:ind w:left="136"/>
        <w:jc w:val="center"/>
        <w:rPr>
          <w:rFonts w:ascii="Times New Roman" w:hAnsi="Times New Roman" w:cs="Times New Roman"/>
          <w:b/>
          <w:color w:val="974705"/>
          <w:sz w:val="24"/>
          <w:szCs w:val="24"/>
        </w:rPr>
      </w:pPr>
    </w:p>
    <w:p w:rsidR="00871275" w:rsidRPr="00FD5CDB" w:rsidRDefault="00871275" w:rsidP="00A763E4">
      <w:pPr>
        <w:spacing w:line="276" w:lineRule="auto"/>
        <w:rPr>
          <w:rFonts w:ascii="Times New Roman" w:hAnsi="Times New Roman" w:cs="Times New Roman"/>
          <w:color w:val="000000" w:themeColor="text1"/>
          <w:sz w:val="24"/>
          <w:szCs w:val="24"/>
        </w:rPr>
      </w:pPr>
    </w:p>
    <w:p w:rsidR="00C83654" w:rsidRPr="00CB44F3" w:rsidRDefault="00C83654" w:rsidP="00CB44F3">
      <w:pPr>
        <w:pStyle w:val="AralkYok"/>
        <w:tabs>
          <w:tab w:val="left" w:pos="6312"/>
        </w:tabs>
        <w:spacing w:line="276" w:lineRule="auto"/>
        <w:rPr>
          <w:rFonts w:ascii="Times New Roman" w:hAnsi="Times New Roman" w:cs="Times New Roman"/>
          <w:b/>
          <w:i/>
          <w:color w:val="974705"/>
          <w:sz w:val="24"/>
        </w:rPr>
      </w:pPr>
    </w:p>
    <w:p w:rsidR="003C64FE" w:rsidRPr="00FD5CDB" w:rsidRDefault="003C64FE" w:rsidP="00A763E4">
      <w:pPr>
        <w:spacing w:line="276" w:lineRule="auto"/>
        <w:ind w:left="136"/>
        <w:rPr>
          <w:rFonts w:ascii="Times New Roman" w:hAnsi="Times New Roman" w:cs="Times New Roman"/>
          <w:i/>
          <w:noProof/>
          <w:color w:val="000000" w:themeColor="text1"/>
          <w:sz w:val="24"/>
          <w:lang w:bidi="ar-SA"/>
        </w:rPr>
      </w:pPr>
    </w:p>
    <w:p w:rsidR="003C64FE" w:rsidRPr="00FD5CDB" w:rsidRDefault="003C64FE" w:rsidP="00A763E4">
      <w:pPr>
        <w:spacing w:line="276" w:lineRule="auto"/>
        <w:ind w:left="136"/>
        <w:rPr>
          <w:rFonts w:ascii="Times New Roman" w:hAnsi="Times New Roman" w:cs="Times New Roman"/>
          <w:i/>
          <w:noProof/>
          <w:color w:val="000000" w:themeColor="text1"/>
          <w:sz w:val="24"/>
          <w:lang w:bidi="ar-SA"/>
        </w:rPr>
      </w:pPr>
    </w:p>
    <w:p w:rsidR="00AE75EE" w:rsidRDefault="00C83654" w:rsidP="0090650F">
      <w:pPr>
        <w:spacing w:line="276" w:lineRule="auto"/>
        <w:ind w:left="136"/>
        <w:jc w:val="center"/>
        <w:rPr>
          <w:rFonts w:ascii="Times New Roman" w:hAnsi="Times New Roman" w:cs="Times New Roman"/>
          <w:i/>
          <w:color w:val="000000" w:themeColor="text1"/>
          <w:sz w:val="24"/>
        </w:rPr>
      </w:pPr>
      <w:r w:rsidRPr="00FD5CDB">
        <w:rPr>
          <w:rFonts w:ascii="Times New Roman" w:hAnsi="Times New Roman" w:cs="Times New Roman"/>
          <w:i/>
          <w:color w:val="000000" w:themeColor="text1"/>
          <w:sz w:val="24"/>
        </w:rPr>
        <w:tab/>
      </w:r>
      <w:r w:rsidRPr="00FD5CDB">
        <w:rPr>
          <w:rFonts w:ascii="Times New Roman" w:hAnsi="Times New Roman" w:cs="Times New Roman"/>
          <w:i/>
          <w:color w:val="000000" w:themeColor="text1"/>
          <w:sz w:val="24"/>
        </w:rPr>
        <w:tab/>
      </w:r>
      <w:r w:rsidR="00AE75EE">
        <w:rPr>
          <w:rFonts w:ascii="Times New Roman" w:hAnsi="Times New Roman" w:cs="Times New Roman"/>
          <w:i/>
          <w:noProof/>
          <w:color w:val="000000" w:themeColor="text1"/>
          <w:sz w:val="24"/>
          <w:lang w:bidi="ar-SA"/>
        </w:rPr>
        <w:drawing>
          <wp:inline distT="0" distB="0" distL="0" distR="0">
            <wp:extent cx="2546725" cy="3128944"/>
            <wp:effectExtent l="304800" t="0" r="291725" b="0"/>
            <wp:docPr id="17" name="Resim 1" descr="C:\Users\serdar\Desktop\20171220_111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dar\Desktop\20171220_111631.jpg"/>
                    <pic:cNvPicPr>
                      <a:picLocks noChangeAspect="1" noChangeArrowheads="1"/>
                    </pic:cNvPicPr>
                  </pic:nvPicPr>
                  <pic:blipFill>
                    <a:blip r:embed="rId12" cstate="print"/>
                    <a:srcRect/>
                    <a:stretch>
                      <a:fillRect/>
                    </a:stretch>
                  </pic:blipFill>
                  <pic:spPr bwMode="auto">
                    <a:xfrm rot="5400000">
                      <a:off x="0" y="0"/>
                      <a:ext cx="2546389" cy="3128531"/>
                    </a:xfrm>
                    <a:prstGeom prst="rect">
                      <a:avLst/>
                    </a:prstGeom>
                    <a:noFill/>
                    <a:ln w="9525">
                      <a:noFill/>
                      <a:miter lim="800000"/>
                      <a:headEnd/>
                      <a:tailEnd/>
                    </a:ln>
                  </pic:spPr>
                </pic:pic>
              </a:graphicData>
            </a:graphic>
          </wp:inline>
        </w:drawing>
      </w:r>
      <w:r w:rsidRPr="00FD5CDB">
        <w:rPr>
          <w:rFonts w:ascii="Times New Roman" w:hAnsi="Times New Roman" w:cs="Times New Roman"/>
          <w:i/>
          <w:color w:val="000000" w:themeColor="text1"/>
          <w:sz w:val="24"/>
        </w:rPr>
        <w:tab/>
      </w:r>
      <w:r w:rsidRPr="00FD5CDB">
        <w:rPr>
          <w:rFonts w:ascii="Times New Roman" w:hAnsi="Times New Roman" w:cs="Times New Roman"/>
          <w:i/>
          <w:color w:val="000000" w:themeColor="text1"/>
          <w:sz w:val="24"/>
        </w:rPr>
        <w:tab/>
      </w:r>
      <w:r w:rsidRPr="00FD5CDB">
        <w:rPr>
          <w:rFonts w:ascii="Times New Roman" w:hAnsi="Times New Roman" w:cs="Times New Roman"/>
          <w:i/>
          <w:color w:val="000000" w:themeColor="text1"/>
          <w:sz w:val="24"/>
        </w:rPr>
        <w:tab/>
      </w:r>
      <w:r w:rsidRPr="00FD5CDB">
        <w:rPr>
          <w:rFonts w:ascii="Times New Roman" w:hAnsi="Times New Roman" w:cs="Times New Roman"/>
          <w:i/>
          <w:color w:val="000000" w:themeColor="text1"/>
          <w:sz w:val="24"/>
        </w:rPr>
        <w:tab/>
      </w:r>
    </w:p>
    <w:p w:rsidR="00AE75EE" w:rsidRDefault="00AE75EE" w:rsidP="00AE75EE">
      <w:pPr>
        <w:spacing w:line="276" w:lineRule="auto"/>
        <w:ind w:left="136"/>
        <w:rPr>
          <w:rFonts w:ascii="Times New Roman" w:hAnsi="Times New Roman" w:cs="Times New Roman"/>
          <w:i/>
          <w:color w:val="000000" w:themeColor="text1"/>
          <w:sz w:val="24"/>
        </w:rPr>
      </w:pPr>
    </w:p>
    <w:p w:rsidR="00AE75EE" w:rsidRDefault="00AE75EE" w:rsidP="0090650F">
      <w:pPr>
        <w:spacing w:line="276" w:lineRule="auto"/>
        <w:ind w:left="136"/>
        <w:jc w:val="center"/>
        <w:rPr>
          <w:rFonts w:ascii="Times New Roman" w:hAnsi="Times New Roman" w:cs="Times New Roman"/>
          <w:i/>
          <w:color w:val="000000" w:themeColor="text1"/>
          <w:sz w:val="24"/>
        </w:rPr>
      </w:pPr>
    </w:p>
    <w:p w:rsidR="00AE75EE" w:rsidRDefault="00AE75EE" w:rsidP="0090650F">
      <w:pPr>
        <w:spacing w:line="276" w:lineRule="auto"/>
        <w:ind w:left="136"/>
        <w:jc w:val="center"/>
        <w:rPr>
          <w:rFonts w:ascii="Times New Roman" w:hAnsi="Times New Roman" w:cs="Times New Roman"/>
          <w:i/>
          <w:color w:val="000000" w:themeColor="text1"/>
          <w:sz w:val="24"/>
        </w:rPr>
      </w:pPr>
    </w:p>
    <w:p w:rsidR="003C64FE" w:rsidRPr="00FD5CDB" w:rsidRDefault="00C83654" w:rsidP="0090650F">
      <w:pPr>
        <w:spacing w:line="276" w:lineRule="auto"/>
        <w:ind w:left="136"/>
        <w:jc w:val="center"/>
        <w:rPr>
          <w:rFonts w:ascii="Times New Roman" w:hAnsi="Times New Roman" w:cs="Times New Roman"/>
          <w:i/>
          <w:color w:val="000000" w:themeColor="text1"/>
          <w:sz w:val="24"/>
        </w:rPr>
      </w:pPr>
      <w:r w:rsidRPr="00FD5CDB">
        <w:rPr>
          <w:rFonts w:ascii="Times New Roman" w:hAnsi="Times New Roman" w:cs="Times New Roman"/>
          <w:i/>
          <w:color w:val="000000" w:themeColor="text1"/>
          <w:sz w:val="24"/>
        </w:rPr>
        <w:tab/>
        <w:t xml:space="preserve"> </w:t>
      </w:r>
    </w:p>
    <w:p w:rsidR="003C64FE" w:rsidRPr="00FD5CDB" w:rsidRDefault="003C64FE" w:rsidP="00A763E4">
      <w:pPr>
        <w:spacing w:line="276" w:lineRule="auto"/>
        <w:ind w:left="136"/>
        <w:rPr>
          <w:rFonts w:ascii="Times New Roman" w:hAnsi="Times New Roman" w:cs="Times New Roman"/>
          <w:i/>
          <w:color w:val="000000" w:themeColor="text1"/>
          <w:sz w:val="24"/>
        </w:rPr>
      </w:pPr>
    </w:p>
    <w:p w:rsidR="003C64FE" w:rsidRDefault="009C2C17" w:rsidP="00ED78DD">
      <w:pPr>
        <w:spacing w:line="276" w:lineRule="auto"/>
        <w:ind w:left="709"/>
        <w:jc w:val="both"/>
        <w:rPr>
          <w:rFonts w:ascii="Times New Roman" w:hAnsi="Times New Roman" w:cs="Times New Roman"/>
          <w:i/>
          <w:color w:val="000000" w:themeColor="text1"/>
        </w:rPr>
      </w:pPr>
      <w:r>
        <w:rPr>
          <w:rFonts w:ascii="Times New Roman" w:hAnsi="Times New Roman" w:cs="Times New Roman"/>
          <w:i/>
          <w:color w:val="000000" w:themeColor="text1"/>
          <w:sz w:val="24"/>
        </w:rPr>
        <w:tab/>
      </w:r>
      <w:r w:rsidR="00892F39">
        <w:rPr>
          <w:rFonts w:ascii="Times New Roman" w:hAnsi="Times New Roman" w:cs="Times New Roman"/>
          <w:i/>
          <w:color w:val="000000" w:themeColor="text1"/>
        </w:rPr>
        <w:t>Değerli paydaşlarımız;</w:t>
      </w:r>
    </w:p>
    <w:p w:rsidR="00ED78DD" w:rsidRPr="00ED78DD" w:rsidRDefault="00ED78DD" w:rsidP="00ED78DD">
      <w:pPr>
        <w:spacing w:line="276" w:lineRule="auto"/>
        <w:ind w:left="709"/>
        <w:jc w:val="both"/>
        <w:rPr>
          <w:rFonts w:ascii="Times New Roman" w:hAnsi="Times New Roman" w:cs="Times New Roman"/>
          <w:i/>
          <w:color w:val="000000" w:themeColor="text1"/>
        </w:rPr>
      </w:pPr>
    </w:p>
    <w:p w:rsidR="003C64FE" w:rsidRPr="0030714D" w:rsidRDefault="009C2C17" w:rsidP="0030714D">
      <w:pPr>
        <w:spacing w:line="276" w:lineRule="auto"/>
        <w:ind w:left="709" w:right="703"/>
        <w:jc w:val="both"/>
        <w:rPr>
          <w:rFonts w:ascii="Times New Roman" w:hAnsi="Times New Roman" w:cs="Times New Roman"/>
          <w:i/>
          <w:color w:val="000000" w:themeColor="text1"/>
        </w:rPr>
      </w:pPr>
      <w:r w:rsidRPr="00ED78DD">
        <w:rPr>
          <w:rFonts w:ascii="Times New Roman" w:hAnsi="Times New Roman" w:cs="Times New Roman"/>
          <w:i/>
          <w:color w:val="000000" w:themeColor="text1"/>
        </w:rPr>
        <w:tab/>
      </w:r>
      <w:r w:rsidR="00ED78DD">
        <w:rPr>
          <w:rFonts w:ascii="Times New Roman" w:hAnsi="Times New Roman" w:cs="Times New Roman"/>
          <w:i/>
          <w:color w:val="000000" w:themeColor="text1"/>
        </w:rPr>
        <w:tab/>
        <w:t>Okulumuzun</w:t>
      </w:r>
      <w:r w:rsidR="00CB44F3">
        <w:rPr>
          <w:rFonts w:ascii="Times New Roman" w:hAnsi="Times New Roman" w:cs="Times New Roman"/>
          <w:i/>
          <w:color w:val="000000" w:themeColor="text1"/>
        </w:rPr>
        <w:t xml:space="preserve"> 2024-2028</w:t>
      </w:r>
      <w:r w:rsidRPr="00ED78DD">
        <w:rPr>
          <w:rFonts w:ascii="Times New Roman" w:hAnsi="Times New Roman" w:cs="Times New Roman"/>
          <w:i/>
          <w:color w:val="000000" w:themeColor="text1"/>
        </w:rPr>
        <w:t xml:space="preserve"> stratejik planının hazırlanmasıyla birlikte 3. plan</w:t>
      </w:r>
      <w:r w:rsidR="00D401EA">
        <w:rPr>
          <w:rFonts w:ascii="Times New Roman" w:hAnsi="Times New Roman" w:cs="Times New Roman"/>
          <w:i/>
          <w:color w:val="000000" w:themeColor="text1"/>
        </w:rPr>
        <w:t xml:space="preserve"> dönemine girmiş </w:t>
      </w:r>
      <w:proofErr w:type="spellStart"/>
      <w:proofErr w:type="gramStart"/>
      <w:r w:rsidR="00D401EA">
        <w:rPr>
          <w:rFonts w:ascii="Times New Roman" w:hAnsi="Times New Roman" w:cs="Times New Roman"/>
          <w:i/>
          <w:color w:val="000000" w:themeColor="text1"/>
        </w:rPr>
        <w:t>bulunmaktayız.</w:t>
      </w:r>
      <w:r w:rsidR="00CB44F3">
        <w:rPr>
          <w:rFonts w:ascii="Times New Roman" w:hAnsi="Times New Roman" w:cs="Times New Roman"/>
          <w:i/>
          <w:color w:val="000000" w:themeColor="text1"/>
        </w:rPr>
        <w:t>Bakanlığımızın</w:t>
      </w:r>
      <w:proofErr w:type="spellEnd"/>
      <w:proofErr w:type="gramEnd"/>
      <w:r w:rsidR="00CB44F3">
        <w:rPr>
          <w:rFonts w:ascii="Times New Roman" w:hAnsi="Times New Roman" w:cs="Times New Roman"/>
          <w:i/>
          <w:color w:val="000000" w:themeColor="text1"/>
        </w:rPr>
        <w:t xml:space="preserve"> 2028</w:t>
      </w:r>
      <w:r w:rsidRPr="00ED78DD">
        <w:rPr>
          <w:rFonts w:ascii="Times New Roman" w:hAnsi="Times New Roman" w:cs="Times New Roman"/>
          <w:i/>
          <w:color w:val="000000" w:themeColor="text1"/>
        </w:rPr>
        <w:t xml:space="preserve"> Vizyonu doğrultusunda, ilimizin ve ilçemizin eğitim niteliğinin artırılması için küçük bir eğitim kurumu olarak büyük katkılar suna</w:t>
      </w:r>
      <w:r w:rsidR="0030714D">
        <w:rPr>
          <w:rFonts w:ascii="Times New Roman" w:hAnsi="Times New Roman" w:cs="Times New Roman"/>
          <w:i/>
          <w:color w:val="000000" w:themeColor="text1"/>
        </w:rPr>
        <w:t>cağımıza inanıyorum.</w:t>
      </w:r>
      <w:r w:rsidR="00ED78DD">
        <w:rPr>
          <w:rFonts w:ascii="Times New Roman" w:hAnsi="Times New Roman" w:cs="Times New Roman"/>
          <w:i/>
          <w:color w:val="000000" w:themeColor="text1"/>
        </w:rPr>
        <w:t xml:space="preserve"> Öğretmen ve öğrencilerimizin fiki</w:t>
      </w:r>
      <w:r w:rsidR="004F227C">
        <w:rPr>
          <w:rFonts w:ascii="Times New Roman" w:hAnsi="Times New Roman" w:cs="Times New Roman"/>
          <w:i/>
          <w:color w:val="000000" w:themeColor="text1"/>
        </w:rPr>
        <w:t>rleri</w:t>
      </w:r>
      <w:r w:rsidR="00ED78DD">
        <w:rPr>
          <w:rFonts w:ascii="Times New Roman" w:hAnsi="Times New Roman" w:cs="Times New Roman"/>
          <w:i/>
          <w:color w:val="000000" w:themeColor="text1"/>
        </w:rPr>
        <w:t xml:space="preserve"> her fırsatta değerlendir</w:t>
      </w:r>
      <w:r w:rsidR="004F227C">
        <w:rPr>
          <w:rFonts w:ascii="Times New Roman" w:hAnsi="Times New Roman" w:cs="Times New Roman"/>
          <w:i/>
          <w:color w:val="000000" w:themeColor="text1"/>
        </w:rPr>
        <w:t>ilec</w:t>
      </w:r>
      <w:r w:rsidR="00ED78DD">
        <w:rPr>
          <w:rFonts w:ascii="Times New Roman" w:hAnsi="Times New Roman" w:cs="Times New Roman"/>
          <w:i/>
          <w:color w:val="000000" w:themeColor="text1"/>
        </w:rPr>
        <w:t>ek</w:t>
      </w:r>
      <w:r w:rsidR="004F227C">
        <w:rPr>
          <w:rFonts w:ascii="Times New Roman" w:hAnsi="Times New Roman" w:cs="Times New Roman"/>
          <w:i/>
          <w:color w:val="000000" w:themeColor="text1"/>
        </w:rPr>
        <w:t>,</w:t>
      </w:r>
      <w:r w:rsidR="00ED78DD">
        <w:rPr>
          <w:rFonts w:ascii="Times New Roman" w:hAnsi="Times New Roman" w:cs="Times New Roman"/>
          <w:i/>
          <w:color w:val="000000" w:themeColor="text1"/>
        </w:rPr>
        <w:t xml:space="preserve"> demokratik eğitim ortamını korumak</w:t>
      </w:r>
      <w:r w:rsidR="009E19E2">
        <w:rPr>
          <w:rFonts w:ascii="Times New Roman" w:hAnsi="Times New Roman" w:cs="Times New Roman"/>
          <w:i/>
          <w:color w:val="000000" w:themeColor="text1"/>
        </w:rPr>
        <w:t>, 21. yüzyıl becerileri ile donatılmış bireyler yetiştirmek</w:t>
      </w:r>
      <w:r w:rsidR="00ED78DD">
        <w:rPr>
          <w:rFonts w:ascii="Times New Roman" w:hAnsi="Times New Roman" w:cs="Times New Roman"/>
          <w:i/>
          <w:color w:val="000000" w:themeColor="text1"/>
        </w:rPr>
        <w:t xml:space="preserve"> için tüm imkânlar seferber edilecektir. Bu anlamda, o</w:t>
      </w:r>
      <w:r w:rsidR="00ED5972" w:rsidRPr="00ED78DD">
        <w:rPr>
          <w:rFonts w:ascii="Times New Roman" w:hAnsi="Times New Roman" w:cs="Times New Roman"/>
          <w:i/>
          <w:color w:val="000000" w:themeColor="text1"/>
        </w:rPr>
        <w:t xml:space="preserve">kulumuzun ana unsurunu </w:t>
      </w:r>
      <w:r w:rsidR="004F227C">
        <w:rPr>
          <w:rFonts w:ascii="Times New Roman" w:hAnsi="Times New Roman" w:cs="Times New Roman"/>
          <w:i/>
          <w:color w:val="000000" w:themeColor="text1"/>
        </w:rPr>
        <w:t xml:space="preserve">olan </w:t>
      </w:r>
      <w:r w:rsidR="00ED5972" w:rsidRPr="00ED78DD">
        <w:rPr>
          <w:rFonts w:ascii="Times New Roman" w:hAnsi="Times New Roman" w:cs="Times New Roman"/>
          <w:i/>
          <w:color w:val="000000" w:themeColor="text1"/>
        </w:rPr>
        <w:t>öğrencilerimiz ba</w:t>
      </w:r>
      <w:r w:rsidR="00ED78DD">
        <w:rPr>
          <w:rFonts w:ascii="Times New Roman" w:hAnsi="Times New Roman" w:cs="Times New Roman"/>
          <w:i/>
          <w:color w:val="000000" w:themeColor="text1"/>
        </w:rPr>
        <w:t>şta olmak üzere öğretmenlerimiz, personelimizin</w:t>
      </w:r>
      <w:r w:rsidR="00ED5972" w:rsidRPr="00ED78DD">
        <w:rPr>
          <w:rFonts w:ascii="Times New Roman" w:hAnsi="Times New Roman" w:cs="Times New Roman"/>
          <w:i/>
          <w:color w:val="000000" w:themeColor="text1"/>
        </w:rPr>
        <w:t xml:space="preserve"> ve </w:t>
      </w:r>
      <w:r w:rsidR="00ED78DD">
        <w:rPr>
          <w:rFonts w:ascii="Times New Roman" w:hAnsi="Times New Roman" w:cs="Times New Roman"/>
          <w:i/>
          <w:color w:val="000000" w:themeColor="text1"/>
        </w:rPr>
        <w:t>velilerimizin yanında olduğumuzu hatırlatır,</w:t>
      </w:r>
      <w:r w:rsidR="00ED5972" w:rsidRPr="00ED78DD">
        <w:rPr>
          <w:rFonts w:ascii="Times New Roman" w:hAnsi="Times New Roman" w:cs="Times New Roman"/>
          <w:i/>
          <w:color w:val="000000" w:themeColor="text1"/>
        </w:rPr>
        <w:t xml:space="preserve"> </w:t>
      </w:r>
      <w:r w:rsidR="00ED78DD">
        <w:rPr>
          <w:rFonts w:ascii="Times New Roman" w:hAnsi="Times New Roman" w:cs="Times New Roman"/>
          <w:i/>
          <w:color w:val="000000" w:themeColor="text1"/>
        </w:rPr>
        <w:t xml:space="preserve">tüm paydaşlarımıza beş yıllık </w:t>
      </w:r>
      <w:r w:rsidR="00ED5972" w:rsidRPr="00ED78DD">
        <w:rPr>
          <w:rFonts w:ascii="Times New Roman" w:hAnsi="Times New Roman" w:cs="Times New Roman"/>
          <w:i/>
          <w:color w:val="000000" w:themeColor="text1"/>
        </w:rPr>
        <w:t xml:space="preserve">yeni plan dönemindeki </w:t>
      </w:r>
      <w:r w:rsidR="00ED78DD">
        <w:rPr>
          <w:rFonts w:ascii="Times New Roman" w:hAnsi="Times New Roman" w:cs="Times New Roman"/>
          <w:i/>
          <w:color w:val="000000" w:themeColor="text1"/>
        </w:rPr>
        <w:t>çalışmalarında başarılar dilerim</w:t>
      </w:r>
      <w:r w:rsidR="00ED5972" w:rsidRPr="00ED78DD">
        <w:rPr>
          <w:rFonts w:ascii="Times New Roman" w:hAnsi="Times New Roman" w:cs="Times New Roman"/>
          <w:i/>
          <w:color w:val="000000" w:themeColor="text1"/>
        </w:rPr>
        <w:t>.</w:t>
      </w:r>
    </w:p>
    <w:p w:rsidR="00C83654" w:rsidRPr="00FD5CDB" w:rsidRDefault="0030714D" w:rsidP="0030714D">
      <w:pPr>
        <w:spacing w:line="276" w:lineRule="auto"/>
        <w:ind w:left="6616"/>
        <w:rPr>
          <w:rFonts w:ascii="Times New Roman" w:hAnsi="Times New Roman" w:cs="Times New Roman"/>
          <w:i/>
          <w:color w:val="000000" w:themeColor="text1"/>
          <w:sz w:val="24"/>
        </w:rPr>
      </w:pPr>
      <w:proofErr w:type="spellStart"/>
      <w:r>
        <w:rPr>
          <w:rFonts w:ascii="Times New Roman" w:hAnsi="Times New Roman" w:cs="Times New Roman"/>
          <w:i/>
          <w:color w:val="000000" w:themeColor="text1"/>
          <w:sz w:val="24"/>
        </w:rPr>
        <w:t>M.Serdar</w:t>
      </w:r>
      <w:proofErr w:type="spellEnd"/>
      <w:r>
        <w:rPr>
          <w:rFonts w:ascii="Times New Roman" w:hAnsi="Times New Roman" w:cs="Times New Roman"/>
          <w:i/>
          <w:color w:val="000000" w:themeColor="text1"/>
          <w:sz w:val="24"/>
        </w:rPr>
        <w:t xml:space="preserve"> CIZDAMAN</w:t>
      </w:r>
    </w:p>
    <w:p w:rsidR="00C83654" w:rsidRPr="00FD5CDB" w:rsidRDefault="00CB44F3" w:rsidP="00A763E4">
      <w:pPr>
        <w:spacing w:line="276" w:lineRule="auto"/>
        <w:ind w:left="136"/>
        <w:rPr>
          <w:rFonts w:ascii="Times New Roman" w:hAnsi="Times New Roman" w:cs="Times New Roman"/>
          <w:i/>
          <w:color w:val="000000" w:themeColor="text1"/>
          <w:sz w:val="24"/>
        </w:rPr>
      </w:pPr>
      <w:r>
        <w:rPr>
          <w:rFonts w:ascii="Times New Roman" w:hAnsi="Times New Roman" w:cs="Times New Roman"/>
          <w:i/>
          <w:color w:val="000000" w:themeColor="text1"/>
          <w:sz w:val="24"/>
        </w:rPr>
        <w:t xml:space="preserve"> </w:t>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t xml:space="preserve">          Okul </w:t>
      </w:r>
      <w:proofErr w:type="spellStart"/>
      <w:r>
        <w:rPr>
          <w:rFonts w:ascii="Times New Roman" w:hAnsi="Times New Roman" w:cs="Times New Roman"/>
          <w:i/>
          <w:color w:val="000000" w:themeColor="text1"/>
          <w:sz w:val="24"/>
        </w:rPr>
        <w:t>Müd</w:t>
      </w:r>
      <w:proofErr w:type="spellEnd"/>
      <w:r>
        <w:rPr>
          <w:rFonts w:ascii="Times New Roman" w:hAnsi="Times New Roman" w:cs="Times New Roman"/>
          <w:i/>
          <w:color w:val="000000" w:themeColor="text1"/>
          <w:sz w:val="24"/>
        </w:rPr>
        <w:t>.</w:t>
      </w:r>
    </w:p>
    <w:p w:rsidR="00C83654" w:rsidRDefault="00C83654" w:rsidP="00A763E4">
      <w:pPr>
        <w:spacing w:line="276" w:lineRule="auto"/>
        <w:ind w:left="136"/>
        <w:rPr>
          <w:rFonts w:ascii="Times New Roman" w:hAnsi="Times New Roman" w:cs="Times New Roman"/>
          <w:i/>
          <w:color w:val="000000" w:themeColor="text1"/>
          <w:sz w:val="24"/>
        </w:rPr>
      </w:pPr>
    </w:p>
    <w:p w:rsidR="00D401EA" w:rsidRDefault="00D401EA" w:rsidP="00A763E4">
      <w:pPr>
        <w:spacing w:line="276" w:lineRule="auto"/>
        <w:ind w:left="136"/>
        <w:rPr>
          <w:rFonts w:ascii="Times New Roman" w:hAnsi="Times New Roman" w:cs="Times New Roman"/>
          <w:i/>
          <w:color w:val="000000" w:themeColor="text1"/>
          <w:sz w:val="24"/>
        </w:rPr>
      </w:pPr>
    </w:p>
    <w:p w:rsidR="00D401EA" w:rsidRDefault="00D401EA" w:rsidP="00A763E4">
      <w:pPr>
        <w:spacing w:line="276" w:lineRule="auto"/>
        <w:ind w:left="136"/>
        <w:rPr>
          <w:rFonts w:ascii="Times New Roman" w:hAnsi="Times New Roman" w:cs="Times New Roman"/>
          <w:i/>
          <w:color w:val="000000" w:themeColor="text1"/>
          <w:sz w:val="24"/>
        </w:rPr>
      </w:pPr>
    </w:p>
    <w:p w:rsidR="00AE75EE" w:rsidRDefault="00AE75EE" w:rsidP="00A763E4">
      <w:pPr>
        <w:spacing w:line="276" w:lineRule="auto"/>
        <w:ind w:left="136"/>
        <w:rPr>
          <w:rFonts w:ascii="Times New Roman" w:hAnsi="Times New Roman" w:cs="Times New Roman"/>
          <w:i/>
          <w:color w:val="000000" w:themeColor="text1"/>
          <w:sz w:val="24"/>
        </w:rPr>
      </w:pPr>
    </w:p>
    <w:p w:rsidR="00AE75EE" w:rsidRDefault="00AE75EE" w:rsidP="00A763E4">
      <w:pPr>
        <w:spacing w:line="276" w:lineRule="auto"/>
        <w:ind w:left="136"/>
        <w:rPr>
          <w:rFonts w:ascii="Times New Roman" w:hAnsi="Times New Roman" w:cs="Times New Roman"/>
          <w:i/>
          <w:color w:val="000000" w:themeColor="text1"/>
          <w:sz w:val="24"/>
        </w:rPr>
      </w:pPr>
    </w:p>
    <w:p w:rsidR="00AE75EE" w:rsidRDefault="00AE75EE" w:rsidP="00A763E4">
      <w:pPr>
        <w:spacing w:line="276" w:lineRule="auto"/>
        <w:ind w:left="136"/>
        <w:rPr>
          <w:rFonts w:ascii="Times New Roman" w:hAnsi="Times New Roman" w:cs="Times New Roman"/>
          <w:i/>
          <w:color w:val="000000" w:themeColor="text1"/>
          <w:sz w:val="24"/>
        </w:rPr>
      </w:pPr>
    </w:p>
    <w:p w:rsidR="00AE75EE" w:rsidRDefault="00AE75EE" w:rsidP="00A763E4">
      <w:pPr>
        <w:spacing w:line="276" w:lineRule="auto"/>
        <w:ind w:left="136"/>
        <w:rPr>
          <w:rFonts w:ascii="Times New Roman" w:hAnsi="Times New Roman" w:cs="Times New Roman"/>
          <w:i/>
          <w:color w:val="000000" w:themeColor="text1"/>
          <w:sz w:val="24"/>
        </w:rPr>
      </w:pPr>
    </w:p>
    <w:p w:rsidR="00AE75EE" w:rsidRDefault="00AE75EE" w:rsidP="00A763E4">
      <w:pPr>
        <w:spacing w:line="276" w:lineRule="auto"/>
        <w:ind w:left="136"/>
        <w:rPr>
          <w:rFonts w:ascii="Times New Roman" w:hAnsi="Times New Roman" w:cs="Times New Roman"/>
          <w:i/>
          <w:color w:val="000000" w:themeColor="text1"/>
          <w:sz w:val="24"/>
        </w:rPr>
      </w:pPr>
    </w:p>
    <w:p w:rsidR="00AE75EE" w:rsidRPr="00FD5CDB" w:rsidRDefault="00AE75EE" w:rsidP="00A763E4">
      <w:pPr>
        <w:spacing w:line="276" w:lineRule="auto"/>
        <w:ind w:left="136"/>
        <w:rPr>
          <w:rFonts w:ascii="Times New Roman" w:hAnsi="Times New Roman" w:cs="Times New Roman"/>
          <w:i/>
          <w:color w:val="000000" w:themeColor="text1"/>
          <w:sz w:val="24"/>
        </w:rPr>
      </w:pPr>
    </w:p>
    <w:p w:rsidR="000C4EB0" w:rsidRDefault="000C4EB0" w:rsidP="007D54DC">
      <w:pPr>
        <w:spacing w:line="276" w:lineRule="auto"/>
        <w:rPr>
          <w:rFonts w:ascii="Times New Roman" w:hAnsi="Times New Roman" w:cs="Times New Roman"/>
          <w:i/>
          <w:color w:val="000000" w:themeColor="text1"/>
          <w:sz w:val="24"/>
        </w:rPr>
      </w:pPr>
    </w:p>
    <w:p w:rsidR="007D54DC" w:rsidRPr="00FD5CDB" w:rsidRDefault="007D54DC" w:rsidP="007D54DC">
      <w:pPr>
        <w:spacing w:line="276" w:lineRule="auto"/>
        <w:rPr>
          <w:rFonts w:ascii="Times New Roman" w:hAnsi="Times New Roman" w:cs="Times New Roman"/>
          <w:b/>
          <w:color w:val="974705"/>
          <w:sz w:val="24"/>
          <w:szCs w:val="24"/>
        </w:rPr>
      </w:pPr>
    </w:p>
    <w:p w:rsidR="00FD3545" w:rsidRPr="009F67B9" w:rsidRDefault="00133410" w:rsidP="00A763E4">
      <w:pPr>
        <w:spacing w:line="276" w:lineRule="auto"/>
        <w:ind w:left="136"/>
        <w:rPr>
          <w:rFonts w:ascii="Times New Roman" w:hAnsi="Times New Roman" w:cs="Times New Roman"/>
          <w:b/>
          <w:color w:val="000000" w:themeColor="text1"/>
          <w:sz w:val="24"/>
          <w:szCs w:val="24"/>
        </w:rPr>
      </w:pPr>
      <w:r w:rsidRPr="009F67B9">
        <w:rPr>
          <w:rFonts w:ascii="Times New Roman" w:hAnsi="Times New Roman" w:cs="Times New Roman"/>
          <w:b/>
          <w:color w:val="000000" w:themeColor="text1"/>
          <w:sz w:val="24"/>
          <w:szCs w:val="24"/>
        </w:rPr>
        <w:t>İÇİNDEKİLER</w:t>
      </w:r>
    </w:p>
    <w:sdt>
      <w:sdtPr>
        <w:rPr>
          <w:rFonts w:ascii="Times New Roman" w:hAnsi="Times New Roman" w:cs="Times New Roman"/>
          <w:b w:val="0"/>
          <w:bCs w:val="0"/>
        </w:rPr>
        <w:id w:val="1777293830"/>
        <w:docPartObj>
          <w:docPartGallery w:val="Table of Contents"/>
          <w:docPartUnique/>
        </w:docPartObj>
      </w:sdtPr>
      <w:sdtEndPr>
        <w:rPr>
          <w:color w:val="E36C0A" w:themeColor="accent6" w:themeShade="BF"/>
        </w:rPr>
      </w:sdtEndPr>
      <w:sdtContent>
        <w:p w:rsidR="00133410" w:rsidRPr="00FD5CDB" w:rsidRDefault="00C83654" w:rsidP="00A763E4">
          <w:pPr>
            <w:pStyle w:val="T1"/>
            <w:tabs>
              <w:tab w:val="left" w:leader="dot" w:pos="9032"/>
            </w:tabs>
            <w:spacing w:before="0" w:line="276" w:lineRule="auto"/>
            <w:rPr>
              <w:rFonts w:ascii="Times New Roman" w:hAnsi="Times New Roman" w:cs="Times New Roman"/>
              <w:b w:val="0"/>
              <w:bCs w:val="0"/>
            </w:rPr>
          </w:pPr>
          <w:r w:rsidRPr="00FD5CDB">
            <w:rPr>
              <w:rFonts w:ascii="Times New Roman" w:hAnsi="Times New Roman" w:cs="Times New Roman"/>
              <w:bCs w:val="0"/>
            </w:rPr>
            <w:t>İLÇE MİLLİ EĞİTİM MÜDÜRÜ</w:t>
          </w:r>
          <w:r w:rsidR="00133410" w:rsidRPr="00FD5CDB">
            <w:rPr>
              <w:rFonts w:ascii="Times New Roman" w:hAnsi="Times New Roman" w:cs="Times New Roman"/>
              <w:bCs w:val="0"/>
            </w:rPr>
            <w:t xml:space="preserve"> SUNUM</w:t>
          </w:r>
        </w:p>
        <w:p w:rsidR="00133410" w:rsidRPr="00FD5CDB" w:rsidRDefault="00C83654" w:rsidP="00A763E4">
          <w:pPr>
            <w:pStyle w:val="T1"/>
            <w:tabs>
              <w:tab w:val="left" w:leader="dot" w:pos="9032"/>
            </w:tabs>
            <w:spacing w:before="0" w:line="276" w:lineRule="auto"/>
            <w:ind w:left="136" w:firstLine="0"/>
            <w:rPr>
              <w:rFonts w:ascii="Times New Roman" w:hAnsi="Times New Roman" w:cs="Times New Roman"/>
              <w:bCs w:val="0"/>
            </w:rPr>
          </w:pPr>
          <w:r w:rsidRPr="00FD5CDB">
            <w:rPr>
              <w:rFonts w:ascii="Times New Roman" w:hAnsi="Times New Roman" w:cs="Times New Roman"/>
              <w:bCs w:val="0"/>
            </w:rPr>
            <w:t>OKUL MÜDÜRÜ</w:t>
          </w:r>
          <w:r w:rsidR="00133410" w:rsidRPr="00FD5CDB">
            <w:rPr>
              <w:rFonts w:ascii="Times New Roman" w:hAnsi="Times New Roman" w:cs="Times New Roman"/>
              <w:bCs w:val="0"/>
            </w:rPr>
            <w:t xml:space="preserve"> SUNUM</w:t>
          </w:r>
        </w:p>
        <w:p w:rsidR="00133410" w:rsidRPr="00FD5CDB" w:rsidRDefault="00133410" w:rsidP="00A763E4">
          <w:pPr>
            <w:pStyle w:val="T1"/>
            <w:tabs>
              <w:tab w:val="left" w:leader="dot" w:pos="9032"/>
            </w:tabs>
            <w:spacing w:before="0" w:line="276" w:lineRule="auto"/>
            <w:ind w:left="136" w:firstLine="0"/>
            <w:rPr>
              <w:rFonts w:ascii="Times New Roman" w:hAnsi="Times New Roman" w:cs="Times New Roman"/>
              <w:bCs w:val="0"/>
            </w:rPr>
          </w:pPr>
          <w:r w:rsidRPr="00FD5CDB">
            <w:rPr>
              <w:rFonts w:ascii="Times New Roman" w:hAnsi="Times New Roman" w:cs="Times New Roman"/>
              <w:bCs w:val="0"/>
            </w:rPr>
            <w:t>İÇİNDEKİLER</w:t>
          </w:r>
        </w:p>
        <w:p w:rsidR="00FD3545" w:rsidRPr="00021733" w:rsidRDefault="00021733" w:rsidP="00A763E4">
          <w:pPr>
            <w:pStyle w:val="T1"/>
            <w:tabs>
              <w:tab w:val="left" w:leader="dot" w:pos="9032"/>
            </w:tabs>
            <w:spacing w:before="0" w:line="276" w:lineRule="auto"/>
            <w:ind w:left="136" w:firstLine="0"/>
            <w:rPr>
              <w:rFonts w:ascii="Times New Roman" w:hAnsi="Times New Roman" w:cs="Times New Roman"/>
            </w:rPr>
          </w:pPr>
          <w:r w:rsidRPr="00021733">
            <w:rPr>
              <w:rFonts w:ascii="Times New Roman" w:hAnsi="Times New Roman" w:cs="Times New Roman"/>
            </w:rPr>
            <w:t>TABLOLAR</w:t>
          </w:r>
        </w:p>
        <w:p w:rsidR="00FD3545" w:rsidRPr="00021733" w:rsidRDefault="00021733" w:rsidP="00A763E4">
          <w:pPr>
            <w:pStyle w:val="T1"/>
            <w:tabs>
              <w:tab w:val="left" w:leader="dot" w:pos="9097"/>
            </w:tabs>
            <w:spacing w:before="0" w:line="276" w:lineRule="auto"/>
            <w:ind w:left="136" w:firstLine="0"/>
            <w:rPr>
              <w:rFonts w:ascii="Times New Roman" w:hAnsi="Times New Roman" w:cs="Times New Roman"/>
            </w:rPr>
          </w:pPr>
          <w:r w:rsidRPr="00021733">
            <w:rPr>
              <w:rFonts w:ascii="Times New Roman" w:hAnsi="Times New Roman" w:cs="Times New Roman"/>
            </w:rPr>
            <w:t>ŞEKİLLER</w:t>
          </w:r>
        </w:p>
        <w:p w:rsidR="00021733" w:rsidRPr="00021733" w:rsidRDefault="00021733" w:rsidP="00A763E4">
          <w:pPr>
            <w:pStyle w:val="T1"/>
            <w:tabs>
              <w:tab w:val="left" w:leader="dot" w:pos="9097"/>
            </w:tabs>
            <w:spacing w:before="0" w:line="276" w:lineRule="auto"/>
            <w:ind w:left="136" w:firstLine="0"/>
            <w:rPr>
              <w:rFonts w:ascii="Times New Roman" w:hAnsi="Times New Roman" w:cs="Times New Roman"/>
            </w:rPr>
          </w:pPr>
          <w:r w:rsidRPr="00021733">
            <w:rPr>
              <w:rFonts w:ascii="Times New Roman" w:hAnsi="Times New Roman" w:cs="Times New Roman"/>
            </w:rPr>
            <w:t>KISALTMALAR</w:t>
          </w:r>
        </w:p>
        <w:p w:rsidR="00FD3545" w:rsidRPr="00021733" w:rsidRDefault="00F30415" w:rsidP="00A763E4">
          <w:pPr>
            <w:pStyle w:val="T1"/>
            <w:tabs>
              <w:tab w:val="left" w:leader="dot" w:pos="9037"/>
            </w:tabs>
            <w:spacing w:before="0" w:line="276" w:lineRule="auto"/>
            <w:ind w:left="136" w:firstLine="0"/>
            <w:rPr>
              <w:rFonts w:ascii="Times New Roman" w:hAnsi="Times New Roman" w:cs="Times New Roman"/>
            </w:rPr>
          </w:pPr>
          <w:hyperlink w:anchor="_bookmark3" w:history="1">
            <w:r w:rsidR="00021733" w:rsidRPr="00021733">
              <w:rPr>
                <w:rFonts w:ascii="Times New Roman" w:hAnsi="Times New Roman" w:cs="Times New Roman"/>
              </w:rPr>
              <w:t>TANIMLAR</w:t>
            </w:r>
          </w:hyperlink>
        </w:p>
        <w:p w:rsidR="00FD3545" w:rsidRPr="00FD5CDB" w:rsidRDefault="00F30415" w:rsidP="00A763E4">
          <w:pPr>
            <w:pStyle w:val="T1"/>
            <w:tabs>
              <w:tab w:val="left" w:pos="420"/>
              <w:tab w:val="left" w:leader="dot" w:pos="9087"/>
            </w:tabs>
            <w:spacing w:before="0" w:line="276" w:lineRule="auto"/>
            <w:ind w:firstLine="0"/>
            <w:rPr>
              <w:rFonts w:ascii="Times New Roman" w:hAnsi="Times New Roman" w:cs="Times New Roman"/>
            </w:rPr>
          </w:pPr>
          <w:hyperlink w:anchor="_bookmark4" w:history="1">
            <w:r w:rsidR="00133410" w:rsidRPr="00FD5CDB">
              <w:rPr>
                <w:rFonts w:ascii="Times New Roman" w:hAnsi="Times New Roman" w:cs="Times New Roman"/>
              </w:rPr>
              <w:t>GİRİŞ</w:t>
            </w:r>
            <w:r w:rsidR="00133410" w:rsidRPr="00FD5CDB">
              <w:rPr>
                <w:rFonts w:ascii="Times New Roman" w:hAnsi="Times New Roman" w:cs="Times New Roman"/>
              </w:rPr>
              <w:tab/>
              <w:t>1</w:t>
            </w:r>
          </w:hyperlink>
        </w:p>
        <w:p w:rsidR="00FD3545" w:rsidRPr="001D0D9E" w:rsidRDefault="00495C66" w:rsidP="00957FC6">
          <w:pPr>
            <w:pStyle w:val="T1"/>
            <w:numPr>
              <w:ilvl w:val="0"/>
              <w:numId w:val="3"/>
            </w:numPr>
            <w:tabs>
              <w:tab w:val="left" w:pos="420"/>
              <w:tab w:val="left" w:leader="dot" w:pos="9087"/>
            </w:tabs>
            <w:spacing w:before="0" w:line="276" w:lineRule="auto"/>
            <w:rPr>
              <w:rFonts w:ascii="Times New Roman" w:hAnsi="Times New Roman" w:cs="Times New Roman"/>
            </w:rPr>
          </w:pPr>
          <w:r w:rsidRPr="00FD5CDB">
            <w:rPr>
              <w:rFonts w:ascii="Times New Roman" w:hAnsi="Times New Roman" w:cs="Times New Roman"/>
            </w:rPr>
            <w:t xml:space="preserve">BÖLÜM: </w:t>
          </w:r>
          <w:hyperlink w:anchor="_bookmark11" w:history="1">
            <w:r w:rsidR="00133410" w:rsidRPr="00FD5CDB">
              <w:rPr>
                <w:rFonts w:ascii="Times New Roman" w:hAnsi="Times New Roman" w:cs="Times New Roman"/>
              </w:rPr>
              <w:t>STRATEJİK PLAN</w:t>
            </w:r>
            <w:r w:rsidR="00133410" w:rsidRPr="00FD5CDB">
              <w:rPr>
                <w:rFonts w:ascii="Times New Roman" w:hAnsi="Times New Roman" w:cs="Times New Roman"/>
                <w:spacing w:val="-3"/>
              </w:rPr>
              <w:t xml:space="preserve"> </w:t>
            </w:r>
            <w:r w:rsidR="00133410" w:rsidRPr="00FD5CDB">
              <w:rPr>
                <w:rFonts w:ascii="Times New Roman" w:hAnsi="Times New Roman" w:cs="Times New Roman"/>
              </w:rPr>
              <w:t>HAZIRLIK</w:t>
            </w:r>
            <w:r w:rsidR="00133410" w:rsidRPr="00FD5CDB">
              <w:rPr>
                <w:rFonts w:ascii="Times New Roman" w:hAnsi="Times New Roman" w:cs="Times New Roman"/>
                <w:spacing w:val="-2"/>
              </w:rPr>
              <w:t xml:space="preserve"> </w:t>
            </w:r>
            <w:r w:rsidR="00133410" w:rsidRPr="00FD5CDB">
              <w:rPr>
                <w:rFonts w:ascii="Times New Roman" w:hAnsi="Times New Roman" w:cs="Times New Roman"/>
              </w:rPr>
              <w:t>SÜRECİ</w:t>
            </w:r>
            <w:r w:rsidR="00133410" w:rsidRPr="00FD5CDB">
              <w:rPr>
                <w:rFonts w:ascii="Times New Roman" w:hAnsi="Times New Roman" w:cs="Times New Roman"/>
              </w:rPr>
              <w:tab/>
              <w:t>8</w:t>
            </w:r>
          </w:hyperlink>
        </w:p>
        <w:p w:rsidR="001D0D9E" w:rsidRPr="00846122" w:rsidRDefault="00F30415" w:rsidP="001D0D9E">
          <w:pPr>
            <w:pStyle w:val="T2"/>
            <w:numPr>
              <w:ilvl w:val="1"/>
              <w:numId w:val="3"/>
            </w:numPr>
            <w:tabs>
              <w:tab w:val="left" w:pos="703"/>
              <w:tab w:val="left" w:leader="dot" w:pos="9077"/>
            </w:tabs>
            <w:spacing w:before="0" w:line="276" w:lineRule="auto"/>
            <w:ind w:hanging="283"/>
            <w:rPr>
              <w:rFonts w:ascii="Times New Roman" w:hAnsi="Times New Roman" w:cs="Times New Roman"/>
            </w:rPr>
          </w:pPr>
          <w:hyperlink w:anchor="_bookmark12" w:history="1">
            <w:r w:rsidR="001D0D9E" w:rsidRPr="00846122">
              <w:rPr>
                <w:rFonts w:ascii="Times New Roman" w:hAnsi="Times New Roman" w:cs="Times New Roman"/>
              </w:rPr>
              <w:t>Strateji Geliştirme Kurulu</w:t>
            </w:r>
            <w:r w:rsidR="001D0D9E" w:rsidRPr="00846122">
              <w:rPr>
                <w:rFonts w:ascii="Times New Roman" w:hAnsi="Times New Roman" w:cs="Times New Roman"/>
              </w:rPr>
              <w:tab/>
              <w:t>8</w:t>
            </w:r>
          </w:hyperlink>
        </w:p>
        <w:p w:rsidR="001D0D9E" w:rsidRPr="001D0D9E" w:rsidRDefault="00F30415" w:rsidP="001D0D9E">
          <w:pPr>
            <w:pStyle w:val="T2"/>
            <w:numPr>
              <w:ilvl w:val="1"/>
              <w:numId w:val="3"/>
            </w:numPr>
            <w:tabs>
              <w:tab w:val="left" w:pos="703"/>
              <w:tab w:val="left" w:leader="dot" w:pos="9077"/>
            </w:tabs>
            <w:spacing w:before="0" w:line="276" w:lineRule="auto"/>
            <w:ind w:hanging="283"/>
            <w:rPr>
              <w:rFonts w:ascii="Times New Roman" w:hAnsi="Times New Roman" w:cs="Times New Roman"/>
            </w:rPr>
          </w:pPr>
          <w:hyperlink w:anchor="_bookmark13" w:history="1">
            <w:r w:rsidR="001D0D9E" w:rsidRPr="00846122">
              <w:rPr>
                <w:rFonts w:ascii="Times New Roman" w:hAnsi="Times New Roman" w:cs="Times New Roman"/>
              </w:rPr>
              <w:t>Stratejik Plan Hazırlama Ekibi</w:t>
            </w:r>
            <w:r w:rsidR="001D0D9E" w:rsidRPr="00846122">
              <w:rPr>
                <w:rFonts w:ascii="Times New Roman" w:hAnsi="Times New Roman" w:cs="Times New Roman"/>
              </w:rPr>
              <w:tab/>
              <w:t>8</w:t>
            </w:r>
          </w:hyperlink>
        </w:p>
        <w:p w:rsidR="00FD3545" w:rsidRPr="00FD5CDB" w:rsidRDefault="00495C66" w:rsidP="00957FC6">
          <w:pPr>
            <w:pStyle w:val="T1"/>
            <w:numPr>
              <w:ilvl w:val="0"/>
              <w:numId w:val="3"/>
            </w:numPr>
            <w:tabs>
              <w:tab w:val="left" w:pos="420"/>
              <w:tab w:val="left" w:leader="dot" w:pos="8967"/>
            </w:tabs>
            <w:spacing w:before="0" w:line="276" w:lineRule="auto"/>
            <w:ind w:hanging="283"/>
            <w:rPr>
              <w:rFonts w:ascii="Times New Roman" w:hAnsi="Times New Roman" w:cs="Times New Roman"/>
            </w:rPr>
          </w:pPr>
          <w:r w:rsidRPr="00FD5CDB">
            <w:rPr>
              <w:rFonts w:ascii="Times New Roman" w:hAnsi="Times New Roman" w:cs="Times New Roman"/>
            </w:rPr>
            <w:t xml:space="preserve">BÖLÜM: </w:t>
          </w:r>
          <w:hyperlink w:anchor="_bookmark16" w:history="1">
            <w:r w:rsidR="00133410" w:rsidRPr="00FD5CDB">
              <w:rPr>
                <w:rFonts w:ascii="Times New Roman" w:hAnsi="Times New Roman" w:cs="Times New Roman"/>
              </w:rPr>
              <w:t>DURUM</w:t>
            </w:r>
            <w:r w:rsidR="00133410" w:rsidRPr="00FD5CDB">
              <w:rPr>
                <w:rFonts w:ascii="Times New Roman" w:hAnsi="Times New Roman" w:cs="Times New Roman"/>
                <w:spacing w:val="-2"/>
              </w:rPr>
              <w:t xml:space="preserve"> </w:t>
            </w:r>
            <w:r w:rsidR="00133410" w:rsidRPr="00FD5CDB">
              <w:rPr>
                <w:rFonts w:ascii="Times New Roman" w:hAnsi="Times New Roman" w:cs="Times New Roman"/>
              </w:rPr>
              <w:t>ANALİZİ</w:t>
            </w:r>
            <w:r w:rsidR="00133410" w:rsidRPr="00FD5CDB">
              <w:rPr>
                <w:rFonts w:ascii="Times New Roman" w:hAnsi="Times New Roman" w:cs="Times New Roman"/>
              </w:rPr>
              <w:tab/>
              <w:t>12</w:t>
            </w:r>
          </w:hyperlink>
        </w:p>
        <w:p w:rsidR="00FD3545" w:rsidRPr="00FD5CDB" w:rsidRDefault="00F30415" w:rsidP="00957FC6">
          <w:pPr>
            <w:pStyle w:val="T2"/>
            <w:numPr>
              <w:ilvl w:val="1"/>
              <w:numId w:val="3"/>
            </w:numPr>
            <w:tabs>
              <w:tab w:val="left" w:pos="703"/>
              <w:tab w:val="left" w:leader="dot" w:pos="8957"/>
            </w:tabs>
            <w:spacing w:before="0" w:line="276" w:lineRule="auto"/>
            <w:ind w:hanging="283"/>
            <w:rPr>
              <w:rFonts w:ascii="Times New Roman" w:hAnsi="Times New Roman" w:cs="Times New Roman"/>
            </w:rPr>
          </w:pPr>
          <w:hyperlink w:anchor="_bookmark18" w:history="1">
            <w:r w:rsidR="00133410" w:rsidRPr="00FD5CDB">
              <w:rPr>
                <w:rFonts w:ascii="Times New Roman" w:hAnsi="Times New Roman" w:cs="Times New Roman"/>
              </w:rPr>
              <w:t>Kurumsal</w:t>
            </w:r>
            <w:r w:rsidR="00133410" w:rsidRPr="00FD5CDB">
              <w:rPr>
                <w:rFonts w:ascii="Times New Roman" w:hAnsi="Times New Roman" w:cs="Times New Roman"/>
                <w:spacing w:val="-3"/>
              </w:rPr>
              <w:t xml:space="preserve"> </w:t>
            </w:r>
            <w:r w:rsidR="00133410" w:rsidRPr="00FD5CDB">
              <w:rPr>
                <w:rFonts w:ascii="Times New Roman" w:hAnsi="Times New Roman" w:cs="Times New Roman"/>
              </w:rPr>
              <w:t>Tarihçe</w:t>
            </w:r>
            <w:r w:rsidR="00133410" w:rsidRPr="00FD5CDB">
              <w:rPr>
                <w:rFonts w:ascii="Times New Roman" w:hAnsi="Times New Roman" w:cs="Times New Roman"/>
              </w:rPr>
              <w:tab/>
              <w:t>13</w:t>
            </w:r>
          </w:hyperlink>
        </w:p>
        <w:p w:rsidR="00FD3545" w:rsidRPr="00FD5CDB" w:rsidRDefault="00F30415" w:rsidP="00957FC6">
          <w:pPr>
            <w:pStyle w:val="T2"/>
            <w:numPr>
              <w:ilvl w:val="1"/>
              <w:numId w:val="3"/>
            </w:numPr>
            <w:tabs>
              <w:tab w:val="left" w:pos="703"/>
              <w:tab w:val="left" w:leader="dot" w:pos="8957"/>
            </w:tabs>
            <w:spacing w:before="0" w:line="276" w:lineRule="auto"/>
            <w:ind w:hanging="283"/>
            <w:rPr>
              <w:rFonts w:ascii="Times New Roman" w:hAnsi="Times New Roman" w:cs="Times New Roman"/>
            </w:rPr>
          </w:pPr>
          <w:hyperlink w:anchor="_bookmark19" w:history="1">
            <w:r w:rsidR="00133410" w:rsidRPr="00FD5CDB">
              <w:rPr>
                <w:rFonts w:ascii="Times New Roman" w:hAnsi="Times New Roman" w:cs="Times New Roman"/>
              </w:rPr>
              <w:t>Uygulanmakta Olan Stratejik</w:t>
            </w:r>
            <w:r w:rsidR="00133410" w:rsidRPr="00FD5CDB">
              <w:rPr>
                <w:rFonts w:ascii="Times New Roman" w:hAnsi="Times New Roman" w:cs="Times New Roman"/>
                <w:spacing w:val="-10"/>
              </w:rPr>
              <w:t xml:space="preserve"> </w:t>
            </w:r>
            <w:r w:rsidR="00133410" w:rsidRPr="00FD5CDB">
              <w:rPr>
                <w:rFonts w:ascii="Times New Roman" w:hAnsi="Times New Roman" w:cs="Times New Roman"/>
              </w:rPr>
              <w:t>Planın</w:t>
            </w:r>
            <w:r w:rsidR="00133410" w:rsidRPr="00FD5CDB">
              <w:rPr>
                <w:rFonts w:ascii="Times New Roman" w:hAnsi="Times New Roman" w:cs="Times New Roman"/>
                <w:spacing w:val="-5"/>
              </w:rPr>
              <w:t xml:space="preserve"> </w:t>
            </w:r>
            <w:r w:rsidR="00133410" w:rsidRPr="00FD5CDB">
              <w:rPr>
                <w:rFonts w:ascii="Times New Roman" w:hAnsi="Times New Roman" w:cs="Times New Roman"/>
              </w:rPr>
              <w:t>Değerlendirilmesi</w:t>
            </w:r>
            <w:r w:rsidR="00133410" w:rsidRPr="00FD5CDB">
              <w:rPr>
                <w:rFonts w:ascii="Times New Roman" w:hAnsi="Times New Roman" w:cs="Times New Roman"/>
              </w:rPr>
              <w:tab/>
              <w:t>13</w:t>
            </w:r>
          </w:hyperlink>
        </w:p>
        <w:p w:rsidR="00FD3545" w:rsidRPr="00FD5CDB" w:rsidRDefault="00F30415" w:rsidP="00957FC6">
          <w:pPr>
            <w:pStyle w:val="T2"/>
            <w:numPr>
              <w:ilvl w:val="1"/>
              <w:numId w:val="3"/>
            </w:numPr>
            <w:tabs>
              <w:tab w:val="left" w:pos="703"/>
              <w:tab w:val="left" w:leader="dot" w:pos="8957"/>
            </w:tabs>
            <w:spacing w:before="0" w:line="276" w:lineRule="auto"/>
            <w:ind w:hanging="283"/>
            <w:rPr>
              <w:rFonts w:ascii="Times New Roman" w:hAnsi="Times New Roman" w:cs="Times New Roman"/>
            </w:rPr>
          </w:pPr>
          <w:hyperlink w:anchor="_bookmark20" w:history="1">
            <w:r w:rsidR="00133410" w:rsidRPr="00FD5CDB">
              <w:rPr>
                <w:rFonts w:ascii="Times New Roman" w:hAnsi="Times New Roman" w:cs="Times New Roman"/>
              </w:rPr>
              <w:t>Mevzuat</w:t>
            </w:r>
            <w:r w:rsidR="00133410" w:rsidRPr="00FD5CDB">
              <w:rPr>
                <w:rFonts w:ascii="Times New Roman" w:hAnsi="Times New Roman" w:cs="Times New Roman"/>
                <w:spacing w:val="-3"/>
              </w:rPr>
              <w:t xml:space="preserve"> </w:t>
            </w:r>
            <w:r w:rsidR="00133410" w:rsidRPr="00FD5CDB">
              <w:rPr>
                <w:rFonts w:ascii="Times New Roman" w:hAnsi="Times New Roman" w:cs="Times New Roman"/>
              </w:rPr>
              <w:t>Analizi</w:t>
            </w:r>
            <w:r w:rsidR="00133410" w:rsidRPr="00FD5CDB">
              <w:rPr>
                <w:rFonts w:ascii="Times New Roman" w:hAnsi="Times New Roman" w:cs="Times New Roman"/>
              </w:rPr>
              <w:tab/>
              <w:t>14</w:t>
            </w:r>
          </w:hyperlink>
        </w:p>
        <w:p w:rsidR="00FD3545" w:rsidRPr="00FD5CDB" w:rsidRDefault="00F30415" w:rsidP="00957FC6">
          <w:pPr>
            <w:pStyle w:val="T2"/>
            <w:numPr>
              <w:ilvl w:val="1"/>
              <w:numId w:val="3"/>
            </w:numPr>
            <w:tabs>
              <w:tab w:val="left" w:pos="703"/>
              <w:tab w:val="left" w:leader="dot" w:pos="8957"/>
            </w:tabs>
            <w:spacing w:before="0" w:line="276" w:lineRule="auto"/>
            <w:ind w:hanging="283"/>
            <w:rPr>
              <w:rFonts w:ascii="Times New Roman" w:hAnsi="Times New Roman" w:cs="Times New Roman"/>
            </w:rPr>
          </w:pPr>
          <w:hyperlink w:anchor="_bookmark23" w:history="1">
            <w:r w:rsidR="00133410" w:rsidRPr="00FD5CDB">
              <w:rPr>
                <w:rFonts w:ascii="Times New Roman" w:hAnsi="Times New Roman" w:cs="Times New Roman"/>
              </w:rPr>
              <w:t>Üst Politika</w:t>
            </w:r>
            <w:r w:rsidR="00133410" w:rsidRPr="00FD5CDB">
              <w:rPr>
                <w:rFonts w:ascii="Times New Roman" w:hAnsi="Times New Roman" w:cs="Times New Roman"/>
                <w:spacing w:val="-2"/>
              </w:rPr>
              <w:t xml:space="preserve"> </w:t>
            </w:r>
            <w:r w:rsidR="00133410" w:rsidRPr="00FD5CDB">
              <w:rPr>
                <w:rFonts w:ascii="Times New Roman" w:hAnsi="Times New Roman" w:cs="Times New Roman"/>
              </w:rPr>
              <w:t>Belgeleri</w:t>
            </w:r>
            <w:r w:rsidR="00133410" w:rsidRPr="00FD5CDB">
              <w:rPr>
                <w:rFonts w:ascii="Times New Roman" w:hAnsi="Times New Roman" w:cs="Times New Roman"/>
                <w:spacing w:val="-3"/>
              </w:rPr>
              <w:t xml:space="preserve"> </w:t>
            </w:r>
            <w:r w:rsidR="00133410" w:rsidRPr="00FD5CDB">
              <w:rPr>
                <w:rFonts w:ascii="Times New Roman" w:hAnsi="Times New Roman" w:cs="Times New Roman"/>
              </w:rPr>
              <w:t>Analizi</w:t>
            </w:r>
            <w:r w:rsidR="00133410" w:rsidRPr="00FD5CDB">
              <w:rPr>
                <w:rFonts w:ascii="Times New Roman" w:hAnsi="Times New Roman" w:cs="Times New Roman"/>
              </w:rPr>
              <w:tab/>
              <w:t>15</w:t>
            </w:r>
          </w:hyperlink>
        </w:p>
        <w:p w:rsidR="00FD3545" w:rsidRPr="00FD5CDB" w:rsidRDefault="00F30415" w:rsidP="00957FC6">
          <w:pPr>
            <w:pStyle w:val="T2"/>
            <w:numPr>
              <w:ilvl w:val="1"/>
              <w:numId w:val="3"/>
            </w:numPr>
            <w:tabs>
              <w:tab w:val="left" w:pos="703"/>
              <w:tab w:val="left" w:leader="dot" w:pos="8957"/>
            </w:tabs>
            <w:spacing w:before="0" w:line="276" w:lineRule="auto"/>
            <w:ind w:hanging="283"/>
            <w:rPr>
              <w:rFonts w:ascii="Times New Roman" w:hAnsi="Times New Roman" w:cs="Times New Roman"/>
            </w:rPr>
          </w:pPr>
          <w:hyperlink w:anchor="_bookmark25" w:history="1">
            <w:r w:rsidR="00133410" w:rsidRPr="00FD5CDB">
              <w:rPr>
                <w:rFonts w:ascii="Times New Roman" w:hAnsi="Times New Roman" w:cs="Times New Roman"/>
              </w:rPr>
              <w:t>Faaliyet Alanları ile Ürün ve</w:t>
            </w:r>
            <w:r w:rsidR="00133410" w:rsidRPr="00FD5CDB">
              <w:rPr>
                <w:rFonts w:ascii="Times New Roman" w:hAnsi="Times New Roman" w:cs="Times New Roman"/>
                <w:spacing w:val="-12"/>
              </w:rPr>
              <w:t xml:space="preserve"> </w:t>
            </w:r>
            <w:r w:rsidR="00133410" w:rsidRPr="00FD5CDB">
              <w:rPr>
                <w:rFonts w:ascii="Times New Roman" w:hAnsi="Times New Roman" w:cs="Times New Roman"/>
              </w:rPr>
              <w:t>Hizmetlerin</w:t>
            </w:r>
            <w:r w:rsidR="00133410" w:rsidRPr="00FD5CDB">
              <w:rPr>
                <w:rFonts w:ascii="Times New Roman" w:hAnsi="Times New Roman" w:cs="Times New Roman"/>
                <w:spacing w:val="-3"/>
              </w:rPr>
              <w:t xml:space="preserve"> </w:t>
            </w:r>
            <w:r w:rsidR="00133410" w:rsidRPr="00FD5CDB">
              <w:rPr>
                <w:rFonts w:ascii="Times New Roman" w:hAnsi="Times New Roman" w:cs="Times New Roman"/>
              </w:rPr>
              <w:t>Belirlenmesi</w:t>
            </w:r>
            <w:r w:rsidR="00133410" w:rsidRPr="00FD5CDB">
              <w:rPr>
                <w:rFonts w:ascii="Times New Roman" w:hAnsi="Times New Roman" w:cs="Times New Roman"/>
              </w:rPr>
              <w:tab/>
              <w:t>16</w:t>
            </w:r>
          </w:hyperlink>
        </w:p>
        <w:p w:rsidR="00FD3545" w:rsidRPr="00FD5CDB" w:rsidRDefault="00F30415" w:rsidP="00957FC6">
          <w:pPr>
            <w:pStyle w:val="T2"/>
            <w:numPr>
              <w:ilvl w:val="1"/>
              <w:numId w:val="3"/>
            </w:numPr>
            <w:tabs>
              <w:tab w:val="left" w:pos="703"/>
              <w:tab w:val="left" w:leader="dot" w:pos="8957"/>
            </w:tabs>
            <w:spacing w:before="0" w:line="276" w:lineRule="auto"/>
            <w:ind w:hanging="283"/>
            <w:rPr>
              <w:rFonts w:ascii="Times New Roman" w:hAnsi="Times New Roman" w:cs="Times New Roman"/>
            </w:rPr>
          </w:pPr>
          <w:hyperlink w:anchor="_bookmark27" w:history="1">
            <w:r w:rsidR="00133410" w:rsidRPr="00FD5CDB">
              <w:rPr>
                <w:rFonts w:ascii="Times New Roman" w:hAnsi="Times New Roman" w:cs="Times New Roman"/>
              </w:rPr>
              <w:t>Paydaş</w:t>
            </w:r>
            <w:r w:rsidR="00133410" w:rsidRPr="00FD5CDB">
              <w:rPr>
                <w:rFonts w:ascii="Times New Roman" w:hAnsi="Times New Roman" w:cs="Times New Roman"/>
                <w:spacing w:val="-1"/>
              </w:rPr>
              <w:t xml:space="preserve"> </w:t>
            </w:r>
            <w:r w:rsidR="00133410" w:rsidRPr="00FD5CDB">
              <w:rPr>
                <w:rFonts w:ascii="Times New Roman" w:hAnsi="Times New Roman" w:cs="Times New Roman"/>
              </w:rPr>
              <w:t>Analizi</w:t>
            </w:r>
            <w:r w:rsidR="00133410" w:rsidRPr="00FD5CDB">
              <w:rPr>
                <w:rFonts w:ascii="Times New Roman" w:hAnsi="Times New Roman" w:cs="Times New Roman"/>
              </w:rPr>
              <w:tab/>
              <w:t>16</w:t>
            </w:r>
          </w:hyperlink>
        </w:p>
        <w:p w:rsidR="00FD3545" w:rsidRPr="00FD5CDB" w:rsidRDefault="00F30415" w:rsidP="00957FC6">
          <w:pPr>
            <w:pStyle w:val="T2"/>
            <w:numPr>
              <w:ilvl w:val="1"/>
              <w:numId w:val="3"/>
            </w:numPr>
            <w:tabs>
              <w:tab w:val="left" w:pos="703"/>
              <w:tab w:val="left" w:leader="dot" w:pos="8957"/>
            </w:tabs>
            <w:spacing w:before="0" w:line="276" w:lineRule="auto"/>
            <w:ind w:hanging="283"/>
            <w:rPr>
              <w:rFonts w:ascii="Times New Roman" w:hAnsi="Times New Roman" w:cs="Times New Roman"/>
            </w:rPr>
          </w:pPr>
          <w:hyperlink w:anchor="_bookmark32" w:history="1">
            <w:r w:rsidR="00133410" w:rsidRPr="00FD5CDB">
              <w:rPr>
                <w:rFonts w:ascii="Times New Roman" w:hAnsi="Times New Roman" w:cs="Times New Roman"/>
              </w:rPr>
              <w:t>Kuruluş</w:t>
            </w:r>
            <w:r w:rsidR="00133410" w:rsidRPr="00FD5CDB">
              <w:rPr>
                <w:rFonts w:ascii="Times New Roman" w:hAnsi="Times New Roman" w:cs="Times New Roman"/>
                <w:spacing w:val="-1"/>
              </w:rPr>
              <w:t xml:space="preserve"> </w:t>
            </w:r>
            <w:r w:rsidR="00133410" w:rsidRPr="00FD5CDB">
              <w:rPr>
                <w:rFonts w:ascii="Times New Roman" w:hAnsi="Times New Roman" w:cs="Times New Roman"/>
              </w:rPr>
              <w:t>İçi</w:t>
            </w:r>
            <w:r w:rsidR="00133410" w:rsidRPr="00FD5CDB">
              <w:rPr>
                <w:rFonts w:ascii="Times New Roman" w:hAnsi="Times New Roman" w:cs="Times New Roman"/>
                <w:spacing w:val="-1"/>
              </w:rPr>
              <w:t xml:space="preserve"> </w:t>
            </w:r>
            <w:r w:rsidR="00133410" w:rsidRPr="00FD5CDB">
              <w:rPr>
                <w:rFonts w:ascii="Times New Roman" w:hAnsi="Times New Roman" w:cs="Times New Roman"/>
              </w:rPr>
              <w:t>Analiz</w:t>
            </w:r>
            <w:r w:rsidR="00133410" w:rsidRPr="00FD5CDB">
              <w:rPr>
                <w:rFonts w:ascii="Times New Roman" w:hAnsi="Times New Roman" w:cs="Times New Roman"/>
              </w:rPr>
              <w:tab/>
              <w:t>20</w:t>
            </w:r>
          </w:hyperlink>
        </w:p>
        <w:p w:rsidR="00FD3545" w:rsidRPr="00FD5CDB" w:rsidRDefault="00F30415" w:rsidP="00957FC6">
          <w:pPr>
            <w:pStyle w:val="T2"/>
            <w:numPr>
              <w:ilvl w:val="1"/>
              <w:numId w:val="3"/>
            </w:numPr>
            <w:tabs>
              <w:tab w:val="left" w:leader="dot" w:pos="8957"/>
            </w:tabs>
            <w:spacing w:before="0" w:line="276" w:lineRule="auto"/>
            <w:rPr>
              <w:rFonts w:ascii="Times New Roman" w:hAnsi="Times New Roman" w:cs="Times New Roman"/>
            </w:rPr>
          </w:pPr>
          <w:hyperlink w:anchor="_bookmark39" w:history="1">
            <w:r w:rsidR="00133410" w:rsidRPr="00FD5CDB">
              <w:rPr>
                <w:rFonts w:ascii="Times New Roman" w:hAnsi="Times New Roman" w:cs="Times New Roman"/>
              </w:rPr>
              <w:t>GZFT</w:t>
            </w:r>
            <w:r w:rsidR="00133410" w:rsidRPr="00FD5CDB">
              <w:rPr>
                <w:rFonts w:ascii="Times New Roman" w:hAnsi="Times New Roman" w:cs="Times New Roman"/>
                <w:spacing w:val="1"/>
              </w:rPr>
              <w:t xml:space="preserve"> </w:t>
            </w:r>
            <w:r w:rsidR="00133410" w:rsidRPr="00FD5CDB">
              <w:rPr>
                <w:rFonts w:ascii="Times New Roman" w:hAnsi="Times New Roman" w:cs="Times New Roman"/>
              </w:rPr>
              <w:t>Analizi</w:t>
            </w:r>
            <w:r w:rsidR="00133410" w:rsidRPr="00FD5CDB">
              <w:rPr>
                <w:rFonts w:ascii="Times New Roman" w:hAnsi="Times New Roman" w:cs="Times New Roman"/>
              </w:rPr>
              <w:tab/>
              <w:t>26</w:t>
            </w:r>
          </w:hyperlink>
        </w:p>
        <w:p w:rsidR="00FD3545" w:rsidRPr="00FD5CDB" w:rsidRDefault="00F30415" w:rsidP="00957FC6">
          <w:pPr>
            <w:pStyle w:val="T2"/>
            <w:numPr>
              <w:ilvl w:val="1"/>
              <w:numId w:val="3"/>
            </w:numPr>
            <w:tabs>
              <w:tab w:val="left" w:leader="dot" w:pos="8957"/>
            </w:tabs>
            <w:spacing w:before="0" w:line="276" w:lineRule="auto"/>
            <w:rPr>
              <w:rFonts w:ascii="Times New Roman" w:hAnsi="Times New Roman" w:cs="Times New Roman"/>
            </w:rPr>
          </w:pPr>
          <w:hyperlink w:anchor="_bookmark42" w:history="1">
            <w:r w:rsidR="00133410" w:rsidRPr="00FD5CDB">
              <w:rPr>
                <w:rFonts w:ascii="Times New Roman" w:hAnsi="Times New Roman" w:cs="Times New Roman"/>
              </w:rPr>
              <w:t>Tespitler ve</w:t>
            </w:r>
            <w:r w:rsidR="00133410" w:rsidRPr="00FD5CDB">
              <w:rPr>
                <w:rFonts w:ascii="Times New Roman" w:hAnsi="Times New Roman" w:cs="Times New Roman"/>
                <w:spacing w:val="-25"/>
              </w:rPr>
              <w:t xml:space="preserve"> </w:t>
            </w:r>
            <w:r w:rsidR="00133410" w:rsidRPr="00FD5CDB">
              <w:rPr>
                <w:rFonts w:ascii="Times New Roman" w:hAnsi="Times New Roman" w:cs="Times New Roman"/>
              </w:rPr>
              <w:t>İhtiyaçların</w:t>
            </w:r>
            <w:r w:rsidR="00133410" w:rsidRPr="00FD5CDB">
              <w:rPr>
                <w:rFonts w:ascii="Times New Roman" w:hAnsi="Times New Roman" w:cs="Times New Roman"/>
                <w:spacing w:val="-1"/>
              </w:rPr>
              <w:t xml:space="preserve"> </w:t>
            </w:r>
            <w:r w:rsidR="00133410" w:rsidRPr="00FD5CDB">
              <w:rPr>
                <w:rFonts w:ascii="Times New Roman" w:hAnsi="Times New Roman" w:cs="Times New Roman"/>
              </w:rPr>
              <w:t>Belirlenmesi</w:t>
            </w:r>
            <w:r w:rsidR="00133410" w:rsidRPr="00FD5CDB">
              <w:rPr>
                <w:rFonts w:ascii="Times New Roman" w:hAnsi="Times New Roman" w:cs="Times New Roman"/>
              </w:rPr>
              <w:tab/>
              <w:t>28</w:t>
            </w:r>
          </w:hyperlink>
        </w:p>
        <w:p w:rsidR="00FD3545" w:rsidRPr="00FD5CDB" w:rsidRDefault="00495C66" w:rsidP="00957FC6">
          <w:pPr>
            <w:pStyle w:val="T1"/>
            <w:numPr>
              <w:ilvl w:val="0"/>
              <w:numId w:val="3"/>
            </w:numPr>
            <w:tabs>
              <w:tab w:val="left" w:pos="420"/>
              <w:tab w:val="left" w:leader="dot" w:pos="8967"/>
            </w:tabs>
            <w:spacing w:before="0" w:line="276" w:lineRule="auto"/>
            <w:ind w:hanging="283"/>
            <w:rPr>
              <w:rFonts w:ascii="Times New Roman" w:hAnsi="Times New Roman" w:cs="Times New Roman"/>
            </w:rPr>
          </w:pPr>
          <w:r w:rsidRPr="00FD5CDB">
            <w:rPr>
              <w:rFonts w:ascii="Times New Roman" w:hAnsi="Times New Roman" w:cs="Times New Roman"/>
            </w:rPr>
            <w:t xml:space="preserve">BÖLÜM: </w:t>
          </w:r>
          <w:hyperlink w:anchor="_bookmark44" w:history="1">
            <w:r w:rsidR="00133410" w:rsidRPr="00FD5CDB">
              <w:rPr>
                <w:rFonts w:ascii="Times New Roman" w:hAnsi="Times New Roman" w:cs="Times New Roman"/>
              </w:rPr>
              <w:t>GELECEĞE</w:t>
            </w:r>
            <w:r w:rsidR="00133410" w:rsidRPr="00FD5CDB">
              <w:rPr>
                <w:rFonts w:ascii="Times New Roman" w:hAnsi="Times New Roman" w:cs="Times New Roman"/>
                <w:spacing w:val="-3"/>
              </w:rPr>
              <w:t xml:space="preserve"> </w:t>
            </w:r>
            <w:r w:rsidR="00133410" w:rsidRPr="00FD5CDB">
              <w:rPr>
                <w:rFonts w:ascii="Times New Roman" w:hAnsi="Times New Roman" w:cs="Times New Roman"/>
              </w:rPr>
              <w:t>BAKIŞ</w:t>
            </w:r>
            <w:r w:rsidR="00133410" w:rsidRPr="00FD5CDB">
              <w:rPr>
                <w:rFonts w:ascii="Times New Roman" w:hAnsi="Times New Roman" w:cs="Times New Roman"/>
              </w:rPr>
              <w:tab/>
              <w:t>30</w:t>
            </w:r>
          </w:hyperlink>
        </w:p>
        <w:p w:rsidR="00FD3545" w:rsidRPr="00FD5CDB" w:rsidRDefault="00F30415" w:rsidP="00957FC6">
          <w:pPr>
            <w:pStyle w:val="T2"/>
            <w:numPr>
              <w:ilvl w:val="1"/>
              <w:numId w:val="3"/>
            </w:numPr>
            <w:tabs>
              <w:tab w:val="left" w:pos="703"/>
              <w:tab w:val="left" w:leader="dot" w:pos="8957"/>
            </w:tabs>
            <w:spacing w:before="0" w:line="276" w:lineRule="auto"/>
            <w:ind w:hanging="283"/>
            <w:rPr>
              <w:rFonts w:ascii="Times New Roman" w:hAnsi="Times New Roman" w:cs="Times New Roman"/>
            </w:rPr>
          </w:pPr>
          <w:hyperlink w:anchor="_bookmark46" w:history="1">
            <w:r w:rsidR="00133410" w:rsidRPr="00FD5CDB">
              <w:rPr>
                <w:rFonts w:ascii="Times New Roman" w:hAnsi="Times New Roman" w:cs="Times New Roman"/>
              </w:rPr>
              <w:t>Misyon</w:t>
            </w:r>
            <w:r w:rsidR="00495C66" w:rsidRPr="00FD5CDB">
              <w:rPr>
                <w:rFonts w:ascii="Times New Roman" w:hAnsi="Times New Roman" w:cs="Times New Roman"/>
              </w:rPr>
              <w:t>, Vizyon, Temel Değerler</w:t>
            </w:r>
            <w:r w:rsidR="00133410" w:rsidRPr="00FD5CDB">
              <w:rPr>
                <w:rFonts w:ascii="Times New Roman" w:hAnsi="Times New Roman" w:cs="Times New Roman"/>
              </w:rPr>
              <w:tab/>
              <w:t>31</w:t>
            </w:r>
          </w:hyperlink>
        </w:p>
        <w:p w:rsidR="00FD3545" w:rsidRPr="00FD5CDB" w:rsidRDefault="00F30415" w:rsidP="00957FC6">
          <w:pPr>
            <w:pStyle w:val="T2"/>
            <w:numPr>
              <w:ilvl w:val="1"/>
              <w:numId w:val="3"/>
            </w:numPr>
            <w:tabs>
              <w:tab w:val="left" w:pos="703"/>
              <w:tab w:val="left" w:leader="dot" w:pos="8957"/>
            </w:tabs>
            <w:spacing w:before="0" w:line="276" w:lineRule="auto"/>
            <w:ind w:hanging="283"/>
            <w:rPr>
              <w:rFonts w:ascii="Times New Roman" w:hAnsi="Times New Roman" w:cs="Times New Roman"/>
            </w:rPr>
          </w:pPr>
          <w:hyperlink w:anchor="_bookmark49" w:history="1">
            <w:r w:rsidR="00495C66" w:rsidRPr="00FD5CDB">
              <w:rPr>
                <w:rFonts w:ascii="Times New Roman" w:hAnsi="Times New Roman" w:cs="Times New Roman"/>
              </w:rPr>
              <w:t xml:space="preserve"> Stratejik Amaçlar</w:t>
            </w:r>
            <w:r w:rsidR="00133410" w:rsidRPr="00FD5CDB">
              <w:rPr>
                <w:rFonts w:ascii="Times New Roman" w:hAnsi="Times New Roman" w:cs="Times New Roman"/>
              </w:rPr>
              <w:tab/>
              <w:t>33</w:t>
            </w:r>
          </w:hyperlink>
        </w:p>
        <w:p w:rsidR="00FD3545" w:rsidRPr="00FD5CDB" w:rsidRDefault="00F30415" w:rsidP="00957FC6">
          <w:pPr>
            <w:pStyle w:val="T2"/>
            <w:numPr>
              <w:ilvl w:val="1"/>
              <w:numId w:val="3"/>
            </w:numPr>
            <w:tabs>
              <w:tab w:val="left" w:pos="703"/>
              <w:tab w:val="left" w:leader="dot" w:pos="8957"/>
            </w:tabs>
            <w:spacing w:before="0" w:line="276" w:lineRule="auto"/>
            <w:ind w:hanging="283"/>
            <w:rPr>
              <w:rFonts w:ascii="Times New Roman" w:hAnsi="Times New Roman" w:cs="Times New Roman"/>
            </w:rPr>
          </w:pPr>
          <w:hyperlink w:anchor="_bookmark54" w:history="1">
            <w:r w:rsidR="00495C66" w:rsidRPr="00FD5CDB">
              <w:rPr>
                <w:rFonts w:ascii="Times New Roman" w:hAnsi="Times New Roman" w:cs="Times New Roman"/>
              </w:rPr>
              <w:t>Stratejik Hedefler, Performans Göstergeleri, Stratejiler</w:t>
            </w:r>
            <w:r w:rsidR="00133410" w:rsidRPr="00FD5CDB">
              <w:rPr>
                <w:rFonts w:ascii="Times New Roman" w:hAnsi="Times New Roman" w:cs="Times New Roman"/>
              </w:rPr>
              <w:tab/>
              <w:t>36</w:t>
            </w:r>
          </w:hyperlink>
        </w:p>
        <w:p w:rsidR="00495C66" w:rsidRPr="00FD5CDB" w:rsidRDefault="00495C66" w:rsidP="00957FC6">
          <w:pPr>
            <w:pStyle w:val="T2"/>
            <w:numPr>
              <w:ilvl w:val="1"/>
              <w:numId w:val="3"/>
            </w:numPr>
            <w:tabs>
              <w:tab w:val="left" w:pos="703"/>
              <w:tab w:val="left" w:leader="dot" w:pos="8957"/>
            </w:tabs>
            <w:spacing w:before="0" w:line="276" w:lineRule="auto"/>
            <w:ind w:hanging="283"/>
            <w:rPr>
              <w:rFonts w:ascii="Times New Roman" w:hAnsi="Times New Roman" w:cs="Times New Roman"/>
            </w:rPr>
          </w:pPr>
          <w:proofErr w:type="spellStart"/>
          <w:r w:rsidRPr="00FD5CDB">
            <w:rPr>
              <w:rFonts w:ascii="Times New Roman" w:hAnsi="Times New Roman" w:cs="Times New Roman"/>
            </w:rPr>
            <w:t>Maliyetlendirme</w:t>
          </w:r>
          <w:proofErr w:type="spellEnd"/>
        </w:p>
        <w:p w:rsidR="00495C66" w:rsidRPr="00FD5CDB" w:rsidRDefault="00495C66" w:rsidP="00957FC6">
          <w:pPr>
            <w:pStyle w:val="T2"/>
            <w:numPr>
              <w:ilvl w:val="1"/>
              <w:numId w:val="3"/>
            </w:numPr>
            <w:tabs>
              <w:tab w:val="left" w:pos="703"/>
              <w:tab w:val="left" w:leader="dot" w:pos="8957"/>
            </w:tabs>
            <w:spacing w:before="0" w:line="276" w:lineRule="auto"/>
            <w:ind w:hanging="283"/>
            <w:rPr>
              <w:rFonts w:ascii="Times New Roman" w:hAnsi="Times New Roman" w:cs="Times New Roman"/>
            </w:rPr>
          </w:pPr>
          <w:r w:rsidRPr="00FD5CDB">
            <w:rPr>
              <w:rFonts w:ascii="Times New Roman" w:hAnsi="Times New Roman" w:cs="Times New Roman"/>
            </w:rPr>
            <w:t>İzleme ve Değerlendirme</w:t>
          </w:r>
        </w:p>
        <w:p w:rsidR="00242CE2" w:rsidRPr="00FD5CDB" w:rsidRDefault="00F30415" w:rsidP="00A763E4">
          <w:pPr>
            <w:pStyle w:val="Balk3"/>
            <w:tabs>
              <w:tab w:val="left" w:pos="420"/>
              <w:tab w:val="right" w:leader="dot" w:pos="9212"/>
            </w:tabs>
            <w:spacing w:line="276" w:lineRule="auto"/>
            <w:ind w:left="419"/>
            <w:rPr>
              <w:rFonts w:ascii="Times New Roman" w:hAnsi="Times New Roman" w:cs="Times New Roman"/>
            </w:rPr>
          </w:pPr>
          <w:hyperlink w:anchor="_bookmark92" w:history="1">
            <w:r w:rsidR="00242CE2" w:rsidRPr="00FD5CDB">
              <w:rPr>
                <w:rFonts w:ascii="Times New Roman" w:hAnsi="Times New Roman" w:cs="Times New Roman"/>
              </w:rPr>
              <w:t>EKLER</w:t>
            </w:r>
            <w:r w:rsidR="00242CE2" w:rsidRPr="00FD5CDB">
              <w:rPr>
                <w:rFonts w:ascii="Times New Roman" w:hAnsi="Times New Roman" w:cs="Times New Roman"/>
              </w:rPr>
              <w:tab/>
              <w:t>65</w:t>
            </w:r>
          </w:hyperlink>
        </w:p>
        <w:p w:rsidR="00242CE2" w:rsidRPr="00FD5CDB" w:rsidRDefault="00242CE2" w:rsidP="00A763E4">
          <w:pPr>
            <w:pStyle w:val="GvdeMetni"/>
            <w:tabs>
              <w:tab w:val="right" w:leader="dot" w:pos="9202"/>
            </w:tabs>
            <w:spacing w:line="276" w:lineRule="auto"/>
            <w:ind w:left="419"/>
            <w:rPr>
              <w:rFonts w:ascii="Times New Roman" w:hAnsi="Times New Roman" w:cs="Times New Roman"/>
            </w:rPr>
          </w:pPr>
        </w:p>
        <w:p w:rsidR="00242CE2" w:rsidRPr="00FD5CDB" w:rsidRDefault="00242CE2" w:rsidP="00A763E4">
          <w:pPr>
            <w:pStyle w:val="GvdeMetni"/>
            <w:spacing w:line="276" w:lineRule="auto"/>
            <w:rPr>
              <w:rFonts w:ascii="Times New Roman" w:hAnsi="Times New Roman" w:cs="Times New Roman"/>
            </w:rPr>
          </w:pPr>
        </w:p>
        <w:p w:rsidR="00242CE2" w:rsidRPr="00FD5CDB" w:rsidRDefault="00242CE2" w:rsidP="00A763E4">
          <w:pPr>
            <w:pStyle w:val="T2"/>
            <w:tabs>
              <w:tab w:val="left" w:pos="703"/>
              <w:tab w:val="left" w:leader="dot" w:pos="8957"/>
            </w:tabs>
            <w:spacing w:before="0" w:line="276" w:lineRule="auto"/>
            <w:rPr>
              <w:rFonts w:ascii="Times New Roman" w:hAnsi="Times New Roman" w:cs="Times New Roman"/>
            </w:rPr>
          </w:pPr>
        </w:p>
        <w:p w:rsidR="00242CE2" w:rsidRPr="00FD5CDB" w:rsidRDefault="00242CE2" w:rsidP="00A763E4">
          <w:pPr>
            <w:pStyle w:val="T2"/>
            <w:tabs>
              <w:tab w:val="left" w:pos="703"/>
              <w:tab w:val="left" w:leader="dot" w:pos="8957"/>
            </w:tabs>
            <w:spacing w:before="0" w:line="276" w:lineRule="auto"/>
            <w:rPr>
              <w:rFonts w:ascii="Times New Roman" w:hAnsi="Times New Roman" w:cs="Times New Roman"/>
            </w:rPr>
          </w:pPr>
        </w:p>
        <w:p w:rsidR="00242CE2" w:rsidRPr="00FD5CDB" w:rsidRDefault="00242CE2" w:rsidP="00A763E4">
          <w:pPr>
            <w:pStyle w:val="T2"/>
            <w:tabs>
              <w:tab w:val="left" w:pos="703"/>
              <w:tab w:val="left" w:leader="dot" w:pos="8957"/>
            </w:tabs>
            <w:spacing w:before="0" w:line="276" w:lineRule="auto"/>
            <w:rPr>
              <w:rFonts w:ascii="Times New Roman" w:hAnsi="Times New Roman" w:cs="Times New Roman"/>
            </w:rPr>
          </w:pPr>
        </w:p>
        <w:p w:rsidR="00242CE2" w:rsidRPr="00FD5CDB" w:rsidRDefault="00242CE2" w:rsidP="00A763E4">
          <w:pPr>
            <w:pStyle w:val="T2"/>
            <w:tabs>
              <w:tab w:val="left" w:pos="703"/>
              <w:tab w:val="left" w:leader="dot" w:pos="8957"/>
            </w:tabs>
            <w:spacing w:before="0" w:line="276" w:lineRule="auto"/>
            <w:rPr>
              <w:rFonts w:ascii="Times New Roman" w:hAnsi="Times New Roman" w:cs="Times New Roman"/>
            </w:rPr>
          </w:pPr>
        </w:p>
        <w:p w:rsidR="00242CE2" w:rsidRPr="00FD5CDB" w:rsidRDefault="00242CE2" w:rsidP="00A763E4">
          <w:pPr>
            <w:pStyle w:val="T2"/>
            <w:tabs>
              <w:tab w:val="left" w:pos="703"/>
              <w:tab w:val="left" w:leader="dot" w:pos="8957"/>
            </w:tabs>
            <w:spacing w:before="0" w:line="276" w:lineRule="auto"/>
            <w:ind w:left="0" w:firstLine="0"/>
            <w:rPr>
              <w:rFonts w:ascii="Times New Roman" w:hAnsi="Times New Roman" w:cs="Times New Roman"/>
            </w:rPr>
          </w:pPr>
        </w:p>
        <w:p w:rsidR="00133410" w:rsidRPr="00FD5CDB" w:rsidRDefault="00F30415" w:rsidP="00A763E4">
          <w:pPr>
            <w:pStyle w:val="T2"/>
            <w:tabs>
              <w:tab w:val="left" w:pos="703"/>
              <w:tab w:val="left" w:leader="dot" w:pos="8957"/>
            </w:tabs>
            <w:spacing w:before="0" w:line="276" w:lineRule="auto"/>
            <w:ind w:left="0" w:firstLine="0"/>
            <w:rPr>
              <w:rFonts w:ascii="Times New Roman" w:hAnsi="Times New Roman" w:cs="Times New Roman"/>
              <w:color w:val="E36C0A" w:themeColor="accent6" w:themeShade="BF"/>
            </w:rPr>
            <w:sectPr w:rsidR="00133410" w:rsidRPr="00FD5CDB">
              <w:pgSz w:w="11910" w:h="16840"/>
              <w:pgMar w:top="15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sdtContent>
    </w:sdt>
    <w:p w:rsidR="00C83654" w:rsidRDefault="00C83654" w:rsidP="00C83654">
      <w:pPr>
        <w:pStyle w:val="Balk1"/>
        <w:spacing w:before="0" w:line="276" w:lineRule="auto"/>
        <w:jc w:val="left"/>
        <w:rPr>
          <w:rFonts w:ascii="Times New Roman" w:hAnsi="Times New Roman" w:cs="Times New Roman"/>
          <w:color w:val="000000" w:themeColor="text1"/>
          <w:sz w:val="24"/>
          <w:szCs w:val="24"/>
        </w:rPr>
      </w:pPr>
      <w:bookmarkStart w:id="1" w:name="_bookmark0"/>
      <w:bookmarkEnd w:id="1"/>
      <w:r w:rsidRPr="008C1ED3">
        <w:rPr>
          <w:rFonts w:ascii="Times New Roman" w:hAnsi="Times New Roman" w:cs="Times New Roman"/>
          <w:color w:val="000000" w:themeColor="text1"/>
          <w:sz w:val="24"/>
          <w:szCs w:val="24"/>
        </w:rPr>
        <w:lastRenderedPageBreak/>
        <w:t>TABLOLAR</w:t>
      </w:r>
    </w:p>
    <w:p w:rsidR="00021733" w:rsidRDefault="00021733" w:rsidP="00C83654">
      <w:pPr>
        <w:pStyle w:val="Balk1"/>
        <w:spacing w:before="0" w:line="276" w:lineRule="auto"/>
        <w:jc w:val="left"/>
        <w:rPr>
          <w:rFonts w:ascii="Times New Roman" w:hAnsi="Times New Roman" w:cs="Times New Roman"/>
          <w:color w:val="000000" w:themeColor="text1"/>
          <w:sz w:val="24"/>
          <w:szCs w:val="24"/>
        </w:rPr>
      </w:pPr>
    </w:p>
    <w:p w:rsidR="00021733" w:rsidRPr="008C1ED3" w:rsidRDefault="00021733" w:rsidP="00C83654">
      <w:pPr>
        <w:pStyle w:val="Balk1"/>
        <w:spacing w:before="0" w:line="276" w:lineRule="auto"/>
        <w:jc w:val="left"/>
        <w:rPr>
          <w:rFonts w:ascii="Times New Roman" w:hAnsi="Times New Roman" w:cs="Times New Roman"/>
          <w:color w:val="000000" w:themeColor="text1"/>
          <w:sz w:val="24"/>
          <w:szCs w:val="24"/>
        </w:rPr>
      </w:pPr>
    </w:p>
    <w:p w:rsidR="00C83654" w:rsidRPr="008C1ED3" w:rsidRDefault="00F30415" w:rsidP="00C83654">
      <w:pPr>
        <w:pStyle w:val="GvdeMetni"/>
        <w:tabs>
          <w:tab w:val="right" w:leader="dot" w:pos="9202"/>
        </w:tabs>
        <w:spacing w:line="276" w:lineRule="auto"/>
        <w:ind w:left="136"/>
        <w:rPr>
          <w:rFonts w:ascii="Times New Roman" w:hAnsi="Times New Roman" w:cs="Times New Roman"/>
        </w:rPr>
      </w:pPr>
      <w:hyperlink w:anchor="_bookmark22" w:history="1">
        <w:r w:rsidR="00C83654" w:rsidRPr="008C1ED3">
          <w:rPr>
            <w:rFonts w:ascii="Times New Roman" w:hAnsi="Times New Roman" w:cs="Times New Roman"/>
          </w:rPr>
          <w:t>Tablo 1:</w:t>
        </w:r>
        <w:r w:rsidR="00C83654" w:rsidRPr="008C1ED3">
          <w:rPr>
            <w:rFonts w:ascii="Times New Roman" w:hAnsi="Times New Roman" w:cs="Times New Roman"/>
            <w:spacing w:val="-3"/>
          </w:rPr>
          <w:t xml:space="preserve"> </w:t>
        </w:r>
        <w:r w:rsidR="00C83654" w:rsidRPr="008C1ED3">
          <w:rPr>
            <w:rFonts w:ascii="Times New Roman" w:hAnsi="Times New Roman" w:cs="Times New Roman"/>
          </w:rPr>
          <w:t>Mevzuat</w:t>
        </w:r>
        <w:r w:rsidR="00C83654" w:rsidRPr="008C1ED3">
          <w:rPr>
            <w:rFonts w:ascii="Times New Roman" w:hAnsi="Times New Roman" w:cs="Times New Roman"/>
            <w:spacing w:val="1"/>
          </w:rPr>
          <w:t xml:space="preserve"> </w:t>
        </w:r>
        <w:r w:rsidR="00C83654" w:rsidRPr="008C1ED3">
          <w:rPr>
            <w:rFonts w:ascii="Times New Roman" w:hAnsi="Times New Roman" w:cs="Times New Roman"/>
          </w:rPr>
          <w:t>Analizi</w:t>
        </w:r>
        <w:r w:rsidR="00C83654" w:rsidRPr="008C1ED3">
          <w:rPr>
            <w:rFonts w:ascii="Times New Roman" w:hAnsi="Times New Roman" w:cs="Times New Roman"/>
          </w:rPr>
          <w:tab/>
          <w:t>15</w:t>
        </w:r>
      </w:hyperlink>
    </w:p>
    <w:p w:rsidR="00C83654" w:rsidRPr="008C1ED3" w:rsidRDefault="00F30415" w:rsidP="00C83654">
      <w:pPr>
        <w:pStyle w:val="GvdeMetni"/>
        <w:tabs>
          <w:tab w:val="right" w:leader="dot" w:pos="9202"/>
        </w:tabs>
        <w:spacing w:line="276" w:lineRule="auto"/>
        <w:ind w:left="136"/>
        <w:rPr>
          <w:rFonts w:ascii="Times New Roman" w:hAnsi="Times New Roman" w:cs="Times New Roman"/>
        </w:rPr>
      </w:pPr>
      <w:hyperlink w:anchor="_bookmark24" w:history="1">
        <w:r w:rsidR="00C83654" w:rsidRPr="008C1ED3">
          <w:rPr>
            <w:rFonts w:ascii="Times New Roman" w:hAnsi="Times New Roman" w:cs="Times New Roman"/>
          </w:rPr>
          <w:t>Tablo 2: Üst Politika Belgeleri</w:t>
        </w:r>
        <w:r w:rsidR="00C83654" w:rsidRPr="008C1ED3">
          <w:rPr>
            <w:rFonts w:ascii="Times New Roman" w:hAnsi="Times New Roman" w:cs="Times New Roman"/>
            <w:spacing w:val="1"/>
          </w:rPr>
          <w:t xml:space="preserve"> </w:t>
        </w:r>
        <w:r w:rsidR="00C83654" w:rsidRPr="008C1ED3">
          <w:rPr>
            <w:rFonts w:ascii="Times New Roman" w:hAnsi="Times New Roman" w:cs="Times New Roman"/>
          </w:rPr>
          <w:t>Analizi</w:t>
        </w:r>
        <w:r w:rsidR="00C83654" w:rsidRPr="008C1ED3">
          <w:rPr>
            <w:rFonts w:ascii="Times New Roman" w:hAnsi="Times New Roman" w:cs="Times New Roman"/>
          </w:rPr>
          <w:tab/>
          <w:t>16</w:t>
        </w:r>
      </w:hyperlink>
    </w:p>
    <w:p w:rsidR="00C83654" w:rsidRPr="008C1ED3" w:rsidRDefault="00F30415" w:rsidP="00C83654">
      <w:pPr>
        <w:pStyle w:val="GvdeMetni"/>
        <w:tabs>
          <w:tab w:val="right" w:leader="dot" w:pos="9202"/>
        </w:tabs>
        <w:spacing w:line="276" w:lineRule="auto"/>
        <w:ind w:left="136"/>
        <w:rPr>
          <w:rFonts w:ascii="Times New Roman" w:hAnsi="Times New Roman" w:cs="Times New Roman"/>
        </w:rPr>
      </w:pPr>
      <w:hyperlink w:anchor="_bookmark26" w:history="1">
        <w:r w:rsidR="00C83654" w:rsidRPr="008C1ED3">
          <w:rPr>
            <w:rFonts w:ascii="Times New Roman" w:hAnsi="Times New Roman" w:cs="Times New Roman"/>
          </w:rPr>
          <w:t>Tablo 3: Faaliyet Alanı -</w:t>
        </w:r>
        <w:r w:rsidR="00C83654" w:rsidRPr="008C1ED3">
          <w:rPr>
            <w:rFonts w:ascii="Times New Roman" w:hAnsi="Times New Roman" w:cs="Times New Roman"/>
            <w:spacing w:val="-7"/>
          </w:rPr>
          <w:t xml:space="preserve"> </w:t>
        </w:r>
        <w:r w:rsidR="00C83654" w:rsidRPr="008C1ED3">
          <w:rPr>
            <w:rFonts w:ascii="Times New Roman" w:hAnsi="Times New Roman" w:cs="Times New Roman"/>
          </w:rPr>
          <w:t>Ürün/Hizmet Listesi</w:t>
        </w:r>
        <w:r w:rsidR="00C83654" w:rsidRPr="008C1ED3">
          <w:rPr>
            <w:rFonts w:ascii="Times New Roman" w:hAnsi="Times New Roman" w:cs="Times New Roman"/>
          </w:rPr>
          <w:tab/>
          <w:t>16</w:t>
        </w:r>
      </w:hyperlink>
    </w:p>
    <w:p w:rsidR="00C83654" w:rsidRPr="008C1ED3" w:rsidRDefault="00F30415" w:rsidP="00C83654">
      <w:pPr>
        <w:pStyle w:val="GvdeMetni"/>
        <w:tabs>
          <w:tab w:val="right" w:leader="dot" w:pos="9202"/>
        </w:tabs>
        <w:spacing w:line="276" w:lineRule="auto"/>
        <w:ind w:left="136"/>
        <w:rPr>
          <w:rFonts w:ascii="Times New Roman" w:hAnsi="Times New Roman" w:cs="Times New Roman"/>
        </w:rPr>
      </w:pPr>
      <w:hyperlink w:anchor="_bookmark28" w:history="1">
        <w:r w:rsidR="00C83654" w:rsidRPr="008C1ED3">
          <w:rPr>
            <w:rFonts w:ascii="Times New Roman" w:hAnsi="Times New Roman" w:cs="Times New Roman"/>
          </w:rPr>
          <w:t>Tablo 4:</w:t>
        </w:r>
        <w:r w:rsidR="00C83654" w:rsidRPr="008C1ED3">
          <w:rPr>
            <w:rFonts w:ascii="Times New Roman" w:hAnsi="Times New Roman" w:cs="Times New Roman"/>
            <w:spacing w:val="-3"/>
          </w:rPr>
          <w:t xml:space="preserve"> </w:t>
        </w:r>
        <w:r w:rsidR="00BC4682" w:rsidRPr="008C1ED3">
          <w:rPr>
            <w:rFonts w:ascii="Times New Roman" w:hAnsi="Times New Roman" w:cs="Times New Roman"/>
          </w:rPr>
          <w:t>Paydaş Tablosu</w:t>
        </w:r>
        <w:r w:rsidR="00C83654" w:rsidRPr="008C1ED3">
          <w:rPr>
            <w:rFonts w:ascii="Times New Roman" w:hAnsi="Times New Roman" w:cs="Times New Roman"/>
          </w:rPr>
          <w:tab/>
          <w:t>18</w:t>
        </w:r>
      </w:hyperlink>
    </w:p>
    <w:p w:rsidR="00C83654" w:rsidRPr="008C1ED3" w:rsidRDefault="00F30415" w:rsidP="00C83654">
      <w:pPr>
        <w:pStyle w:val="GvdeMetni"/>
        <w:tabs>
          <w:tab w:val="right" w:leader="dot" w:pos="9202"/>
        </w:tabs>
        <w:spacing w:line="276" w:lineRule="auto"/>
        <w:ind w:left="136"/>
        <w:rPr>
          <w:rFonts w:ascii="Times New Roman" w:hAnsi="Times New Roman" w:cs="Times New Roman"/>
        </w:rPr>
      </w:pPr>
      <w:hyperlink w:anchor="_bookmark29" w:history="1">
        <w:r w:rsidR="00C83654" w:rsidRPr="008C1ED3">
          <w:rPr>
            <w:rFonts w:ascii="Times New Roman" w:hAnsi="Times New Roman" w:cs="Times New Roman"/>
          </w:rPr>
          <w:t xml:space="preserve">Tablo 5: </w:t>
        </w:r>
        <w:r w:rsidR="00BC4682" w:rsidRPr="008C1ED3">
          <w:rPr>
            <w:rFonts w:ascii="Times New Roman" w:hAnsi="Times New Roman" w:cs="Times New Roman"/>
          </w:rPr>
          <w:t xml:space="preserve">Paydaşların </w:t>
        </w:r>
        <w:proofErr w:type="spellStart"/>
        <w:r w:rsidR="00BC4682" w:rsidRPr="008C1ED3">
          <w:rPr>
            <w:rFonts w:ascii="Times New Roman" w:hAnsi="Times New Roman" w:cs="Times New Roman"/>
          </w:rPr>
          <w:t>Önceliklendirilmesi</w:t>
        </w:r>
        <w:proofErr w:type="spellEnd"/>
        <w:r w:rsidR="00C83654" w:rsidRPr="008C1ED3">
          <w:rPr>
            <w:rFonts w:ascii="Times New Roman" w:hAnsi="Times New Roman" w:cs="Times New Roman"/>
          </w:rPr>
          <w:tab/>
          <w:t>18</w:t>
        </w:r>
      </w:hyperlink>
    </w:p>
    <w:p w:rsidR="00C83654" w:rsidRPr="008C1ED3" w:rsidRDefault="00F30415" w:rsidP="00C83654">
      <w:pPr>
        <w:pStyle w:val="GvdeMetni"/>
        <w:tabs>
          <w:tab w:val="right" w:leader="dot" w:pos="9202"/>
        </w:tabs>
        <w:spacing w:line="276" w:lineRule="auto"/>
        <w:ind w:left="136"/>
        <w:rPr>
          <w:rFonts w:ascii="Times New Roman" w:hAnsi="Times New Roman" w:cs="Times New Roman"/>
        </w:rPr>
      </w:pPr>
      <w:hyperlink w:anchor="_bookmark30" w:history="1">
        <w:r w:rsidR="00C83654" w:rsidRPr="008C1ED3">
          <w:rPr>
            <w:rFonts w:ascii="Times New Roman" w:hAnsi="Times New Roman" w:cs="Times New Roman"/>
          </w:rPr>
          <w:t xml:space="preserve">Tablo 6: </w:t>
        </w:r>
        <w:r w:rsidR="00BC4682" w:rsidRPr="008C1ED3">
          <w:rPr>
            <w:rFonts w:ascii="Times New Roman" w:hAnsi="Times New Roman" w:cs="Times New Roman"/>
          </w:rPr>
          <w:t>Paydaş Ürün/Hizmet Matrisi</w:t>
        </w:r>
        <w:r w:rsidR="00C83654" w:rsidRPr="008C1ED3">
          <w:rPr>
            <w:rFonts w:ascii="Times New Roman" w:hAnsi="Times New Roman" w:cs="Times New Roman"/>
          </w:rPr>
          <w:tab/>
          <w:t>19</w:t>
        </w:r>
      </w:hyperlink>
    </w:p>
    <w:p w:rsidR="00C83654" w:rsidRPr="008C1ED3" w:rsidRDefault="00F30415" w:rsidP="00C83654">
      <w:pPr>
        <w:pStyle w:val="GvdeMetni"/>
        <w:tabs>
          <w:tab w:val="right" w:leader="dot" w:pos="9202"/>
        </w:tabs>
        <w:spacing w:line="276" w:lineRule="auto"/>
        <w:ind w:left="136"/>
        <w:rPr>
          <w:rFonts w:ascii="Times New Roman" w:hAnsi="Times New Roman" w:cs="Times New Roman"/>
        </w:rPr>
      </w:pPr>
      <w:hyperlink w:anchor="_bookmark36" w:history="1">
        <w:r w:rsidR="00C83654" w:rsidRPr="008C1ED3">
          <w:rPr>
            <w:rFonts w:ascii="Times New Roman" w:hAnsi="Times New Roman" w:cs="Times New Roman"/>
          </w:rPr>
          <w:t>Tablo 7:</w:t>
        </w:r>
        <w:r w:rsidR="00C83654" w:rsidRPr="008C1ED3">
          <w:rPr>
            <w:rFonts w:ascii="Times New Roman" w:hAnsi="Times New Roman" w:cs="Times New Roman"/>
            <w:spacing w:val="-3"/>
          </w:rPr>
          <w:t xml:space="preserve"> </w:t>
        </w:r>
        <w:r w:rsidR="00BC4682" w:rsidRPr="008C1ED3">
          <w:rPr>
            <w:rFonts w:ascii="Times New Roman" w:hAnsi="Times New Roman" w:cs="Times New Roman"/>
          </w:rPr>
          <w:t>Paydaş Görüşlerinin Alınmasına İlişkin Çalışmalar</w:t>
        </w:r>
        <w:r w:rsidR="00C83654" w:rsidRPr="008C1ED3">
          <w:rPr>
            <w:rFonts w:ascii="Times New Roman" w:hAnsi="Times New Roman" w:cs="Times New Roman"/>
          </w:rPr>
          <w:tab/>
          <w:t>25</w:t>
        </w:r>
      </w:hyperlink>
    </w:p>
    <w:p w:rsidR="00C83654" w:rsidRPr="008C1ED3" w:rsidRDefault="00F30415" w:rsidP="00C83654">
      <w:pPr>
        <w:pStyle w:val="GvdeMetni"/>
        <w:tabs>
          <w:tab w:val="right" w:leader="dot" w:pos="9202"/>
        </w:tabs>
        <w:spacing w:line="276" w:lineRule="auto"/>
        <w:ind w:left="136"/>
        <w:rPr>
          <w:rFonts w:ascii="Times New Roman" w:hAnsi="Times New Roman" w:cs="Times New Roman"/>
        </w:rPr>
      </w:pPr>
      <w:hyperlink w:anchor="_bookmark38" w:history="1">
        <w:r w:rsidR="00C83654" w:rsidRPr="008C1ED3">
          <w:rPr>
            <w:rFonts w:ascii="Times New Roman" w:hAnsi="Times New Roman" w:cs="Times New Roman"/>
          </w:rPr>
          <w:t>Tablo 8:</w:t>
        </w:r>
        <w:r w:rsidR="00C83654" w:rsidRPr="008C1ED3">
          <w:rPr>
            <w:rFonts w:ascii="Times New Roman" w:hAnsi="Times New Roman" w:cs="Times New Roman"/>
            <w:spacing w:val="-3"/>
          </w:rPr>
          <w:t xml:space="preserve"> </w:t>
        </w:r>
        <w:r w:rsidR="00C83654" w:rsidRPr="008C1ED3">
          <w:rPr>
            <w:rFonts w:ascii="Times New Roman" w:hAnsi="Times New Roman" w:cs="Times New Roman"/>
          </w:rPr>
          <w:t>Okul Yönetici Sayıları</w:t>
        </w:r>
        <w:r w:rsidR="00C83654" w:rsidRPr="008C1ED3">
          <w:rPr>
            <w:rFonts w:ascii="Times New Roman" w:hAnsi="Times New Roman" w:cs="Times New Roman"/>
          </w:rPr>
          <w:tab/>
          <w:t>26</w:t>
        </w:r>
      </w:hyperlink>
    </w:p>
    <w:p w:rsidR="00C83654" w:rsidRPr="008C1ED3" w:rsidRDefault="00F30415" w:rsidP="00C83654">
      <w:pPr>
        <w:pStyle w:val="GvdeMetni"/>
        <w:tabs>
          <w:tab w:val="right" w:leader="dot" w:pos="9202"/>
        </w:tabs>
        <w:spacing w:line="276" w:lineRule="auto"/>
        <w:ind w:left="136"/>
        <w:rPr>
          <w:rFonts w:ascii="Times New Roman" w:hAnsi="Times New Roman" w:cs="Times New Roman"/>
        </w:rPr>
      </w:pPr>
      <w:hyperlink w:anchor="_bookmark40" w:history="1">
        <w:r w:rsidR="00C83654" w:rsidRPr="008C1ED3">
          <w:rPr>
            <w:rFonts w:ascii="Times New Roman" w:hAnsi="Times New Roman" w:cs="Times New Roman"/>
          </w:rPr>
          <w:t>Tablo 9:</w:t>
        </w:r>
        <w:r w:rsidR="00C83654" w:rsidRPr="008C1ED3">
          <w:rPr>
            <w:rFonts w:ascii="Times New Roman" w:hAnsi="Times New Roman" w:cs="Times New Roman"/>
            <w:spacing w:val="-4"/>
          </w:rPr>
          <w:t xml:space="preserve"> </w:t>
        </w:r>
        <w:r w:rsidR="00BC4682" w:rsidRPr="008C1ED3">
          <w:rPr>
            <w:rFonts w:ascii="Times New Roman" w:hAnsi="Times New Roman" w:cs="Times New Roman"/>
          </w:rPr>
          <w:t>Öğretmen, Öğrenci, Derslik Sayıları</w:t>
        </w:r>
        <w:r w:rsidR="00C83654" w:rsidRPr="008C1ED3">
          <w:rPr>
            <w:rFonts w:ascii="Times New Roman" w:hAnsi="Times New Roman" w:cs="Times New Roman"/>
          </w:rPr>
          <w:tab/>
          <w:t>28</w:t>
        </w:r>
      </w:hyperlink>
    </w:p>
    <w:p w:rsidR="00C83654" w:rsidRPr="008C1ED3" w:rsidRDefault="00F30415" w:rsidP="00C83654">
      <w:pPr>
        <w:pStyle w:val="GvdeMetni"/>
        <w:tabs>
          <w:tab w:val="right" w:leader="dot" w:pos="9202"/>
        </w:tabs>
        <w:spacing w:line="276" w:lineRule="auto"/>
        <w:ind w:left="136"/>
        <w:rPr>
          <w:rFonts w:ascii="Times New Roman" w:hAnsi="Times New Roman" w:cs="Times New Roman"/>
        </w:rPr>
      </w:pPr>
      <w:hyperlink w:anchor="_bookmark41" w:history="1">
        <w:r w:rsidR="00C83654" w:rsidRPr="008C1ED3">
          <w:rPr>
            <w:rFonts w:ascii="Times New Roman" w:hAnsi="Times New Roman" w:cs="Times New Roman"/>
          </w:rPr>
          <w:t>Tablo 10:</w:t>
        </w:r>
        <w:r w:rsidR="00C83654" w:rsidRPr="008C1ED3">
          <w:rPr>
            <w:rFonts w:ascii="Times New Roman" w:hAnsi="Times New Roman" w:cs="Times New Roman"/>
            <w:spacing w:val="-4"/>
          </w:rPr>
          <w:t xml:space="preserve"> </w:t>
        </w:r>
        <w:r w:rsidR="00BC4682" w:rsidRPr="008C1ED3">
          <w:rPr>
            <w:rFonts w:ascii="Times New Roman" w:hAnsi="Times New Roman" w:cs="Times New Roman"/>
          </w:rPr>
          <w:t>Branş Bazında Öğretmen Norm, Mevcut, İhtiyaç Sayıları</w:t>
        </w:r>
        <w:r w:rsidR="00C83654" w:rsidRPr="008C1ED3">
          <w:rPr>
            <w:rFonts w:ascii="Times New Roman" w:hAnsi="Times New Roman" w:cs="Times New Roman"/>
          </w:rPr>
          <w:tab/>
          <w:t>28</w:t>
        </w:r>
      </w:hyperlink>
    </w:p>
    <w:p w:rsidR="00C83654" w:rsidRPr="008C1ED3" w:rsidRDefault="00F30415" w:rsidP="00C83654">
      <w:pPr>
        <w:pStyle w:val="GvdeMetni"/>
        <w:tabs>
          <w:tab w:val="right" w:leader="dot" w:pos="9202"/>
        </w:tabs>
        <w:spacing w:line="276" w:lineRule="auto"/>
        <w:ind w:left="136"/>
        <w:rPr>
          <w:rFonts w:ascii="Times New Roman" w:hAnsi="Times New Roman" w:cs="Times New Roman"/>
        </w:rPr>
      </w:pPr>
      <w:hyperlink w:anchor="_bookmark43" w:history="1">
        <w:r w:rsidR="00C83654" w:rsidRPr="008C1ED3">
          <w:rPr>
            <w:rFonts w:ascii="Times New Roman" w:hAnsi="Times New Roman" w:cs="Times New Roman"/>
          </w:rPr>
          <w:t xml:space="preserve">Tablo 11: </w:t>
        </w:r>
        <w:r w:rsidR="00BC4682" w:rsidRPr="008C1ED3">
          <w:rPr>
            <w:rFonts w:ascii="Times New Roman" w:hAnsi="Times New Roman" w:cs="Times New Roman"/>
          </w:rPr>
          <w:t>Yardımcı Personel/Destek Personeli Sayısı</w:t>
        </w:r>
        <w:r w:rsidR="00C83654" w:rsidRPr="008C1ED3">
          <w:rPr>
            <w:rFonts w:ascii="Times New Roman" w:hAnsi="Times New Roman" w:cs="Times New Roman"/>
          </w:rPr>
          <w:tab/>
          <w:t>29</w:t>
        </w:r>
      </w:hyperlink>
    </w:p>
    <w:p w:rsidR="00C83654" w:rsidRPr="008C1ED3" w:rsidRDefault="00F30415" w:rsidP="00C83654">
      <w:pPr>
        <w:pStyle w:val="GvdeMetni"/>
        <w:tabs>
          <w:tab w:val="right" w:leader="dot" w:pos="9202"/>
        </w:tabs>
        <w:spacing w:line="276" w:lineRule="auto"/>
        <w:ind w:left="136"/>
        <w:rPr>
          <w:rFonts w:ascii="Times New Roman" w:hAnsi="Times New Roman" w:cs="Times New Roman"/>
        </w:rPr>
      </w:pPr>
      <w:hyperlink w:anchor="_bookmark62" w:history="1">
        <w:r w:rsidR="00C83654" w:rsidRPr="008C1ED3">
          <w:rPr>
            <w:rFonts w:ascii="Times New Roman" w:hAnsi="Times New Roman" w:cs="Times New Roman"/>
          </w:rPr>
          <w:t xml:space="preserve">Tablo 12: </w:t>
        </w:r>
        <w:r w:rsidR="006B2288">
          <w:rPr>
            <w:rFonts w:ascii="Times New Roman" w:hAnsi="Times New Roman" w:cs="Times New Roman"/>
          </w:rPr>
          <w:t>Okul Binasının</w:t>
        </w:r>
        <w:r w:rsidR="00BC4682" w:rsidRPr="008C1ED3">
          <w:rPr>
            <w:rFonts w:ascii="Times New Roman" w:hAnsi="Times New Roman" w:cs="Times New Roman"/>
          </w:rPr>
          <w:t xml:space="preserve"> Fiziki Durumu</w:t>
        </w:r>
        <w:r w:rsidR="00C83654" w:rsidRPr="008C1ED3">
          <w:rPr>
            <w:rFonts w:ascii="Times New Roman" w:hAnsi="Times New Roman" w:cs="Times New Roman"/>
          </w:rPr>
          <w:tab/>
          <w:t>42</w:t>
        </w:r>
      </w:hyperlink>
    </w:p>
    <w:p w:rsidR="00C83654" w:rsidRPr="008C1ED3" w:rsidRDefault="00F30415" w:rsidP="00C83654">
      <w:pPr>
        <w:pStyle w:val="GvdeMetni"/>
        <w:tabs>
          <w:tab w:val="right" w:leader="dot" w:pos="9202"/>
        </w:tabs>
        <w:spacing w:line="276" w:lineRule="auto"/>
        <w:ind w:left="136"/>
        <w:rPr>
          <w:rFonts w:ascii="Times New Roman" w:hAnsi="Times New Roman" w:cs="Times New Roman"/>
        </w:rPr>
      </w:pPr>
      <w:hyperlink w:anchor="_bookmark63" w:history="1">
        <w:r w:rsidR="00C83654" w:rsidRPr="008C1ED3">
          <w:rPr>
            <w:rFonts w:ascii="Times New Roman" w:hAnsi="Times New Roman" w:cs="Times New Roman"/>
          </w:rPr>
          <w:t xml:space="preserve">Tablo 13: </w:t>
        </w:r>
        <w:r w:rsidR="00BC4682" w:rsidRPr="008C1ED3">
          <w:rPr>
            <w:rFonts w:ascii="Times New Roman" w:hAnsi="Times New Roman" w:cs="Times New Roman"/>
            <w:color w:val="000000" w:themeColor="text1"/>
          </w:rPr>
          <w:t>Teknoloji ve Bilişim Altyapısı</w:t>
        </w:r>
        <w:r w:rsidR="00C83654" w:rsidRPr="008C1ED3">
          <w:rPr>
            <w:rFonts w:ascii="Times New Roman" w:hAnsi="Times New Roman" w:cs="Times New Roman"/>
          </w:rPr>
          <w:tab/>
          <w:t>43</w:t>
        </w:r>
      </w:hyperlink>
    </w:p>
    <w:p w:rsidR="00C83654" w:rsidRPr="008C1ED3" w:rsidRDefault="00F30415" w:rsidP="00C83654">
      <w:pPr>
        <w:pStyle w:val="GvdeMetni"/>
        <w:tabs>
          <w:tab w:val="right" w:leader="dot" w:pos="9202"/>
        </w:tabs>
        <w:spacing w:line="276" w:lineRule="auto"/>
        <w:ind w:left="136"/>
        <w:rPr>
          <w:rFonts w:ascii="Times New Roman" w:hAnsi="Times New Roman" w:cs="Times New Roman"/>
        </w:rPr>
      </w:pPr>
      <w:hyperlink w:anchor="_bookmark64" w:history="1">
        <w:r w:rsidR="00BC4682" w:rsidRPr="008C1ED3">
          <w:rPr>
            <w:rFonts w:ascii="Times New Roman" w:hAnsi="Times New Roman" w:cs="Times New Roman"/>
          </w:rPr>
          <w:t>Tablo 14: Tahmini Kaynaklar</w:t>
        </w:r>
        <w:r w:rsidR="00C83654" w:rsidRPr="008C1ED3">
          <w:rPr>
            <w:rFonts w:ascii="Times New Roman" w:hAnsi="Times New Roman" w:cs="Times New Roman"/>
          </w:rPr>
          <w:tab/>
          <w:t>44</w:t>
        </w:r>
      </w:hyperlink>
    </w:p>
    <w:p w:rsidR="00C83654" w:rsidRPr="008C1ED3" w:rsidRDefault="00F30415" w:rsidP="00C83654">
      <w:pPr>
        <w:pStyle w:val="GvdeMetni"/>
        <w:tabs>
          <w:tab w:val="right" w:leader="dot" w:pos="9202"/>
        </w:tabs>
        <w:spacing w:line="276" w:lineRule="auto"/>
        <w:ind w:left="136"/>
        <w:rPr>
          <w:rFonts w:ascii="Times New Roman" w:hAnsi="Times New Roman" w:cs="Times New Roman"/>
        </w:rPr>
      </w:pPr>
      <w:hyperlink w:anchor="_bookmark67" w:history="1">
        <w:r w:rsidR="00C83654" w:rsidRPr="008C1ED3">
          <w:rPr>
            <w:rFonts w:ascii="Times New Roman" w:hAnsi="Times New Roman" w:cs="Times New Roman"/>
          </w:rPr>
          <w:t xml:space="preserve">Tablo 15: </w:t>
        </w:r>
        <w:r w:rsidR="00BC4682" w:rsidRPr="008C1ED3">
          <w:rPr>
            <w:rFonts w:ascii="Times New Roman" w:hAnsi="Times New Roman" w:cs="Times New Roman"/>
          </w:rPr>
          <w:t>GZFT Listesi</w:t>
        </w:r>
        <w:r w:rsidR="00C83654" w:rsidRPr="008C1ED3">
          <w:rPr>
            <w:rFonts w:ascii="Times New Roman" w:hAnsi="Times New Roman" w:cs="Times New Roman"/>
          </w:rPr>
          <w:tab/>
          <w:t>47</w:t>
        </w:r>
      </w:hyperlink>
    </w:p>
    <w:p w:rsidR="00C83654" w:rsidRPr="008C1ED3" w:rsidRDefault="00F30415" w:rsidP="00C83654">
      <w:pPr>
        <w:pStyle w:val="GvdeMetni"/>
        <w:tabs>
          <w:tab w:val="right" w:leader="dot" w:pos="9202"/>
        </w:tabs>
        <w:spacing w:line="276" w:lineRule="auto"/>
        <w:ind w:left="136"/>
        <w:rPr>
          <w:rFonts w:ascii="Times New Roman" w:hAnsi="Times New Roman" w:cs="Times New Roman"/>
        </w:rPr>
      </w:pPr>
      <w:hyperlink w:anchor="_bookmark71" w:history="1">
        <w:r w:rsidR="00C83654" w:rsidRPr="008C1ED3">
          <w:rPr>
            <w:rFonts w:ascii="Times New Roman" w:hAnsi="Times New Roman" w:cs="Times New Roman"/>
          </w:rPr>
          <w:t xml:space="preserve">Tablo 16: </w:t>
        </w:r>
        <w:r w:rsidR="00BC4682" w:rsidRPr="008C1ED3">
          <w:rPr>
            <w:rFonts w:ascii="Times New Roman" w:hAnsi="Times New Roman" w:cs="Times New Roman"/>
          </w:rPr>
          <w:t>Tespitler ve İhtiyaçlar</w:t>
        </w:r>
        <w:r w:rsidR="00C83654" w:rsidRPr="008C1ED3">
          <w:rPr>
            <w:rFonts w:ascii="Times New Roman" w:hAnsi="Times New Roman" w:cs="Times New Roman"/>
          </w:rPr>
          <w:tab/>
          <w:t>48</w:t>
        </w:r>
      </w:hyperlink>
    </w:p>
    <w:p w:rsidR="00C83654" w:rsidRPr="008C1ED3" w:rsidRDefault="00F30415" w:rsidP="00C83654">
      <w:pPr>
        <w:pStyle w:val="GvdeMetni"/>
        <w:tabs>
          <w:tab w:val="right" w:leader="dot" w:pos="9202"/>
        </w:tabs>
        <w:spacing w:line="276" w:lineRule="auto"/>
        <w:ind w:left="136"/>
        <w:rPr>
          <w:rFonts w:ascii="Times New Roman" w:hAnsi="Times New Roman" w:cs="Times New Roman"/>
        </w:rPr>
      </w:pPr>
      <w:hyperlink w:anchor="_bookmark73" w:history="1">
        <w:r w:rsidR="00C83654" w:rsidRPr="008C1ED3">
          <w:rPr>
            <w:rFonts w:ascii="Times New Roman" w:hAnsi="Times New Roman" w:cs="Times New Roman"/>
          </w:rPr>
          <w:t xml:space="preserve">Tablo 17: </w:t>
        </w:r>
        <w:r w:rsidR="00BC4682" w:rsidRPr="008C1ED3">
          <w:rPr>
            <w:rFonts w:ascii="Times New Roman" w:hAnsi="Times New Roman" w:cs="Times New Roman"/>
            <w:color w:val="000000" w:themeColor="text1"/>
          </w:rPr>
          <w:t xml:space="preserve"> Stratejik Amaçlar, Hedefler</w:t>
        </w:r>
        <w:r w:rsidR="00C83654" w:rsidRPr="008C1ED3">
          <w:rPr>
            <w:rFonts w:ascii="Times New Roman" w:hAnsi="Times New Roman" w:cs="Times New Roman"/>
          </w:rPr>
          <w:tab/>
          <w:t>49</w:t>
        </w:r>
      </w:hyperlink>
    </w:p>
    <w:p w:rsidR="00C83654" w:rsidRPr="008C1ED3" w:rsidRDefault="00F30415" w:rsidP="00C83654">
      <w:pPr>
        <w:pStyle w:val="GvdeMetni"/>
        <w:tabs>
          <w:tab w:val="right" w:leader="dot" w:pos="9202"/>
        </w:tabs>
        <w:spacing w:line="276" w:lineRule="auto"/>
        <w:ind w:left="136"/>
        <w:rPr>
          <w:rFonts w:ascii="Times New Roman" w:hAnsi="Times New Roman" w:cs="Times New Roman"/>
        </w:rPr>
      </w:pPr>
      <w:hyperlink w:anchor="_bookmark78" w:history="1">
        <w:r w:rsidR="00C83654" w:rsidRPr="008C1ED3">
          <w:rPr>
            <w:rFonts w:ascii="Times New Roman" w:hAnsi="Times New Roman" w:cs="Times New Roman"/>
          </w:rPr>
          <w:t xml:space="preserve">Tablo 18: </w:t>
        </w:r>
        <w:r w:rsidR="00BC4682" w:rsidRPr="008C1ED3">
          <w:rPr>
            <w:rFonts w:ascii="Times New Roman" w:hAnsi="Times New Roman" w:cs="Times New Roman"/>
          </w:rPr>
          <w:t>Tahmini Maliyetler</w:t>
        </w:r>
        <w:r w:rsidR="00C83654" w:rsidRPr="008C1ED3">
          <w:rPr>
            <w:rFonts w:ascii="Times New Roman" w:hAnsi="Times New Roman" w:cs="Times New Roman"/>
          </w:rPr>
          <w:tab/>
          <w:t>52</w:t>
        </w:r>
      </w:hyperlink>
    </w:p>
    <w:p w:rsidR="00C83654" w:rsidRPr="008C1ED3" w:rsidRDefault="00F30415" w:rsidP="00C83654">
      <w:pPr>
        <w:pStyle w:val="GvdeMetni"/>
        <w:tabs>
          <w:tab w:val="right" w:leader="dot" w:pos="9202"/>
        </w:tabs>
        <w:spacing w:line="276" w:lineRule="auto"/>
        <w:ind w:left="136"/>
        <w:rPr>
          <w:rFonts w:ascii="Times New Roman" w:hAnsi="Times New Roman" w:cs="Times New Roman"/>
        </w:rPr>
      </w:pPr>
      <w:hyperlink w:anchor="_bookmark87" w:history="1">
        <w:r w:rsidR="00BC4682" w:rsidRPr="008C1ED3">
          <w:rPr>
            <w:rFonts w:ascii="Times New Roman" w:hAnsi="Times New Roman" w:cs="Times New Roman"/>
          </w:rPr>
          <w:t>Tablo 19</w:t>
        </w:r>
        <w:r w:rsidR="00C83654" w:rsidRPr="008C1ED3">
          <w:rPr>
            <w:rFonts w:ascii="Times New Roman" w:hAnsi="Times New Roman" w:cs="Times New Roman"/>
          </w:rPr>
          <w:t>: Strateji Geliştirme Kurulu</w:t>
        </w:r>
        <w:r w:rsidR="00C83654" w:rsidRPr="008C1ED3">
          <w:rPr>
            <w:rFonts w:ascii="Times New Roman" w:hAnsi="Times New Roman" w:cs="Times New Roman"/>
          </w:rPr>
          <w:tab/>
          <w:t>59</w:t>
        </w:r>
      </w:hyperlink>
    </w:p>
    <w:p w:rsidR="00C83654" w:rsidRPr="008C1ED3" w:rsidRDefault="00F30415" w:rsidP="00C83654">
      <w:pPr>
        <w:pStyle w:val="GvdeMetni"/>
        <w:tabs>
          <w:tab w:val="right" w:leader="dot" w:pos="9202"/>
        </w:tabs>
        <w:spacing w:line="276" w:lineRule="auto"/>
        <w:ind w:left="136"/>
        <w:rPr>
          <w:rFonts w:ascii="Times New Roman" w:hAnsi="Times New Roman" w:cs="Times New Roman"/>
        </w:rPr>
      </w:pPr>
      <w:hyperlink w:anchor="_bookmark89" w:history="1">
        <w:r w:rsidR="00BC4682" w:rsidRPr="008C1ED3">
          <w:rPr>
            <w:rFonts w:ascii="Times New Roman" w:hAnsi="Times New Roman" w:cs="Times New Roman"/>
          </w:rPr>
          <w:t>Tablo 20</w:t>
        </w:r>
        <w:r w:rsidR="00C83654" w:rsidRPr="008C1ED3">
          <w:rPr>
            <w:rFonts w:ascii="Times New Roman" w:hAnsi="Times New Roman" w:cs="Times New Roman"/>
          </w:rPr>
          <w:t>: Stratejik Plan Hazırlama Ekibi</w:t>
        </w:r>
        <w:r w:rsidR="00C83654" w:rsidRPr="008C1ED3">
          <w:rPr>
            <w:rFonts w:ascii="Times New Roman" w:hAnsi="Times New Roman" w:cs="Times New Roman"/>
          </w:rPr>
          <w:tab/>
          <w:t>62</w:t>
        </w:r>
      </w:hyperlink>
    </w:p>
    <w:p w:rsidR="00C83654" w:rsidRPr="00FD5CDB" w:rsidRDefault="00C83654" w:rsidP="00C83654">
      <w:pPr>
        <w:pStyle w:val="GvdeMetni"/>
        <w:spacing w:line="276" w:lineRule="auto"/>
        <w:rPr>
          <w:rFonts w:ascii="Times New Roman" w:hAnsi="Times New Roman" w:cs="Times New Roman"/>
        </w:rPr>
      </w:pPr>
    </w:p>
    <w:p w:rsidR="00C83654" w:rsidRPr="00FD5CDB" w:rsidRDefault="00C83654" w:rsidP="00C83654">
      <w:pPr>
        <w:pStyle w:val="GvdeMetni"/>
        <w:spacing w:line="276" w:lineRule="auto"/>
        <w:rPr>
          <w:rFonts w:ascii="Times New Roman" w:hAnsi="Times New Roman" w:cs="Times New Roman"/>
        </w:rPr>
      </w:pPr>
    </w:p>
    <w:p w:rsidR="00C83654" w:rsidRPr="00FD5CDB" w:rsidRDefault="00C83654" w:rsidP="00C83654">
      <w:pPr>
        <w:pStyle w:val="GvdeMetni"/>
        <w:spacing w:line="276" w:lineRule="auto"/>
        <w:rPr>
          <w:rFonts w:ascii="Times New Roman" w:hAnsi="Times New Roman" w:cs="Times New Roman"/>
        </w:rPr>
      </w:pPr>
    </w:p>
    <w:p w:rsidR="00C83654" w:rsidRPr="00FD5CDB" w:rsidRDefault="00C83654" w:rsidP="00C83654">
      <w:pPr>
        <w:pStyle w:val="GvdeMetni"/>
        <w:spacing w:line="276" w:lineRule="auto"/>
        <w:rPr>
          <w:rFonts w:ascii="Times New Roman" w:hAnsi="Times New Roman" w:cs="Times New Roman"/>
        </w:rPr>
      </w:pPr>
    </w:p>
    <w:p w:rsidR="00C83654" w:rsidRPr="009F67B9" w:rsidRDefault="00C83654" w:rsidP="00C83654">
      <w:pPr>
        <w:pStyle w:val="Balk1"/>
        <w:spacing w:before="0" w:line="276" w:lineRule="auto"/>
        <w:ind w:left="136" w:firstLine="0"/>
        <w:jc w:val="left"/>
        <w:rPr>
          <w:rFonts w:ascii="Times New Roman" w:hAnsi="Times New Roman" w:cs="Times New Roman"/>
          <w:color w:val="000000" w:themeColor="text1"/>
          <w:sz w:val="24"/>
          <w:szCs w:val="24"/>
        </w:rPr>
      </w:pPr>
      <w:r w:rsidRPr="009F67B9">
        <w:rPr>
          <w:rFonts w:ascii="Times New Roman" w:hAnsi="Times New Roman" w:cs="Times New Roman"/>
          <w:color w:val="000000" w:themeColor="text1"/>
          <w:sz w:val="24"/>
          <w:szCs w:val="24"/>
        </w:rPr>
        <w:t>ŞEKİLLER</w:t>
      </w:r>
    </w:p>
    <w:p w:rsidR="00C83654" w:rsidRPr="00FD5CDB" w:rsidRDefault="00F30415" w:rsidP="00F7477B">
      <w:pPr>
        <w:pStyle w:val="GvdeMetni"/>
        <w:tabs>
          <w:tab w:val="right" w:leader="dot" w:pos="9199"/>
        </w:tabs>
        <w:spacing w:line="276" w:lineRule="auto"/>
        <w:ind w:left="136"/>
        <w:rPr>
          <w:rFonts w:ascii="Times New Roman" w:hAnsi="Times New Roman" w:cs="Times New Roman"/>
        </w:rPr>
      </w:pPr>
      <w:hyperlink w:anchor="_bookmark6" w:history="1">
        <w:r w:rsidR="007F5787">
          <w:rPr>
            <w:rFonts w:ascii="Times New Roman" w:hAnsi="Times New Roman" w:cs="Times New Roman"/>
          </w:rPr>
          <w:t>Şekil 1:  2024-2025</w:t>
        </w:r>
        <w:r w:rsidR="00C83654" w:rsidRPr="00FD5CDB">
          <w:rPr>
            <w:rFonts w:ascii="Times New Roman" w:hAnsi="Times New Roman" w:cs="Times New Roman"/>
          </w:rPr>
          <w:t xml:space="preserve"> Stratejik Plan Hazırlama Modeli</w:t>
        </w:r>
        <w:r w:rsidR="00C83654" w:rsidRPr="00FD5CDB">
          <w:rPr>
            <w:rFonts w:ascii="Times New Roman" w:hAnsi="Times New Roman" w:cs="Times New Roman"/>
          </w:rPr>
          <w:tab/>
          <w:t>2</w:t>
        </w:r>
      </w:hyperlink>
    </w:p>
    <w:p w:rsidR="00C83654" w:rsidRPr="00FD5CDB" w:rsidRDefault="00F30415" w:rsidP="00C83654">
      <w:pPr>
        <w:pStyle w:val="GvdeMetni"/>
        <w:tabs>
          <w:tab w:val="right" w:leader="dot" w:pos="9202"/>
        </w:tabs>
        <w:spacing w:line="276" w:lineRule="auto"/>
        <w:ind w:left="136"/>
        <w:rPr>
          <w:rFonts w:ascii="Times New Roman" w:hAnsi="Times New Roman" w:cs="Times New Roman"/>
        </w:rPr>
      </w:pPr>
      <w:hyperlink w:anchor="_bookmark15" w:history="1">
        <w:r w:rsidR="00F7477B" w:rsidRPr="00FD5CDB">
          <w:rPr>
            <w:rFonts w:ascii="Times New Roman" w:hAnsi="Times New Roman" w:cs="Times New Roman"/>
          </w:rPr>
          <w:t>Şekil 2</w:t>
        </w:r>
        <w:r w:rsidR="00C83654" w:rsidRPr="00FD5CDB">
          <w:rPr>
            <w:rFonts w:ascii="Times New Roman" w:hAnsi="Times New Roman" w:cs="Times New Roman"/>
          </w:rPr>
          <w:t>: İzleme ve Değerlendirme Süreci</w:t>
        </w:r>
        <w:r w:rsidR="00C83654" w:rsidRPr="00FD5CDB">
          <w:rPr>
            <w:rFonts w:ascii="Times New Roman" w:hAnsi="Times New Roman" w:cs="Times New Roman"/>
          </w:rPr>
          <w:tab/>
          <w:t>11</w:t>
        </w:r>
      </w:hyperlink>
    </w:p>
    <w:p w:rsidR="00C83654" w:rsidRPr="00FD5CDB" w:rsidRDefault="00C83654" w:rsidP="00C83654">
      <w:pPr>
        <w:pStyle w:val="GvdeMetni"/>
        <w:spacing w:line="276" w:lineRule="auto"/>
        <w:rPr>
          <w:rFonts w:ascii="Times New Roman" w:hAnsi="Times New Roman" w:cs="Times New Roman"/>
        </w:rPr>
      </w:pPr>
    </w:p>
    <w:p w:rsidR="00FD3545" w:rsidRPr="00FD5CDB" w:rsidRDefault="00FD3545" w:rsidP="00A763E4">
      <w:pPr>
        <w:pStyle w:val="GvdeMetni"/>
        <w:spacing w:line="276" w:lineRule="auto"/>
        <w:rPr>
          <w:rFonts w:ascii="Times New Roman" w:hAnsi="Times New Roman" w:cs="Times New Roman"/>
        </w:rPr>
      </w:pPr>
    </w:p>
    <w:p w:rsidR="00FD3545" w:rsidRPr="00FD5CDB" w:rsidRDefault="00FD3545" w:rsidP="00A763E4">
      <w:pPr>
        <w:pStyle w:val="GvdeMetni"/>
        <w:spacing w:line="276" w:lineRule="auto"/>
        <w:rPr>
          <w:rFonts w:ascii="Times New Roman" w:hAnsi="Times New Roman" w:cs="Times New Roman"/>
        </w:rPr>
      </w:pPr>
    </w:p>
    <w:p w:rsidR="00FD3545" w:rsidRPr="00FD5CDB" w:rsidRDefault="00FD3545" w:rsidP="00A763E4">
      <w:pPr>
        <w:pStyle w:val="GvdeMetni"/>
        <w:spacing w:line="276" w:lineRule="auto"/>
        <w:rPr>
          <w:rFonts w:ascii="Times New Roman" w:hAnsi="Times New Roman" w:cs="Times New Roman"/>
        </w:rPr>
      </w:pPr>
    </w:p>
    <w:p w:rsidR="00FD3545" w:rsidRPr="00FD5CDB" w:rsidRDefault="00FD3545" w:rsidP="00A763E4">
      <w:pPr>
        <w:pStyle w:val="GvdeMetni"/>
        <w:spacing w:line="276" w:lineRule="auto"/>
        <w:rPr>
          <w:rFonts w:ascii="Times New Roman" w:hAnsi="Times New Roman" w:cs="Times New Roman"/>
        </w:rPr>
      </w:pPr>
    </w:p>
    <w:p w:rsidR="00FD3545" w:rsidRPr="00FD5CDB" w:rsidRDefault="00FD3545" w:rsidP="00A763E4">
      <w:pPr>
        <w:pStyle w:val="GvdeMetni"/>
        <w:spacing w:line="276" w:lineRule="auto"/>
        <w:rPr>
          <w:rFonts w:ascii="Times New Roman" w:hAnsi="Times New Roman" w:cs="Times New Roman"/>
        </w:rPr>
      </w:pPr>
    </w:p>
    <w:p w:rsidR="00C83654" w:rsidRDefault="00C83654" w:rsidP="00A763E4">
      <w:pPr>
        <w:pStyle w:val="GvdeMetni"/>
        <w:spacing w:line="276" w:lineRule="auto"/>
        <w:rPr>
          <w:rFonts w:ascii="Times New Roman" w:hAnsi="Times New Roman" w:cs="Times New Roman"/>
        </w:rPr>
      </w:pPr>
    </w:p>
    <w:p w:rsidR="00967EC6" w:rsidRDefault="00967EC6" w:rsidP="00A763E4">
      <w:pPr>
        <w:pStyle w:val="GvdeMetni"/>
        <w:spacing w:line="276" w:lineRule="auto"/>
        <w:rPr>
          <w:rFonts w:ascii="Times New Roman" w:hAnsi="Times New Roman" w:cs="Times New Roman"/>
        </w:rPr>
      </w:pPr>
    </w:p>
    <w:p w:rsidR="00967EC6" w:rsidRPr="00FD5CDB" w:rsidRDefault="00967EC6" w:rsidP="00A763E4">
      <w:pPr>
        <w:pStyle w:val="GvdeMetni"/>
        <w:spacing w:line="276" w:lineRule="auto"/>
        <w:rPr>
          <w:rFonts w:ascii="Times New Roman" w:hAnsi="Times New Roman" w:cs="Times New Roman"/>
        </w:rPr>
      </w:pPr>
    </w:p>
    <w:p w:rsidR="00C83654" w:rsidRPr="00FD5CDB" w:rsidRDefault="00C83654" w:rsidP="00A763E4">
      <w:pPr>
        <w:pStyle w:val="GvdeMetni"/>
        <w:spacing w:line="276" w:lineRule="auto"/>
        <w:rPr>
          <w:rFonts w:ascii="Times New Roman" w:hAnsi="Times New Roman" w:cs="Times New Roman"/>
        </w:rPr>
      </w:pPr>
    </w:p>
    <w:p w:rsidR="00C83654" w:rsidRPr="00FD5CDB" w:rsidRDefault="00C83654" w:rsidP="00A763E4">
      <w:pPr>
        <w:pStyle w:val="GvdeMetni"/>
        <w:spacing w:line="276" w:lineRule="auto"/>
        <w:rPr>
          <w:rFonts w:ascii="Times New Roman" w:hAnsi="Times New Roman" w:cs="Times New Roman"/>
        </w:rPr>
      </w:pPr>
    </w:p>
    <w:p w:rsidR="00C83654" w:rsidRPr="00FD5CDB" w:rsidRDefault="00C83654" w:rsidP="00A763E4">
      <w:pPr>
        <w:pStyle w:val="GvdeMetni"/>
        <w:spacing w:line="276" w:lineRule="auto"/>
        <w:rPr>
          <w:rFonts w:ascii="Times New Roman" w:hAnsi="Times New Roman" w:cs="Times New Roman"/>
        </w:rPr>
      </w:pPr>
    </w:p>
    <w:p w:rsidR="00C83654" w:rsidRPr="00FD5CDB" w:rsidRDefault="00C83654" w:rsidP="00A763E4">
      <w:pPr>
        <w:pStyle w:val="GvdeMetni"/>
        <w:spacing w:line="276" w:lineRule="auto"/>
        <w:rPr>
          <w:rFonts w:ascii="Times New Roman" w:hAnsi="Times New Roman" w:cs="Times New Roman"/>
        </w:rPr>
      </w:pPr>
    </w:p>
    <w:p w:rsidR="00FD3545" w:rsidRPr="00FD5CDB" w:rsidRDefault="00FD3545" w:rsidP="00A763E4">
      <w:pPr>
        <w:pStyle w:val="GvdeMetni"/>
        <w:spacing w:line="276" w:lineRule="auto"/>
        <w:rPr>
          <w:rFonts w:ascii="Times New Roman" w:hAnsi="Times New Roman" w:cs="Times New Roman"/>
        </w:rPr>
      </w:pPr>
    </w:p>
    <w:p w:rsidR="00FD3545" w:rsidRPr="00FD5CDB" w:rsidRDefault="00FD3545" w:rsidP="00A763E4">
      <w:pPr>
        <w:pStyle w:val="GvdeMetni"/>
        <w:spacing w:line="276" w:lineRule="auto"/>
        <w:rPr>
          <w:rFonts w:ascii="Times New Roman" w:hAnsi="Times New Roman" w:cs="Times New Roman"/>
        </w:rPr>
      </w:pPr>
      <w:bookmarkStart w:id="2" w:name="_bookmark2"/>
      <w:bookmarkEnd w:id="2"/>
    </w:p>
    <w:p w:rsidR="00FD3545" w:rsidRPr="009F67B9" w:rsidRDefault="00133410" w:rsidP="00A763E4">
      <w:pPr>
        <w:pStyle w:val="Balk1"/>
        <w:spacing w:before="0" w:line="276" w:lineRule="auto"/>
        <w:ind w:left="136" w:firstLine="0"/>
        <w:rPr>
          <w:rFonts w:ascii="Times New Roman" w:hAnsi="Times New Roman" w:cs="Times New Roman"/>
          <w:color w:val="000000" w:themeColor="text1"/>
          <w:sz w:val="24"/>
          <w:szCs w:val="24"/>
        </w:rPr>
      </w:pPr>
      <w:bookmarkStart w:id="3" w:name="_bookmark3"/>
      <w:bookmarkEnd w:id="3"/>
      <w:r w:rsidRPr="009F67B9">
        <w:rPr>
          <w:rFonts w:ascii="Times New Roman" w:hAnsi="Times New Roman" w:cs="Times New Roman"/>
          <w:color w:val="000000" w:themeColor="text1"/>
          <w:sz w:val="24"/>
          <w:szCs w:val="24"/>
        </w:rPr>
        <w:lastRenderedPageBreak/>
        <w:t>TANIMLAR</w:t>
      </w:r>
    </w:p>
    <w:p w:rsidR="00C83654" w:rsidRPr="00FD5CDB" w:rsidRDefault="00C83654" w:rsidP="00A763E4">
      <w:pPr>
        <w:pStyle w:val="Balk1"/>
        <w:spacing w:before="0" w:line="276" w:lineRule="auto"/>
        <w:ind w:left="136" w:firstLine="0"/>
        <w:rPr>
          <w:rFonts w:ascii="Times New Roman" w:hAnsi="Times New Roman" w:cs="Times New Roman"/>
          <w:color w:val="002060"/>
          <w:sz w:val="24"/>
          <w:szCs w:val="24"/>
        </w:rPr>
      </w:pPr>
    </w:p>
    <w:p w:rsidR="00FD3545" w:rsidRPr="00FD5CDB" w:rsidRDefault="00133410" w:rsidP="00A763E4">
      <w:pPr>
        <w:pStyle w:val="GvdeMetni"/>
        <w:spacing w:line="276" w:lineRule="auto"/>
        <w:ind w:left="136" w:right="136"/>
        <w:jc w:val="both"/>
        <w:rPr>
          <w:rFonts w:ascii="Times New Roman" w:hAnsi="Times New Roman" w:cs="Times New Roman"/>
        </w:rPr>
      </w:pPr>
      <w:r w:rsidRPr="00FD5CDB">
        <w:rPr>
          <w:rFonts w:ascii="Times New Roman" w:hAnsi="Times New Roman" w:cs="Times New Roman"/>
          <w:b/>
        </w:rPr>
        <w:t>Eylem Planı</w:t>
      </w:r>
      <w:r w:rsidRPr="00FD5CDB">
        <w:rPr>
          <w:rFonts w:ascii="Times New Roman" w:hAnsi="Times New Roman" w:cs="Times New Roman"/>
        </w:rPr>
        <w:t>: İdarenin stratejik planının uygulanmasına yönelik faaliyetleri, bu faaliyetlerden sorumlu ve ilgili birimler ile bu faaliyetlerin başlangıç ve bitiş tarihlerini içeren plandır.</w:t>
      </w:r>
    </w:p>
    <w:p w:rsidR="00C83654" w:rsidRPr="00FD5CDB" w:rsidRDefault="00C83654" w:rsidP="00A763E4">
      <w:pPr>
        <w:pStyle w:val="GvdeMetni"/>
        <w:spacing w:line="276" w:lineRule="auto"/>
        <w:ind w:left="136" w:right="136"/>
        <w:jc w:val="both"/>
        <w:rPr>
          <w:rFonts w:ascii="Times New Roman" w:hAnsi="Times New Roman" w:cs="Times New Roman"/>
        </w:rPr>
      </w:pPr>
    </w:p>
    <w:p w:rsidR="00FD3545" w:rsidRPr="00FD5CDB" w:rsidRDefault="00133410" w:rsidP="00A763E4">
      <w:pPr>
        <w:pStyle w:val="GvdeMetni"/>
        <w:spacing w:line="276" w:lineRule="auto"/>
        <w:ind w:left="136" w:right="138"/>
        <w:jc w:val="both"/>
        <w:rPr>
          <w:rFonts w:ascii="Times New Roman" w:hAnsi="Times New Roman" w:cs="Times New Roman"/>
        </w:rPr>
      </w:pPr>
      <w:r w:rsidRPr="00FD5CDB">
        <w:rPr>
          <w:rFonts w:ascii="Times New Roman" w:hAnsi="Times New Roman" w:cs="Times New Roman"/>
          <w:b/>
        </w:rPr>
        <w:t>Faaliyet</w:t>
      </w:r>
      <w:r w:rsidRPr="00FD5CDB">
        <w:rPr>
          <w:rFonts w:ascii="Times New Roman" w:hAnsi="Times New Roman" w:cs="Times New Roman"/>
        </w:rPr>
        <w:t xml:space="preserve">: Belirli bir amaca ve hedefe yönelen, başlı başına bir bütünlük oluşturan, yönetilebilir ve </w:t>
      </w:r>
      <w:proofErr w:type="spellStart"/>
      <w:r w:rsidRPr="00FD5CDB">
        <w:rPr>
          <w:rFonts w:ascii="Times New Roman" w:hAnsi="Times New Roman" w:cs="Times New Roman"/>
        </w:rPr>
        <w:t>maliyetlendirilebilir</w:t>
      </w:r>
      <w:proofErr w:type="spellEnd"/>
      <w:r w:rsidRPr="00FD5CDB">
        <w:rPr>
          <w:rFonts w:ascii="Times New Roman" w:hAnsi="Times New Roman" w:cs="Times New Roman"/>
        </w:rPr>
        <w:t xml:space="preserve"> üretim veya</w:t>
      </w:r>
      <w:r w:rsidRPr="00FD5CDB">
        <w:rPr>
          <w:rFonts w:ascii="Times New Roman" w:hAnsi="Times New Roman" w:cs="Times New Roman"/>
          <w:spacing w:val="-5"/>
        </w:rPr>
        <w:t xml:space="preserve"> </w:t>
      </w:r>
      <w:r w:rsidRPr="00FD5CDB">
        <w:rPr>
          <w:rFonts w:ascii="Times New Roman" w:hAnsi="Times New Roman" w:cs="Times New Roman"/>
        </w:rPr>
        <w:t>hizmetlerdir.</w:t>
      </w:r>
    </w:p>
    <w:p w:rsidR="00C83654" w:rsidRPr="00FD5CDB" w:rsidRDefault="00C83654" w:rsidP="00A763E4">
      <w:pPr>
        <w:pStyle w:val="GvdeMetni"/>
        <w:spacing w:line="276" w:lineRule="auto"/>
        <w:ind w:left="136" w:right="138"/>
        <w:jc w:val="both"/>
        <w:rPr>
          <w:rFonts w:ascii="Times New Roman" w:hAnsi="Times New Roman" w:cs="Times New Roman"/>
        </w:rPr>
      </w:pPr>
    </w:p>
    <w:p w:rsidR="00FD3545" w:rsidRPr="00FD5CDB" w:rsidRDefault="00133410" w:rsidP="00A763E4">
      <w:pPr>
        <w:pStyle w:val="GvdeMetni"/>
        <w:spacing w:line="276" w:lineRule="auto"/>
        <w:ind w:left="136" w:right="133"/>
        <w:jc w:val="both"/>
        <w:rPr>
          <w:rFonts w:ascii="Times New Roman" w:hAnsi="Times New Roman" w:cs="Times New Roman"/>
        </w:rPr>
      </w:pPr>
      <w:r w:rsidRPr="00FD5CDB">
        <w:rPr>
          <w:rFonts w:ascii="Times New Roman" w:hAnsi="Times New Roman" w:cs="Times New Roman"/>
          <w:b/>
        </w:rPr>
        <w:t>Hazırlık Programı</w:t>
      </w:r>
      <w:r w:rsidRPr="00FD5CDB">
        <w:rPr>
          <w:rFonts w:ascii="Times New Roman" w:hAnsi="Times New Roman" w:cs="Times New Roman"/>
        </w:rPr>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rsidR="00C83654" w:rsidRPr="00FD5CDB" w:rsidRDefault="00C83654" w:rsidP="00A763E4">
      <w:pPr>
        <w:pStyle w:val="GvdeMetni"/>
        <w:spacing w:line="276" w:lineRule="auto"/>
        <w:ind w:left="136" w:right="133"/>
        <w:jc w:val="both"/>
        <w:rPr>
          <w:rFonts w:ascii="Times New Roman" w:hAnsi="Times New Roman" w:cs="Times New Roman"/>
        </w:rPr>
      </w:pPr>
    </w:p>
    <w:p w:rsidR="00FD3545" w:rsidRPr="00FD5CDB" w:rsidRDefault="00133410" w:rsidP="00A763E4">
      <w:pPr>
        <w:pStyle w:val="GvdeMetni"/>
        <w:spacing w:line="276" w:lineRule="auto"/>
        <w:ind w:left="136" w:right="133"/>
        <w:jc w:val="both"/>
        <w:rPr>
          <w:rFonts w:ascii="Times New Roman" w:hAnsi="Times New Roman" w:cs="Times New Roman"/>
        </w:rPr>
      </w:pPr>
      <w:r w:rsidRPr="00FD5CDB">
        <w:rPr>
          <w:rFonts w:ascii="Times New Roman" w:hAnsi="Times New Roman" w:cs="Times New Roman"/>
          <w:b/>
        </w:rPr>
        <w:t>Hedef Kartı</w:t>
      </w:r>
      <w:r w:rsidRPr="00FD5CDB">
        <w:rPr>
          <w:rFonts w:ascii="Times New Roman" w:hAnsi="Times New Roman" w:cs="Times New Roman"/>
        </w:rPr>
        <w:t>: Amaç ve hedef ifadeleri ile performans göstergelerini, gösterge değerlerini, göstergelerin hedefe etkisini, sorumlu ve işbirliği yapılacak birimleri, riskleri, stratejileri, maliyetleri, tespitler ve ihtiyaçları içeren karttır.</w:t>
      </w:r>
    </w:p>
    <w:p w:rsidR="00C83654" w:rsidRPr="00FD5CDB" w:rsidRDefault="00C83654" w:rsidP="00A763E4">
      <w:pPr>
        <w:pStyle w:val="GvdeMetni"/>
        <w:spacing w:line="276" w:lineRule="auto"/>
        <w:ind w:left="136" w:right="133"/>
        <w:jc w:val="both"/>
        <w:rPr>
          <w:rFonts w:ascii="Times New Roman" w:hAnsi="Times New Roman" w:cs="Times New Roman"/>
        </w:rPr>
      </w:pPr>
    </w:p>
    <w:p w:rsidR="00FD3545" w:rsidRPr="00FD5CDB" w:rsidRDefault="00133410" w:rsidP="00A763E4">
      <w:pPr>
        <w:pStyle w:val="GvdeMetni"/>
        <w:spacing w:line="276" w:lineRule="auto"/>
        <w:ind w:left="136" w:right="133"/>
        <w:jc w:val="both"/>
        <w:rPr>
          <w:rFonts w:ascii="Times New Roman" w:hAnsi="Times New Roman" w:cs="Times New Roman"/>
        </w:rPr>
      </w:pPr>
      <w:r w:rsidRPr="00FD5CDB">
        <w:rPr>
          <w:rFonts w:ascii="Times New Roman" w:hAnsi="Times New Roman" w:cs="Times New Roman"/>
          <w:b/>
        </w:rPr>
        <w:t>Performans Göstergesi</w:t>
      </w:r>
      <w:r w:rsidRPr="00FD5CDB">
        <w:rPr>
          <w:rFonts w:ascii="Times New Roman" w:hAnsi="Times New Roman" w:cs="Times New Roman"/>
        </w:rPr>
        <w:t xml:space="preserve">: Stratejik planda hedeflerin </w:t>
      </w:r>
      <w:proofErr w:type="spellStart"/>
      <w:r w:rsidRPr="00FD5CDB">
        <w:rPr>
          <w:rFonts w:ascii="Times New Roman" w:hAnsi="Times New Roman" w:cs="Times New Roman"/>
        </w:rPr>
        <w:t>ölçülebilirliğini</w:t>
      </w:r>
      <w:proofErr w:type="spellEnd"/>
      <w:r w:rsidRPr="00FD5CDB">
        <w:rPr>
          <w:rFonts w:ascii="Times New Roman" w:hAnsi="Times New Roman" w:cs="Times New Roman"/>
        </w:rPr>
        <w:t xml:space="preserve"> miktar ve zaman boyutuyla ifade eden araçlardır.</w:t>
      </w:r>
    </w:p>
    <w:p w:rsidR="00C83654" w:rsidRPr="00FD5CDB" w:rsidRDefault="00C83654" w:rsidP="00C83654">
      <w:pPr>
        <w:pStyle w:val="GvdeMetni"/>
        <w:spacing w:line="276" w:lineRule="auto"/>
        <w:ind w:right="132"/>
        <w:jc w:val="both"/>
        <w:rPr>
          <w:rFonts w:ascii="Times New Roman" w:hAnsi="Times New Roman" w:cs="Times New Roman"/>
        </w:rPr>
      </w:pPr>
    </w:p>
    <w:p w:rsidR="00FD3545" w:rsidRPr="00FD5CDB" w:rsidRDefault="00133410" w:rsidP="00A763E4">
      <w:pPr>
        <w:spacing w:line="276" w:lineRule="auto"/>
        <w:ind w:left="136" w:right="136"/>
        <w:jc w:val="both"/>
        <w:rPr>
          <w:rFonts w:ascii="Times New Roman" w:hAnsi="Times New Roman" w:cs="Times New Roman"/>
          <w:sz w:val="24"/>
          <w:szCs w:val="24"/>
        </w:rPr>
      </w:pPr>
      <w:r w:rsidRPr="00FD5CDB">
        <w:rPr>
          <w:rFonts w:ascii="Times New Roman" w:hAnsi="Times New Roman" w:cs="Times New Roman"/>
          <w:b/>
          <w:sz w:val="24"/>
          <w:szCs w:val="24"/>
        </w:rPr>
        <w:t>Stratejik Plan Değerlendirme Raporu</w:t>
      </w:r>
      <w:r w:rsidRPr="00FD5CDB">
        <w:rPr>
          <w:rFonts w:ascii="Times New Roman" w:hAnsi="Times New Roman" w:cs="Times New Roman"/>
          <w:sz w:val="24"/>
          <w:szCs w:val="24"/>
        </w:rPr>
        <w:t>: İzleme tabloları ile değerlendirme sorularının cevaplarını içeren ve her yıl Şubat ayının sonuna kadar hazırlanan rapordur.</w:t>
      </w:r>
    </w:p>
    <w:p w:rsidR="00C83654" w:rsidRPr="00FD5CDB" w:rsidRDefault="00C83654" w:rsidP="00A763E4">
      <w:pPr>
        <w:spacing w:line="276" w:lineRule="auto"/>
        <w:ind w:left="136" w:right="136"/>
        <w:jc w:val="both"/>
        <w:rPr>
          <w:rFonts w:ascii="Times New Roman" w:hAnsi="Times New Roman" w:cs="Times New Roman"/>
          <w:sz w:val="24"/>
          <w:szCs w:val="24"/>
        </w:rPr>
      </w:pPr>
    </w:p>
    <w:p w:rsidR="00FD3545" w:rsidRPr="00FD5CDB" w:rsidRDefault="00133410" w:rsidP="00A763E4">
      <w:pPr>
        <w:pStyle w:val="GvdeMetni"/>
        <w:spacing w:line="276" w:lineRule="auto"/>
        <w:ind w:left="136" w:right="133"/>
        <w:jc w:val="both"/>
        <w:rPr>
          <w:rFonts w:ascii="Times New Roman" w:hAnsi="Times New Roman" w:cs="Times New Roman"/>
        </w:rPr>
      </w:pPr>
      <w:r w:rsidRPr="00FD5CDB">
        <w:rPr>
          <w:rFonts w:ascii="Times New Roman" w:hAnsi="Times New Roman" w:cs="Times New Roman"/>
          <w:b/>
        </w:rPr>
        <w:t>Stratejik Plan Genelgesi</w:t>
      </w:r>
      <w:r w:rsidRPr="00FD5CDB">
        <w:rPr>
          <w:rFonts w:ascii="Times New Roman" w:hAnsi="Times New Roman" w:cs="Times New Roman"/>
        </w:rPr>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rsidR="00C83654" w:rsidRPr="00FD5CDB" w:rsidRDefault="00C83654" w:rsidP="00A763E4">
      <w:pPr>
        <w:pStyle w:val="GvdeMetni"/>
        <w:spacing w:line="276" w:lineRule="auto"/>
        <w:ind w:left="136" w:right="133"/>
        <w:jc w:val="both"/>
        <w:rPr>
          <w:rFonts w:ascii="Times New Roman" w:hAnsi="Times New Roman" w:cs="Times New Roman"/>
        </w:rPr>
      </w:pPr>
    </w:p>
    <w:p w:rsidR="00FD3545" w:rsidRPr="00FD5CDB" w:rsidRDefault="00133410" w:rsidP="00A763E4">
      <w:pPr>
        <w:pStyle w:val="GvdeMetni"/>
        <w:spacing w:line="276" w:lineRule="auto"/>
        <w:ind w:left="136" w:right="133"/>
        <w:jc w:val="both"/>
        <w:rPr>
          <w:rFonts w:ascii="Times New Roman" w:hAnsi="Times New Roman" w:cs="Times New Roman"/>
        </w:rPr>
      </w:pPr>
      <w:r w:rsidRPr="00FD5CDB">
        <w:rPr>
          <w:rFonts w:ascii="Times New Roman" w:hAnsi="Times New Roman" w:cs="Times New Roman"/>
          <w:b/>
        </w:rPr>
        <w:t>Üst Politika Belgeleri</w:t>
      </w:r>
      <w:r w:rsidRPr="00FD5CDB">
        <w:rPr>
          <w:rFonts w:ascii="Times New Roman" w:hAnsi="Times New Roman" w:cs="Times New Roman"/>
        </w:rPr>
        <w:t xml:space="preserve">: Kalkınma planı, hükümet programı, orta vadeli program, orta vadeli mali plan ve yıllık program ile idareyi ilgilendiren ulusal, bölgesel ve </w:t>
      </w:r>
      <w:proofErr w:type="spellStart"/>
      <w:r w:rsidRPr="00FD5CDB">
        <w:rPr>
          <w:rFonts w:ascii="Times New Roman" w:hAnsi="Times New Roman" w:cs="Times New Roman"/>
        </w:rPr>
        <w:t>sektörel</w:t>
      </w:r>
      <w:proofErr w:type="spellEnd"/>
      <w:r w:rsidRPr="00FD5CDB">
        <w:rPr>
          <w:rFonts w:ascii="Times New Roman" w:hAnsi="Times New Roman" w:cs="Times New Roman"/>
        </w:rPr>
        <w:t xml:space="preserve"> strateji belgeleridir.</w:t>
      </w:r>
    </w:p>
    <w:p w:rsidR="00C83654" w:rsidRPr="00FD5CDB" w:rsidRDefault="00C83654" w:rsidP="00A763E4">
      <w:pPr>
        <w:pStyle w:val="GvdeMetni"/>
        <w:spacing w:line="276" w:lineRule="auto"/>
        <w:ind w:left="136" w:right="133"/>
        <w:jc w:val="both"/>
        <w:rPr>
          <w:rFonts w:ascii="Times New Roman" w:hAnsi="Times New Roman" w:cs="Times New Roman"/>
        </w:rPr>
      </w:pPr>
    </w:p>
    <w:p w:rsidR="00284AF8" w:rsidRPr="00FD5CDB" w:rsidRDefault="00284AF8" w:rsidP="00A763E4">
      <w:pPr>
        <w:pStyle w:val="GvdeMetni"/>
        <w:spacing w:line="276" w:lineRule="auto"/>
        <w:rPr>
          <w:rFonts w:ascii="Times New Roman" w:hAnsi="Times New Roman" w:cs="Times New Roman"/>
          <w:b/>
        </w:rPr>
      </w:pPr>
    </w:p>
    <w:p w:rsidR="00C83654" w:rsidRPr="00FD5CDB" w:rsidRDefault="00C83654" w:rsidP="00A763E4">
      <w:pPr>
        <w:pStyle w:val="GvdeMetni"/>
        <w:spacing w:line="276" w:lineRule="auto"/>
        <w:rPr>
          <w:rFonts w:ascii="Times New Roman" w:hAnsi="Times New Roman" w:cs="Times New Roman"/>
          <w:b/>
        </w:rPr>
      </w:pPr>
    </w:p>
    <w:p w:rsidR="00C83654" w:rsidRPr="00FD5CDB" w:rsidRDefault="00C83654" w:rsidP="00A763E4">
      <w:pPr>
        <w:pStyle w:val="GvdeMetni"/>
        <w:spacing w:line="276" w:lineRule="auto"/>
        <w:rPr>
          <w:rFonts w:ascii="Times New Roman" w:hAnsi="Times New Roman" w:cs="Times New Roman"/>
          <w:b/>
        </w:rPr>
      </w:pPr>
    </w:p>
    <w:p w:rsidR="00C83654" w:rsidRPr="00FD5CDB" w:rsidRDefault="00C83654" w:rsidP="00A763E4">
      <w:pPr>
        <w:pStyle w:val="GvdeMetni"/>
        <w:spacing w:line="276" w:lineRule="auto"/>
        <w:rPr>
          <w:rFonts w:ascii="Times New Roman" w:hAnsi="Times New Roman" w:cs="Times New Roman"/>
          <w:b/>
        </w:rPr>
      </w:pPr>
    </w:p>
    <w:p w:rsidR="00C83654" w:rsidRPr="00FD5CDB" w:rsidRDefault="00C83654" w:rsidP="00A763E4">
      <w:pPr>
        <w:pStyle w:val="GvdeMetni"/>
        <w:spacing w:line="276" w:lineRule="auto"/>
        <w:rPr>
          <w:rFonts w:ascii="Times New Roman" w:hAnsi="Times New Roman" w:cs="Times New Roman"/>
          <w:b/>
        </w:rPr>
      </w:pPr>
    </w:p>
    <w:p w:rsidR="00C83654" w:rsidRPr="00FD5CDB" w:rsidRDefault="00C83654" w:rsidP="00A763E4">
      <w:pPr>
        <w:pStyle w:val="GvdeMetni"/>
        <w:spacing w:line="276" w:lineRule="auto"/>
        <w:rPr>
          <w:rFonts w:ascii="Times New Roman" w:hAnsi="Times New Roman" w:cs="Times New Roman"/>
          <w:b/>
        </w:rPr>
      </w:pPr>
    </w:p>
    <w:p w:rsidR="00C83654" w:rsidRPr="00FD5CDB" w:rsidRDefault="00C83654" w:rsidP="00A763E4">
      <w:pPr>
        <w:pStyle w:val="GvdeMetni"/>
        <w:spacing w:line="276" w:lineRule="auto"/>
        <w:rPr>
          <w:rFonts w:ascii="Times New Roman" w:hAnsi="Times New Roman" w:cs="Times New Roman"/>
          <w:b/>
        </w:rPr>
      </w:pPr>
    </w:p>
    <w:p w:rsidR="00C83654" w:rsidRPr="00FD5CDB" w:rsidRDefault="00C83654" w:rsidP="00A763E4">
      <w:pPr>
        <w:pStyle w:val="GvdeMetni"/>
        <w:spacing w:line="276" w:lineRule="auto"/>
        <w:rPr>
          <w:rFonts w:ascii="Times New Roman" w:hAnsi="Times New Roman" w:cs="Times New Roman"/>
          <w:b/>
        </w:rPr>
      </w:pPr>
    </w:p>
    <w:p w:rsidR="00C83654" w:rsidRPr="00FD5CDB" w:rsidRDefault="00C83654" w:rsidP="00A763E4">
      <w:pPr>
        <w:pStyle w:val="GvdeMetni"/>
        <w:spacing w:line="276" w:lineRule="auto"/>
        <w:rPr>
          <w:rFonts w:ascii="Times New Roman" w:hAnsi="Times New Roman" w:cs="Times New Roman"/>
          <w:b/>
        </w:rPr>
      </w:pPr>
    </w:p>
    <w:p w:rsidR="001C5978" w:rsidRPr="00FD5CDB" w:rsidRDefault="001C5978" w:rsidP="00A763E4">
      <w:pPr>
        <w:pStyle w:val="GvdeMetni"/>
        <w:spacing w:line="276" w:lineRule="auto"/>
        <w:rPr>
          <w:rFonts w:ascii="Times New Roman" w:hAnsi="Times New Roman" w:cs="Times New Roman"/>
          <w:b/>
        </w:rPr>
      </w:pPr>
    </w:p>
    <w:p w:rsidR="001C5978" w:rsidRPr="00FD5CDB" w:rsidRDefault="001C5978" w:rsidP="00A763E4">
      <w:pPr>
        <w:pStyle w:val="GvdeMetni"/>
        <w:spacing w:line="276" w:lineRule="auto"/>
        <w:rPr>
          <w:rFonts w:ascii="Times New Roman" w:hAnsi="Times New Roman" w:cs="Times New Roman"/>
          <w:b/>
        </w:rPr>
      </w:pPr>
    </w:p>
    <w:p w:rsidR="001C5978" w:rsidRPr="00FD5CDB" w:rsidRDefault="001C5978" w:rsidP="00A763E4">
      <w:pPr>
        <w:pStyle w:val="GvdeMetni"/>
        <w:spacing w:line="276" w:lineRule="auto"/>
        <w:rPr>
          <w:rFonts w:ascii="Times New Roman" w:hAnsi="Times New Roman" w:cs="Times New Roman"/>
          <w:b/>
        </w:rPr>
      </w:pPr>
    </w:p>
    <w:p w:rsidR="009A20B8" w:rsidRPr="00FD5CDB" w:rsidRDefault="009A20B8" w:rsidP="00A763E4">
      <w:pPr>
        <w:pStyle w:val="GvdeMetni"/>
        <w:spacing w:line="276" w:lineRule="auto"/>
        <w:rPr>
          <w:rFonts w:ascii="Times New Roman" w:hAnsi="Times New Roman" w:cs="Times New Roman"/>
          <w:b/>
        </w:rPr>
      </w:pPr>
    </w:p>
    <w:p w:rsidR="001C5978" w:rsidRPr="00FD5CDB" w:rsidRDefault="001C5978" w:rsidP="00F7477B">
      <w:pPr>
        <w:pStyle w:val="Balk1"/>
        <w:tabs>
          <w:tab w:val="left" w:pos="857"/>
        </w:tabs>
        <w:spacing w:before="0" w:line="276" w:lineRule="auto"/>
        <w:ind w:left="0" w:firstLine="0"/>
        <w:rPr>
          <w:rFonts w:ascii="Times New Roman" w:hAnsi="Times New Roman" w:cs="Times New Roman"/>
          <w:color w:val="002060"/>
          <w:sz w:val="24"/>
          <w:szCs w:val="24"/>
        </w:rPr>
      </w:pPr>
      <w:bookmarkStart w:id="4" w:name="_bookmark4"/>
      <w:bookmarkStart w:id="5" w:name="_bookmark5"/>
      <w:bookmarkStart w:id="6" w:name="_bookmark12"/>
      <w:bookmarkEnd w:id="4"/>
      <w:bookmarkEnd w:id="5"/>
      <w:bookmarkEnd w:id="6"/>
    </w:p>
    <w:p w:rsidR="001C5978" w:rsidRPr="00FD5CDB" w:rsidRDefault="001C5978" w:rsidP="001C5978">
      <w:pPr>
        <w:pStyle w:val="Balk1"/>
        <w:spacing w:before="0" w:line="276" w:lineRule="auto"/>
        <w:ind w:left="0" w:firstLine="0"/>
        <w:rPr>
          <w:rFonts w:ascii="Times New Roman" w:hAnsi="Times New Roman" w:cs="Times New Roman"/>
          <w:color w:val="002060"/>
          <w:sz w:val="24"/>
          <w:szCs w:val="24"/>
        </w:rPr>
      </w:pPr>
      <w:r w:rsidRPr="00FD5CDB">
        <w:rPr>
          <w:rFonts w:ascii="Times New Roman" w:hAnsi="Times New Roman" w:cs="Times New Roman"/>
          <w:noProof/>
          <w:color w:val="002060"/>
          <w:sz w:val="24"/>
          <w:szCs w:val="24"/>
          <w:lang w:bidi="ar-SA"/>
        </w:rPr>
        <w:drawing>
          <wp:inline distT="0" distB="0" distL="0" distR="0">
            <wp:extent cx="5937250" cy="452216"/>
            <wp:effectExtent l="114300" t="13335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419F4" w:rsidRPr="00FD5CDB" w:rsidRDefault="0068369D" w:rsidP="004419F4">
      <w:pPr>
        <w:pStyle w:val="GvdeMetni"/>
        <w:spacing w:line="276" w:lineRule="auto"/>
        <w:ind w:left="136" w:firstLine="584"/>
        <w:jc w:val="both"/>
        <w:rPr>
          <w:rFonts w:ascii="Times New Roman" w:hAnsi="Times New Roman" w:cs="Times New Roman"/>
        </w:rPr>
      </w:pPr>
      <w:r>
        <w:rPr>
          <w:rFonts w:ascii="Times New Roman" w:hAnsi="Times New Roman" w:cs="Times New Roman"/>
        </w:rPr>
        <w:t>Nazilli Aşağı Örencik</w:t>
      </w:r>
      <w:r w:rsidR="00CB44F3">
        <w:rPr>
          <w:rFonts w:ascii="Times New Roman" w:hAnsi="Times New Roman" w:cs="Times New Roman"/>
        </w:rPr>
        <w:t xml:space="preserve"> İlkokulunun 2024-2028</w:t>
      </w:r>
      <w:r w:rsidR="004419F4" w:rsidRPr="00FD5CDB">
        <w:rPr>
          <w:rFonts w:ascii="Times New Roman" w:hAnsi="Times New Roman" w:cs="Times New Roman"/>
        </w:rPr>
        <w:t xml:space="preserve"> Stratejik Plan hazırlık çalışmaları, Aydın İl Milli Eğitim Müdürlüğünün hazırladığı İl, İlçe, Okul/Kurum Stratejik Plan Çalışma Takvimine uygun olara</w:t>
      </w:r>
      <w:r w:rsidR="00CB44F3">
        <w:rPr>
          <w:rFonts w:ascii="Times New Roman" w:hAnsi="Times New Roman" w:cs="Times New Roman"/>
        </w:rPr>
        <w:t>k başlatılmıştır. 6-27 Mayıs 2024</w:t>
      </w:r>
      <w:r w:rsidR="004419F4" w:rsidRPr="00FD5CDB">
        <w:rPr>
          <w:rFonts w:ascii="Times New Roman" w:hAnsi="Times New Roman" w:cs="Times New Roman"/>
        </w:rPr>
        <w:t xml:space="preserve"> tarihleri arasında Okul Strateji Geliştirme Kurulu ve Stratejik Plan Hazırlama Ekibi oluşturulmuştur. Stratejik Plan Hazırlama Ekibimiz, 22 Ekim 2018’de İl Milli Eğitim Müdürlüğünün düzenlediği eğitim ve bilgilendirme toplantısına katılmıştır. </w:t>
      </w:r>
      <w:proofErr w:type="gramStart"/>
      <w:r w:rsidR="004419F4" w:rsidRPr="00FD5CDB">
        <w:rPr>
          <w:rFonts w:ascii="Times New Roman" w:hAnsi="Times New Roman" w:cs="Times New Roman"/>
        </w:rPr>
        <w:t xml:space="preserve">26 Şubat 2018 tarihinde yayımlanan Kamu İdarelerinde Stratejik Planlamaya İlişkin Usul ve Esaslar Hakkındaki Yönetmelik ve aynı tarihli Kamu İdarelerin İçin Stratejik Plan Hazırlama Kılavuzunda belirtilen usul ve esaslar temel alınarak Stratejik Plan Hazırlama Ekibimiz tarafından “Uygulanmakta Olan Stratejik Planın Değerlendirilmesi, Mevzuat Analizi, Üst Politika </w:t>
      </w:r>
      <w:r w:rsidR="004419F4" w:rsidRPr="00FD5CDB">
        <w:rPr>
          <w:rFonts w:ascii="Times New Roman" w:hAnsi="Times New Roman" w:cs="Times New Roman"/>
          <w:color w:val="000000" w:themeColor="text1"/>
        </w:rPr>
        <w:t xml:space="preserve">Belgeleri Analizi ve Paydaş Analizi” gerçekleştirilmiştir. </w:t>
      </w:r>
      <w:proofErr w:type="gramEnd"/>
      <w:r w:rsidR="004419F4" w:rsidRPr="00FD5CDB">
        <w:rPr>
          <w:rFonts w:ascii="Times New Roman" w:hAnsi="Times New Roman" w:cs="Times New Roman"/>
          <w:color w:val="000000" w:themeColor="text1"/>
        </w:rPr>
        <w:t xml:space="preserve">Paydaş Analizi kapsamında paydaş görüşlerinin alınabilmesi için Aydın İl Milli Eğitim </w:t>
      </w:r>
      <w:proofErr w:type="gramStart"/>
      <w:r w:rsidR="004419F4" w:rsidRPr="00FD5CDB">
        <w:rPr>
          <w:rFonts w:ascii="Times New Roman" w:hAnsi="Times New Roman" w:cs="Times New Roman"/>
          <w:color w:val="000000" w:themeColor="text1"/>
        </w:rPr>
        <w:t>Müdürlüğünün  paydaş</w:t>
      </w:r>
      <w:proofErr w:type="gramEnd"/>
      <w:r w:rsidR="004419F4" w:rsidRPr="00FD5CDB">
        <w:rPr>
          <w:rFonts w:ascii="Times New Roman" w:hAnsi="Times New Roman" w:cs="Times New Roman"/>
          <w:color w:val="000000" w:themeColor="text1"/>
        </w:rPr>
        <w:t xml:space="preserve"> anketi örneklenerek ve uyarlanarak öğrenci, öğretmen, personel, yönetici ve velilerden oluşan paydaşlarımıza, “</w:t>
      </w:r>
      <w:r>
        <w:rPr>
          <w:rFonts w:ascii="Times New Roman" w:hAnsi="Times New Roman" w:cs="Times New Roman"/>
        </w:rPr>
        <w:t xml:space="preserve">Aşağı Örencik </w:t>
      </w:r>
      <w:r w:rsidR="00CB44F3">
        <w:rPr>
          <w:rFonts w:ascii="Times New Roman" w:hAnsi="Times New Roman" w:cs="Times New Roman"/>
          <w:color w:val="000000" w:themeColor="text1"/>
        </w:rPr>
        <w:t>İlkokulu 2024-2028</w:t>
      </w:r>
      <w:r w:rsidR="004419F4" w:rsidRPr="00FD5CDB">
        <w:rPr>
          <w:rFonts w:ascii="Times New Roman" w:hAnsi="Times New Roman" w:cs="Times New Roman"/>
          <w:color w:val="000000" w:themeColor="text1"/>
        </w:rPr>
        <w:t xml:space="preserve"> Stratejik Planı Paydaş Anketi” uygulan</w:t>
      </w:r>
      <w:r>
        <w:rPr>
          <w:rFonts w:ascii="Times New Roman" w:hAnsi="Times New Roman" w:cs="Times New Roman"/>
          <w:color w:val="000000" w:themeColor="text1"/>
        </w:rPr>
        <w:t>mıştır. Anketlere 54 öğrenci, 6 öğretmen, 1 personel, 1</w:t>
      </w:r>
      <w:r w:rsidR="004419F4" w:rsidRPr="00FD5CDB">
        <w:rPr>
          <w:rFonts w:ascii="Times New Roman" w:hAnsi="Times New Roman" w:cs="Times New Roman"/>
          <w:color w:val="000000" w:themeColor="text1"/>
        </w:rPr>
        <w:t xml:space="preserve"> yönetici ve </w:t>
      </w:r>
      <w:r>
        <w:rPr>
          <w:rFonts w:ascii="Times New Roman" w:hAnsi="Times New Roman" w:cs="Times New Roman"/>
          <w:color w:val="000000" w:themeColor="text1"/>
        </w:rPr>
        <w:t>54 veli olmak üzere toplam 106 paydaşımız katılmıştır. Nazilli</w:t>
      </w:r>
      <w:r w:rsidR="004419F4" w:rsidRPr="00FD5CDB">
        <w:rPr>
          <w:rFonts w:ascii="Times New Roman" w:hAnsi="Times New Roman" w:cs="Times New Roman"/>
          <w:color w:val="000000" w:themeColor="text1"/>
        </w:rPr>
        <w:t xml:space="preserve"> İlçe Milli Eğitim Müdürü başta olmak diğer okul ve kurumların yönetici ve öğretmenleri, sanayi kuruluşları,  sivil toplum kuruluşları ile yüz yüze görüşmeler, mülakat, toplantı gerçekleştirilerek, dilek ve önerileri alınmıştır. Paydaş Analizi çalışmalarının ardından “Kurum İçi Analiz, GZFT Analizi” çalışmaları yapılmış, “Tespit ve İhtiyaçlar” belirlenmiştir.</w:t>
      </w:r>
      <w:r w:rsidR="004419F4" w:rsidRPr="00FD5CDB">
        <w:rPr>
          <w:rFonts w:ascii="Times New Roman" w:hAnsi="Times New Roman" w:cs="Times New Roman"/>
        </w:rPr>
        <w:t xml:space="preserve"> “Durum Analizi” çalışmasından elde edilen sonuçlarla “Geleceğe Bakış” bölümünün hazırlanmıştır. Bu bölümde “Misyon, Vizyon ve Temel Değerler” </w:t>
      </w:r>
      <w:r w:rsidR="00CB44F3">
        <w:rPr>
          <w:rFonts w:ascii="Times New Roman" w:hAnsi="Times New Roman" w:cs="Times New Roman"/>
        </w:rPr>
        <w:t>ile birlikte Müdürlüğümüzün 2024-2028 dönemini kapsayan 4</w:t>
      </w:r>
      <w:r w:rsidR="004419F4" w:rsidRPr="00FD5CDB">
        <w:rPr>
          <w:rFonts w:ascii="Times New Roman" w:hAnsi="Times New Roman" w:cs="Times New Roman"/>
        </w:rPr>
        <w:t xml:space="preserve">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 planımız, incelenmek üzere İlçe Milli Eğitim Müdürlüğüne gönderilmiştir. Düzeltme işlemlerinin ardından </w:t>
      </w:r>
      <w:r>
        <w:rPr>
          <w:rFonts w:ascii="Times New Roman" w:hAnsi="Times New Roman" w:cs="Times New Roman"/>
        </w:rPr>
        <w:t>Nazilli</w:t>
      </w:r>
      <w:r w:rsidR="004419F4" w:rsidRPr="00FD5CDB">
        <w:rPr>
          <w:rFonts w:ascii="Times New Roman" w:hAnsi="Times New Roman" w:cs="Times New Roman"/>
        </w:rPr>
        <w:t xml:space="preserve"> İlçe Milli Eğitim Müdürlüğü tarafından onaylanan planımız, okulumuzun resmi internet sitesinde kamuoyu ile paylaşılmıştır.</w:t>
      </w:r>
    </w:p>
    <w:p w:rsidR="00F7477B" w:rsidRPr="00FD5CDB" w:rsidRDefault="00F7477B" w:rsidP="004419F4">
      <w:pPr>
        <w:pStyle w:val="GvdeMetni"/>
        <w:spacing w:line="276" w:lineRule="auto"/>
        <w:ind w:left="136" w:firstLine="584"/>
        <w:jc w:val="both"/>
        <w:rPr>
          <w:rFonts w:ascii="Times New Roman" w:hAnsi="Times New Roman" w:cs="Times New Roman"/>
        </w:rPr>
      </w:pPr>
    </w:p>
    <w:p w:rsidR="00F7477B" w:rsidRPr="00FD5CDB" w:rsidRDefault="00F7477B" w:rsidP="004419F4">
      <w:pPr>
        <w:pStyle w:val="GvdeMetni"/>
        <w:spacing w:line="276" w:lineRule="auto"/>
        <w:ind w:left="136" w:firstLine="584"/>
        <w:jc w:val="both"/>
        <w:rPr>
          <w:rFonts w:ascii="Times New Roman" w:hAnsi="Times New Roman" w:cs="Times New Roman"/>
        </w:rPr>
      </w:pPr>
    </w:p>
    <w:p w:rsidR="00F7477B" w:rsidRPr="00FD5CDB" w:rsidRDefault="00F7477B" w:rsidP="004419F4">
      <w:pPr>
        <w:pStyle w:val="GvdeMetni"/>
        <w:spacing w:line="276" w:lineRule="auto"/>
        <w:ind w:left="136" w:firstLine="584"/>
        <w:jc w:val="both"/>
        <w:rPr>
          <w:rFonts w:ascii="Times New Roman" w:hAnsi="Times New Roman" w:cs="Times New Roman"/>
        </w:rPr>
      </w:pPr>
    </w:p>
    <w:p w:rsidR="00F7477B" w:rsidRPr="00FD5CDB" w:rsidRDefault="00F7477B" w:rsidP="004419F4">
      <w:pPr>
        <w:pStyle w:val="GvdeMetni"/>
        <w:spacing w:line="276" w:lineRule="auto"/>
        <w:ind w:left="136" w:firstLine="584"/>
        <w:jc w:val="both"/>
        <w:rPr>
          <w:rFonts w:ascii="Times New Roman" w:hAnsi="Times New Roman" w:cs="Times New Roman"/>
        </w:rPr>
      </w:pPr>
    </w:p>
    <w:p w:rsidR="00F7477B" w:rsidRPr="00FD5CDB" w:rsidRDefault="00F7477B" w:rsidP="004419F4">
      <w:pPr>
        <w:pStyle w:val="GvdeMetni"/>
        <w:spacing w:line="276" w:lineRule="auto"/>
        <w:ind w:left="136" w:firstLine="584"/>
        <w:jc w:val="both"/>
        <w:rPr>
          <w:rFonts w:ascii="Times New Roman" w:hAnsi="Times New Roman" w:cs="Times New Roman"/>
        </w:rPr>
      </w:pPr>
    </w:p>
    <w:p w:rsidR="00F7477B" w:rsidRPr="00FD5CDB" w:rsidRDefault="00F7477B" w:rsidP="004419F4">
      <w:pPr>
        <w:pStyle w:val="GvdeMetni"/>
        <w:spacing w:line="276" w:lineRule="auto"/>
        <w:ind w:left="136" w:firstLine="584"/>
        <w:jc w:val="both"/>
        <w:rPr>
          <w:rFonts w:ascii="Times New Roman" w:hAnsi="Times New Roman" w:cs="Times New Roman"/>
        </w:rPr>
      </w:pPr>
    </w:p>
    <w:p w:rsidR="00F7477B" w:rsidRPr="00FD5CDB" w:rsidRDefault="00F7477B" w:rsidP="004419F4">
      <w:pPr>
        <w:pStyle w:val="GvdeMetni"/>
        <w:spacing w:line="276" w:lineRule="auto"/>
        <w:ind w:left="136" w:firstLine="584"/>
        <w:jc w:val="both"/>
        <w:rPr>
          <w:rFonts w:ascii="Times New Roman" w:hAnsi="Times New Roman" w:cs="Times New Roman"/>
        </w:rPr>
      </w:pPr>
    </w:p>
    <w:p w:rsidR="00F7477B" w:rsidRPr="00FD5CDB" w:rsidRDefault="00F7477B" w:rsidP="004419F4">
      <w:pPr>
        <w:pStyle w:val="GvdeMetni"/>
        <w:spacing w:line="276" w:lineRule="auto"/>
        <w:ind w:left="136" w:firstLine="584"/>
        <w:jc w:val="both"/>
        <w:rPr>
          <w:rFonts w:ascii="Times New Roman" w:hAnsi="Times New Roman" w:cs="Times New Roman"/>
        </w:rPr>
      </w:pPr>
    </w:p>
    <w:p w:rsidR="00F7477B" w:rsidRPr="00FD5CDB" w:rsidRDefault="00F7477B" w:rsidP="004419F4">
      <w:pPr>
        <w:pStyle w:val="GvdeMetni"/>
        <w:spacing w:line="276" w:lineRule="auto"/>
        <w:ind w:left="136" w:firstLine="584"/>
        <w:jc w:val="both"/>
        <w:rPr>
          <w:rFonts w:ascii="Times New Roman" w:hAnsi="Times New Roman" w:cs="Times New Roman"/>
        </w:rPr>
      </w:pPr>
    </w:p>
    <w:p w:rsidR="00F7477B" w:rsidRPr="00FD5CDB" w:rsidRDefault="00F7477B" w:rsidP="004419F4">
      <w:pPr>
        <w:pStyle w:val="GvdeMetni"/>
        <w:spacing w:line="276" w:lineRule="auto"/>
        <w:ind w:left="136" w:firstLine="584"/>
        <w:jc w:val="both"/>
        <w:rPr>
          <w:rFonts w:ascii="Times New Roman" w:hAnsi="Times New Roman" w:cs="Times New Roman"/>
        </w:rPr>
      </w:pPr>
    </w:p>
    <w:p w:rsidR="00EA314E" w:rsidRDefault="00EA314E" w:rsidP="00EA314E">
      <w:pPr>
        <w:pStyle w:val="GvdeMetni"/>
        <w:spacing w:line="276" w:lineRule="auto"/>
        <w:jc w:val="both"/>
        <w:rPr>
          <w:rFonts w:ascii="Times New Roman" w:hAnsi="Times New Roman" w:cs="Times New Roman"/>
        </w:rPr>
        <w:sectPr w:rsidR="00EA314E"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3C64FE" w:rsidRPr="00FD5CDB" w:rsidRDefault="003C64FE" w:rsidP="00F7477B">
      <w:pPr>
        <w:pStyle w:val="Balk1"/>
        <w:tabs>
          <w:tab w:val="left" w:pos="857"/>
        </w:tabs>
        <w:spacing w:before="0" w:line="276" w:lineRule="auto"/>
        <w:ind w:left="0" w:firstLine="0"/>
        <w:jc w:val="left"/>
        <w:rPr>
          <w:rFonts w:ascii="Times New Roman" w:hAnsi="Times New Roman" w:cs="Times New Roman"/>
          <w:sz w:val="24"/>
          <w:szCs w:val="24"/>
        </w:rPr>
      </w:pPr>
    </w:p>
    <w:p w:rsidR="001C5978" w:rsidRPr="00FD5CDB" w:rsidRDefault="001C5978" w:rsidP="001C5978">
      <w:pPr>
        <w:pStyle w:val="GvdeMetni"/>
        <w:spacing w:line="276" w:lineRule="auto"/>
        <w:ind w:left="720"/>
        <w:jc w:val="both"/>
        <w:rPr>
          <w:rFonts w:ascii="Times New Roman" w:hAnsi="Times New Roman" w:cs="Times New Roman"/>
        </w:rPr>
      </w:pPr>
      <w:r w:rsidRPr="00FD5CDB">
        <w:rPr>
          <w:rFonts w:ascii="Times New Roman" w:hAnsi="Times New Roman" w:cs="Times New Roman"/>
          <w:noProof/>
          <w:lang w:bidi="ar-SA"/>
        </w:rPr>
        <w:drawing>
          <wp:inline distT="0" distB="0" distL="0" distR="0">
            <wp:extent cx="4981575" cy="476250"/>
            <wp:effectExtent l="171450" t="17145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C5978" w:rsidRPr="00FD5CDB" w:rsidRDefault="004419F4" w:rsidP="005F1C20">
      <w:pPr>
        <w:pStyle w:val="Balk3"/>
        <w:tabs>
          <w:tab w:val="left" w:pos="851"/>
        </w:tabs>
        <w:spacing w:line="276" w:lineRule="auto"/>
        <w:jc w:val="both"/>
        <w:rPr>
          <w:rFonts w:ascii="Times New Roman" w:hAnsi="Times New Roman" w:cs="Times New Roman"/>
          <w:b w:val="0"/>
        </w:rPr>
      </w:pPr>
      <w:r w:rsidRPr="00FD5CDB">
        <w:rPr>
          <w:rFonts w:ascii="Times New Roman" w:hAnsi="Times New Roman" w:cs="Times New Roman"/>
          <w:b w:val="0"/>
        </w:rPr>
        <w:tab/>
        <w:t xml:space="preserve">18 Eylül 2018 tarihli ve 2018/16 sayılı Genelgenin ardından yayımlanan MEB 2019-2023 Stratejik Plan Hazırlama Programında belirtilen takvime, usul ve esaslara uygun olarak Okulumuz Strateji Geliştirme Kurulu ve Stratejik Plan Hazırlama Ekibi oluşturulmuş ve İlçe Milli Eğitim Müdürlüğüne bildirilmiştir. </w:t>
      </w:r>
      <w:bookmarkStart w:id="7" w:name="_bookmark13"/>
      <w:bookmarkEnd w:id="7"/>
    </w:p>
    <w:p w:rsidR="001C5978" w:rsidRPr="00FD5CDB" w:rsidRDefault="001C5978" w:rsidP="001C5978">
      <w:pPr>
        <w:pStyle w:val="Balk3"/>
        <w:tabs>
          <w:tab w:val="left" w:pos="851"/>
        </w:tabs>
        <w:spacing w:line="276" w:lineRule="auto"/>
        <w:ind w:left="0"/>
        <w:jc w:val="both"/>
        <w:rPr>
          <w:rFonts w:ascii="Times New Roman" w:hAnsi="Times New Roman" w:cs="Times New Roman"/>
          <w:b w:val="0"/>
        </w:rPr>
      </w:pPr>
      <w:r w:rsidRPr="00FD5CDB">
        <w:rPr>
          <w:rFonts w:ascii="Times New Roman" w:hAnsi="Times New Roman" w:cs="Times New Roman"/>
          <w:b w:val="0"/>
          <w:noProof/>
          <w:lang w:bidi="ar-SA"/>
        </w:rPr>
        <w:drawing>
          <wp:inline distT="0" distB="0" distL="0" distR="0">
            <wp:extent cx="2452577" cy="449712"/>
            <wp:effectExtent l="171450" t="11430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1C5978" w:rsidRPr="00FD5CDB" w:rsidRDefault="004419F4" w:rsidP="00465296">
      <w:pPr>
        <w:pStyle w:val="Balk3"/>
        <w:tabs>
          <w:tab w:val="left" w:pos="851"/>
        </w:tabs>
        <w:spacing w:line="276" w:lineRule="auto"/>
        <w:jc w:val="both"/>
        <w:rPr>
          <w:rFonts w:ascii="Times New Roman" w:hAnsi="Times New Roman" w:cs="Times New Roman"/>
          <w:b w:val="0"/>
        </w:rPr>
      </w:pPr>
      <w:r w:rsidRPr="00FD5CDB">
        <w:rPr>
          <w:rFonts w:ascii="Times New Roman" w:hAnsi="Times New Roman" w:cs="Times New Roman"/>
          <w:b w:val="0"/>
        </w:rPr>
        <w:tab/>
        <w:t>Okulumuzun Strateji Geliştirme Kurulu</w:t>
      </w:r>
      <w:r w:rsidR="003C64FE" w:rsidRPr="00FD5CDB">
        <w:rPr>
          <w:rFonts w:ascii="Times New Roman" w:hAnsi="Times New Roman" w:cs="Times New Roman"/>
          <w:b w:val="0"/>
        </w:rPr>
        <w:t>;</w:t>
      </w:r>
      <w:r w:rsidRPr="00FD5CDB">
        <w:rPr>
          <w:rFonts w:ascii="Times New Roman" w:hAnsi="Times New Roman" w:cs="Times New Roman"/>
          <w:b w:val="0"/>
        </w:rPr>
        <w:t xml:space="preserve"> Okul Müdürü, </w:t>
      </w:r>
      <w:r w:rsidR="0068369D">
        <w:rPr>
          <w:rFonts w:ascii="Times New Roman" w:hAnsi="Times New Roman" w:cs="Times New Roman"/>
          <w:b w:val="0"/>
        </w:rPr>
        <w:t>1</w:t>
      </w:r>
      <w:r w:rsidRPr="00FD5CDB">
        <w:rPr>
          <w:rFonts w:ascii="Times New Roman" w:hAnsi="Times New Roman" w:cs="Times New Roman"/>
          <w:b w:val="0"/>
        </w:rPr>
        <w:t xml:space="preserve"> Okul Aile Birliği Başkanı, 1 Okul Aile Birliği Yönetim Kurulu Üyesi ve 1 gönül</w:t>
      </w:r>
      <w:r w:rsidR="0068369D">
        <w:rPr>
          <w:rFonts w:ascii="Times New Roman" w:hAnsi="Times New Roman" w:cs="Times New Roman"/>
          <w:b w:val="0"/>
        </w:rPr>
        <w:t>lü öğretmen olmak üzere toplam 4</w:t>
      </w:r>
      <w:r w:rsidRPr="00FD5CDB">
        <w:rPr>
          <w:rFonts w:ascii="Times New Roman" w:hAnsi="Times New Roman" w:cs="Times New Roman"/>
          <w:b w:val="0"/>
        </w:rPr>
        <w:t xml:space="preserve"> kişiden oluşmaktadır.</w:t>
      </w:r>
    </w:p>
    <w:p w:rsidR="001C5978" w:rsidRPr="00FD5CDB" w:rsidRDefault="001C5978" w:rsidP="001C5978">
      <w:pPr>
        <w:pStyle w:val="GvdeMetni"/>
        <w:tabs>
          <w:tab w:val="left" w:pos="851"/>
        </w:tabs>
        <w:spacing w:line="276" w:lineRule="auto"/>
        <w:jc w:val="both"/>
        <w:rPr>
          <w:rFonts w:ascii="Times New Roman" w:hAnsi="Times New Roman" w:cs="Times New Roman"/>
        </w:rPr>
      </w:pPr>
      <w:r w:rsidRPr="00FD5CDB">
        <w:rPr>
          <w:rFonts w:ascii="Times New Roman" w:hAnsi="Times New Roman" w:cs="Times New Roman"/>
          <w:noProof/>
          <w:lang w:bidi="ar-SA"/>
        </w:rPr>
        <w:drawing>
          <wp:inline distT="0" distB="0" distL="0" distR="0">
            <wp:extent cx="2856614" cy="438608"/>
            <wp:effectExtent l="171450" t="13335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4419F4" w:rsidRPr="00FD5CDB" w:rsidRDefault="004419F4" w:rsidP="00465296">
      <w:pPr>
        <w:pStyle w:val="GvdeMetni"/>
        <w:tabs>
          <w:tab w:val="left" w:pos="851"/>
        </w:tabs>
        <w:spacing w:line="276" w:lineRule="auto"/>
        <w:ind w:left="136"/>
        <w:jc w:val="both"/>
        <w:rPr>
          <w:rFonts w:ascii="Times New Roman" w:hAnsi="Times New Roman" w:cs="Times New Roman"/>
        </w:rPr>
      </w:pPr>
      <w:r w:rsidRPr="00FD5CDB">
        <w:rPr>
          <w:rFonts w:ascii="Times New Roman" w:hAnsi="Times New Roman" w:cs="Times New Roman"/>
        </w:rPr>
        <w:tab/>
        <w:t>Okulumuz Stratejik P</w:t>
      </w:r>
      <w:r w:rsidR="00565362">
        <w:rPr>
          <w:rFonts w:ascii="Times New Roman" w:hAnsi="Times New Roman" w:cs="Times New Roman"/>
        </w:rPr>
        <w:t>lan Hazırlama,</w:t>
      </w:r>
      <w:r w:rsidRPr="00FD5CDB">
        <w:rPr>
          <w:rFonts w:ascii="Times New Roman" w:hAnsi="Times New Roman" w:cs="Times New Roman"/>
        </w:rPr>
        <w:t xml:space="preserve"> usul ve esaslara uygunluk sağlanması amacıyla stratejik yönetim süreci ile ilgili bilgi birikimine sahip öğretmenlerden 1 başkan,  5 öğretmen üye ile 2 veli üye olmak üzere toplam 8 kişiden oluşmaktadır. </w:t>
      </w:r>
    </w:p>
    <w:p w:rsidR="00465296" w:rsidRPr="00FD5CDB" w:rsidRDefault="00465296" w:rsidP="00465296">
      <w:pPr>
        <w:pStyle w:val="GvdeMetni"/>
        <w:tabs>
          <w:tab w:val="left" w:pos="851"/>
        </w:tabs>
        <w:spacing w:line="276" w:lineRule="auto"/>
        <w:ind w:left="136"/>
        <w:jc w:val="both"/>
        <w:rPr>
          <w:rFonts w:ascii="Times New Roman" w:hAnsi="Times New Roman" w:cs="Times New Roman"/>
        </w:rPr>
      </w:pPr>
    </w:p>
    <w:p w:rsidR="005F1C20" w:rsidRPr="008E0E96" w:rsidRDefault="004419F4" w:rsidP="005F1C20">
      <w:pPr>
        <w:pStyle w:val="GvdeMetni"/>
        <w:spacing w:line="276" w:lineRule="auto"/>
        <w:ind w:left="136"/>
        <w:jc w:val="both"/>
        <w:rPr>
          <w:rFonts w:ascii="Times New Roman" w:hAnsi="Times New Roman" w:cs="Times New Roman"/>
          <w:b/>
          <w:color w:val="000000" w:themeColor="text1"/>
          <w:sz w:val="20"/>
        </w:rPr>
      </w:pPr>
      <w:r w:rsidRPr="008E0E96">
        <w:rPr>
          <w:rFonts w:ascii="Times New Roman" w:hAnsi="Times New Roman" w:cs="Times New Roman"/>
          <w:b/>
          <w:color w:val="000000" w:themeColor="text1"/>
          <w:sz w:val="20"/>
        </w:rPr>
        <w:t xml:space="preserve">Şekil 1. </w:t>
      </w:r>
      <w:r w:rsidR="0068369D">
        <w:rPr>
          <w:rFonts w:ascii="Times New Roman" w:hAnsi="Times New Roman" w:cs="Times New Roman"/>
          <w:b/>
          <w:color w:val="000000" w:themeColor="text1"/>
          <w:sz w:val="20"/>
        </w:rPr>
        <w:t>Aşağı Örencik</w:t>
      </w:r>
      <w:r w:rsidR="00D34A67" w:rsidRPr="008E0E96">
        <w:rPr>
          <w:rFonts w:ascii="Times New Roman" w:hAnsi="Times New Roman" w:cs="Times New Roman"/>
          <w:b/>
          <w:color w:val="000000" w:themeColor="text1"/>
          <w:sz w:val="20"/>
        </w:rPr>
        <w:t xml:space="preserve"> İlkokulu </w:t>
      </w:r>
      <w:r w:rsidR="00ED75E0" w:rsidRPr="008E0E96">
        <w:rPr>
          <w:rFonts w:ascii="Times New Roman" w:hAnsi="Times New Roman" w:cs="Times New Roman"/>
          <w:b/>
          <w:color w:val="000000" w:themeColor="text1"/>
          <w:sz w:val="20"/>
        </w:rPr>
        <w:t>Stratejik Plan Hazırlama Modeli</w:t>
      </w:r>
    </w:p>
    <w:p w:rsidR="008C1ED3" w:rsidRPr="00FD5CDB" w:rsidRDefault="008C1ED3" w:rsidP="005F1C20">
      <w:pPr>
        <w:pStyle w:val="GvdeMetni"/>
        <w:spacing w:line="276" w:lineRule="auto"/>
        <w:ind w:left="136"/>
        <w:jc w:val="both"/>
        <w:rPr>
          <w:rFonts w:ascii="Times New Roman" w:hAnsi="Times New Roman" w:cs="Times New Roman"/>
          <w:b/>
          <w:color w:val="000000" w:themeColor="text1"/>
        </w:rPr>
      </w:pPr>
    </w:p>
    <w:p w:rsidR="004419F4" w:rsidRDefault="00D34A67" w:rsidP="00944ACC">
      <w:pPr>
        <w:pStyle w:val="GvdeMetni"/>
        <w:spacing w:line="276" w:lineRule="auto"/>
        <w:jc w:val="center"/>
        <w:rPr>
          <w:rFonts w:ascii="Times New Roman" w:hAnsi="Times New Roman" w:cs="Times New Roman"/>
        </w:rPr>
      </w:pPr>
      <w:r w:rsidRPr="00FD5CDB">
        <w:rPr>
          <w:noProof/>
          <w:lang w:bidi="ar-SA"/>
        </w:rPr>
        <w:drawing>
          <wp:inline distT="0" distB="0" distL="0" distR="0">
            <wp:extent cx="4933283" cy="4231758"/>
            <wp:effectExtent l="0" t="0" r="127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cstate="print"/>
                    <a:srcRect l="29370" t="21332" r="29973" b="7338"/>
                    <a:stretch/>
                  </pic:blipFill>
                  <pic:spPr bwMode="auto">
                    <a:xfrm>
                      <a:off x="0" y="0"/>
                      <a:ext cx="4938261" cy="4236028"/>
                    </a:xfrm>
                    <a:prstGeom prst="rect">
                      <a:avLst/>
                    </a:prstGeom>
                    <a:ln>
                      <a:noFill/>
                    </a:ln>
                    <a:extLst>
                      <a:ext uri="{53640926-AAD7-44D8-BBD7-CCE9431645EC}">
                        <a14:shadowObscured xmlns:a14="http://schemas.microsoft.com/office/drawing/2010/main"/>
                      </a:ext>
                    </a:extLst>
                  </pic:spPr>
                </pic:pic>
              </a:graphicData>
            </a:graphic>
          </wp:inline>
        </w:drawing>
      </w:r>
    </w:p>
    <w:p w:rsidR="001D0D9E" w:rsidRDefault="001D0D9E" w:rsidP="008C1ED3">
      <w:pPr>
        <w:pStyle w:val="GvdeMetni"/>
        <w:spacing w:line="276" w:lineRule="auto"/>
        <w:rPr>
          <w:rFonts w:ascii="Times New Roman" w:hAnsi="Times New Roman" w:cs="Times New Roman"/>
          <w:b/>
          <w:bCs/>
        </w:rPr>
      </w:pPr>
    </w:p>
    <w:p w:rsidR="001D0D9E" w:rsidRPr="00944ACC" w:rsidRDefault="001D0D9E" w:rsidP="00944ACC">
      <w:pPr>
        <w:pStyle w:val="GvdeMetni"/>
        <w:spacing w:line="276" w:lineRule="auto"/>
        <w:jc w:val="center"/>
        <w:rPr>
          <w:rFonts w:ascii="Times New Roman" w:hAnsi="Times New Roman" w:cs="Times New Roman"/>
        </w:rPr>
      </w:pPr>
      <w:r w:rsidRPr="001D0D9E">
        <w:rPr>
          <w:rFonts w:ascii="Times New Roman" w:hAnsi="Times New Roman" w:cs="Times New Roman"/>
          <w:b/>
          <w:bCs/>
          <w:noProof/>
          <w:lang w:bidi="ar-SA"/>
        </w:rPr>
        <w:lastRenderedPageBreak/>
        <w:drawing>
          <wp:inline distT="0" distB="0" distL="0" distR="0">
            <wp:extent cx="3441405" cy="449713"/>
            <wp:effectExtent l="171450" t="11430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1C5978" w:rsidRPr="00FD5CDB" w:rsidRDefault="001C5978" w:rsidP="001C5978">
      <w:pPr>
        <w:pStyle w:val="GvdeMetni"/>
        <w:spacing w:line="276" w:lineRule="auto"/>
        <w:rPr>
          <w:rFonts w:ascii="Times New Roman" w:hAnsi="Times New Roman" w:cs="Times New Roman"/>
          <w:b/>
        </w:rPr>
      </w:pPr>
      <w:r w:rsidRPr="00FD5CDB">
        <w:rPr>
          <w:rFonts w:ascii="Times New Roman" w:hAnsi="Times New Roman" w:cs="Times New Roman"/>
          <w:b/>
          <w:noProof/>
          <w:lang w:bidi="ar-SA"/>
        </w:rPr>
        <w:drawing>
          <wp:inline distT="0" distB="0" distL="0" distR="0">
            <wp:extent cx="1729563" cy="377958"/>
            <wp:effectExtent l="171450" t="15240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1C5978" w:rsidRPr="00FD5CDB" w:rsidRDefault="001C5978" w:rsidP="001C5978">
      <w:pPr>
        <w:pStyle w:val="GvdeMetni"/>
        <w:spacing w:line="276" w:lineRule="auto"/>
        <w:rPr>
          <w:rFonts w:ascii="Times New Roman" w:hAnsi="Times New Roman" w:cs="Times New Roman"/>
          <w:b/>
        </w:rPr>
      </w:pPr>
    </w:p>
    <w:p w:rsidR="00F93CD9" w:rsidRPr="00FD5CDB" w:rsidRDefault="001C5978" w:rsidP="00F93CD9">
      <w:pPr>
        <w:tabs>
          <w:tab w:val="num" w:pos="360"/>
        </w:tabs>
        <w:spacing w:line="276" w:lineRule="auto"/>
        <w:ind w:left="136"/>
        <w:jc w:val="both"/>
        <w:rPr>
          <w:rFonts w:ascii="Times New Roman" w:hAnsi="Times New Roman" w:cs="Times New Roman"/>
          <w:sz w:val="24"/>
        </w:rPr>
      </w:pPr>
      <w:r w:rsidRPr="00FD5CDB">
        <w:rPr>
          <w:rFonts w:ascii="Times New Roman" w:hAnsi="Times New Roman" w:cs="Times New Roman"/>
          <w:sz w:val="24"/>
        </w:rPr>
        <w:tab/>
      </w:r>
    </w:p>
    <w:p w:rsidR="00F7477B" w:rsidRPr="00FD5CDB" w:rsidRDefault="00F7477B" w:rsidP="00F93CD9">
      <w:pPr>
        <w:tabs>
          <w:tab w:val="num" w:pos="360"/>
        </w:tabs>
        <w:spacing w:line="276" w:lineRule="auto"/>
        <w:ind w:left="136"/>
        <w:jc w:val="both"/>
        <w:rPr>
          <w:rFonts w:ascii="Times New Roman" w:hAnsi="Times New Roman" w:cs="Times New Roman"/>
          <w:sz w:val="24"/>
        </w:rPr>
      </w:pPr>
    </w:p>
    <w:p w:rsidR="001C5978" w:rsidRPr="00FD5CDB" w:rsidRDefault="001C5978" w:rsidP="00F7477B">
      <w:pPr>
        <w:spacing w:line="276" w:lineRule="auto"/>
        <w:jc w:val="both"/>
        <w:rPr>
          <w:rFonts w:ascii="Times New Roman" w:hAnsi="Times New Roman" w:cs="Times New Roman"/>
          <w:sz w:val="24"/>
          <w:szCs w:val="24"/>
        </w:rPr>
      </w:pPr>
      <w:r w:rsidRPr="00FD5CDB">
        <w:rPr>
          <w:rFonts w:ascii="Times New Roman" w:hAnsi="Times New Roman" w:cs="Times New Roman"/>
          <w:noProof/>
          <w:sz w:val="24"/>
          <w:szCs w:val="24"/>
          <w:lang w:bidi="ar-SA"/>
        </w:rPr>
        <w:drawing>
          <wp:inline distT="0" distB="0" distL="0" distR="0">
            <wp:extent cx="3994298" cy="438593"/>
            <wp:effectExtent l="171450" t="17145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1C5978" w:rsidRPr="00FD5CDB" w:rsidRDefault="004B24BB" w:rsidP="004433BC">
      <w:pPr>
        <w:pStyle w:val="Balk2"/>
        <w:spacing w:before="1"/>
        <w:ind w:left="142" w:firstLine="567"/>
        <w:jc w:val="both"/>
        <w:rPr>
          <w:rFonts w:ascii="Times New Roman" w:hAnsi="Times New Roman" w:cs="Times New Roman"/>
          <w:b w:val="0"/>
          <w:color w:val="000000" w:themeColor="text1"/>
          <w:sz w:val="24"/>
          <w:szCs w:val="24"/>
        </w:rPr>
      </w:pPr>
      <w:r w:rsidRPr="00FD5CDB">
        <w:rPr>
          <w:rFonts w:ascii="Times New Roman" w:hAnsi="Times New Roman" w:cs="Times New Roman"/>
          <w:b w:val="0"/>
          <w:color w:val="000000" w:themeColor="text1"/>
          <w:sz w:val="24"/>
          <w:szCs w:val="24"/>
        </w:rPr>
        <w:t xml:space="preserve"> </w:t>
      </w:r>
      <w:r w:rsidR="00F93CD9" w:rsidRPr="00FD5CDB">
        <w:rPr>
          <w:rFonts w:ascii="Times New Roman" w:hAnsi="Times New Roman" w:cs="Times New Roman"/>
          <w:b w:val="0"/>
          <w:color w:val="000000" w:themeColor="text1"/>
          <w:sz w:val="24"/>
          <w:szCs w:val="24"/>
        </w:rPr>
        <w:t xml:space="preserve">Uygulanmakta olan stratejik planda yer alan </w:t>
      </w:r>
      <w:r w:rsidRPr="00FD5CDB">
        <w:rPr>
          <w:rFonts w:ascii="Times New Roman" w:hAnsi="Times New Roman" w:cs="Times New Roman"/>
          <w:b w:val="0"/>
          <w:color w:val="000000" w:themeColor="text1"/>
          <w:sz w:val="24"/>
          <w:szCs w:val="24"/>
        </w:rPr>
        <w:t>“Durum Analizi” bölümü,</w:t>
      </w:r>
      <w:r w:rsidR="00F93CD9" w:rsidRPr="00FD5CDB">
        <w:rPr>
          <w:rFonts w:ascii="Times New Roman" w:hAnsi="Times New Roman" w:cs="Times New Roman"/>
          <w:b w:val="0"/>
          <w:color w:val="000000" w:themeColor="text1"/>
          <w:sz w:val="24"/>
          <w:szCs w:val="24"/>
        </w:rPr>
        <w:t xml:space="preserve"> İl ve İlçe Milli Eğitim Müdürlüğümüzün Stratejik Planları ile uyumludur. Hedeflerin gerçekçi, somut ve güncel ifade edilmesi bakımından ilkokula özgü göstergeler de yer almaktadır. Ancak Bakanlık, İl ve İlçe stratejik planları ile okul/kurum stratejik planlarının “Geleceğe Yönelim” bölümü</w:t>
      </w:r>
      <w:r w:rsidRPr="00FD5CDB">
        <w:rPr>
          <w:rFonts w:ascii="Times New Roman" w:hAnsi="Times New Roman" w:cs="Times New Roman"/>
          <w:b w:val="0"/>
          <w:color w:val="000000" w:themeColor="text1"/>
          <w:sz w:val="24"/>
          <w:szCs w:val="24"/>
        </w:rPr>
        <w:t>,</w:t>
      </w:r>
      <w:r w:rsidR="00F93CD9" w:rsidRPr="00FD5CDB">
        <w:rPr>
          <w:rFonts w:ascii="Times New Roman" w:hAnsi="Times New Roman" w:cs="Times New Roman"/>
          <w:b w:val="0"/>
          <w:color w:val="000000" w:themeColor="text1"/>
          <w:sz w:val="24"/>
          <w:szCs w:val="24"/>
        </w:rPr>
        <w:t xml:space="preserve"> başlıklar itibariyle aynı olsa da göstergelerin </w:t>
      </w:r>
      <w:r w:rsidRPr="00FD5CDB">
        <w:rPr>
          <w:rFonts w:ascii="Times New Roman" w:hAnsi="Times New Roman" w:cs="Times New Roman"/>
          <w:b w:val="0"/>
          <w:color w:val="000000" w:themeColor="text1"/>
          <w:sz w:val="24"/>
          <w:szCs w:val="24"/>
        </w:rPr>
        <w:t>ifade edilişi bakımından planlar arasında bütünlük bulunmamaktadır. Yeni plan döneminde Bakanlık, İl, İlçe ve Okul/Kurum Stratejik Planlarının özellikle “Geleceğe Bakış” bölümlerinin birbirine uyumlu olarak hazırlanması önemlidir.</w:t>
      </w:r>
    </w:p>
    <w:p w:rsidR="001C5978" w:rsidRPr="00FD5CDB" w:rsidRDefault="001C5978" w:rsidP="001C5978">
      <w:pPr>
        <w:pStyle w:val="Balk2"/>
        <w:spacing w:before="201"/>
        <w:ind w:left="0" w:firstLine="0"/>
        <w:rPr>
          <w:rFonts w:ascii="Times New Roman" w:hAnsi="Times New Roman" w:cs="Times New Roman"/>
          <w:color w:val="002060"/>
          <w:sz w:val="24"/>
          <w:szCs w:val="24"/>
        </w:rPr>
      </w:pPr>
      <w:r w:rsidRPr="00FD5CDB">
        <w:rPr>
          <w:rFonts w:ascii="Times New Roman" w:hAnsi="Times New Roman" w:cs="Times New Roman"/>
          <w:noProof/>
          <w:sz w:val="24"/>
          <w:szCs w:val="24"/>
          <w:lang w:bidi="ar-SA"/>
        </w:rPr>
        <w:drawing>
          <wp:inline distT="0" distB="0" distL="0" distR="0">
            <wp:extent cx="1559442" cy="438593"/>
            <wp:effectExtent l="171450" t="171450" r="155575" b="38100"/>
            <wp:docPr id="1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4433BC" w:rsidRPr="00FD5CDB" w:rsidRDefault="0068369D" w:rsidP="00F65C2C">
      <w:pPr>
        <w:pStyle w:val="Balk2"/>
        <w:spacing w:before="201"/>
        <w:ind w:left="136" w:firstLine="584"/>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Aşağı Örencik</w:t>
      </w:r>
      <w:r w:rsidRPr="00FD5CDB">
        <w:rPr>
          <w:rFonts w:ascii="Times New Roman" w:hAnsi="Times New Roman" w:cs="Times New Roman"/>
          <w:b w:val="0"/>
          <w:color w:val="000000" w:themeColor="text1"/>
          <w:sz w:val="24"/>
          <w:szCs w:val="24"/>
        </w:rPr>
        <w:t xml:space="preserve"> </w:t>
      </w:r>
      <w:r w:rsidR="004433BC" w:rsidRPr="00FD5CDB">
        <w:rPr>
          <w:rFonts w:ascii="Times New Roman" w:hAnsi="Times New Roman" w:cs="Times New Roman"/>
          <w:b w:val="0"/>
          <w:color w:val="000000" w:themeColor="text1"/>
          <w:sz w:val="24"/>
          <w:szCs w:val="24"/>
        </w:rPr>
        <w:t xml:space="preserve">İlkokulu, İl ve İlçe Milli Eğitim Müdürlüğümüzün tabi olduğu tüm yasal yükümlülüklere uymakla mükelleftir. Bunların dışında </w:t>
      </w:r>
      <w:r w:rsidR="00F65C2C" w:rsidRPr="00FD5CDB">
        <w:rPr>
          <w:rFonts w:ascii="Times New Roman" w:hAnsi="Times New Roman" w:cs="Times New Roman"/>
          <w:b w:val="0"/>
          <w:color w:val="000000" w:themeColor="text1"/>
          <w:sz w:val="24"/>
          <w:szCs w:val="24"/>
        </w:rPr>
        <w:t>İlkokul düzeyinde yükümlülük arz eden mevzuat, Tablo 1’de ayrıca gösterilmiştir.</w:t>
      </w:r>
    </w:p>
    <w:p w:rsidR="004433BC" w:rsidRPr="00FD5CDB" w:rsidRDefault="004433BC" w:rsidP="001C5978">
      <w:pPr>
        <w:pStyle w:val="Balk2"/>
        <w:spacing w:before="201"/>
        <w:ind w:left="0" w:firstLine="0"/>
        <w:rPr>
          <w:rFonts w:ascii="Times New Roman" w:hAnsi="Times New Roman" w:cs="Times New Roman"/>
          <w:color w:val="002060"/>
          <w:sz w:val="24"/>
          <w:szCs w:val="24"/>
        </w:rPr>
      </w:pPr>
    </w:p>
    <w:p w:rsidR="00F65C2C" w:rsidRPr="00FD5CDB" w:rsidRDefault="00F65C2C" w:rsidP="001C5978">
      <w:pPr>
        <w:pStyle w:val="Balk2"/>
        <w:spacing w:before="201"/>
        <w:ind w:left="0" w:firstLine="0"/>
        <w:rPr>
          <w:rFonts w:ascii="Times New Roman" w:hAnsi="Times New Roman" w:cs="Times New Roman"/>
          <w:color w:val="002060"/>
          <w:sz w:val="24"/>
          <w:szCs w:val="24"/>
        </w:rPr>
      </w:pPr>
    </w:p>
    <w:p w:rsidR="00F65C2C" w:rsidRDefault="00F65C2C" w:rsidP="001C5978">
      <w:pPr>
        <w:pStyle w:val="Balk2"/>
        <w:spacing w:before="201"/>
        <w:ind w:left="0" w:firstLine="0"/>
        <w:rPr>
          <w:rFonts w:ascii="Times New Roman" w:hAnsi="Times New Roman" w:cs="Times New Roman"/>
          <w:color w:val="002060"/>
          <w:sz w:val="24"/>
          <w:szCs w:val="24"/>
        </w:rPr>
      </w:pPr>
    </w:p>
    <w:p w:rsidR="00D2400A" w:rsidRDefault="00D2400A" w:rsidP="001C5978">
      <w:pPr>
        <w:pStyle w:val="Balk2"/>
        <w:spacing w:before="201"/>
        <w:ind w:left="0" w:firstLine="0"/>
        <w:rPr>
          <w:rFonts w:ascii="Times New Roman" w:hAnsi="Times New Roman" w:cs="Times New Roman"/>
          <w:color w:val="002060"/>
          <w:sz w:val="24"/>
          <w:szCs w:val="24"/>
        </w:rPr>
      </w:pPr>
    </w:p>
    <w:p w:rsidR="00D2400A" w:rsidRDefault="00D2400A" w:rsidP="001C5978">
      <w:pPr>
        <w:pStyle w:val="Balk2"/>
        <w:spacing w:before="201"/>
        <w:ind w:left="0" w:firstLine="0"/>
        <w:rPr>
          <w:rFonts w:ascii="Times New Roman" w:hAnsi="Times New Roman" w:cs="Times New Roman"/>
          <w:color w:val="002060"/>
          <w:sz w:val="24"/>
          <w:szCs w:val="24"/>
        </w:rPr>
      </w:pPr>
    </w:p>
    <w:p w:rsidR="0030714D" w:rsidRDefault="0030714D" w:rsidP="001C5978">
      <w:pPr>
        <w:pStyle w:val="Balk2"/>
        <w:spacing w:before="201"/>
        <w:ind w:left="0" w:firstLine="0"/>
        <w:rPr>
          <w:rFonts w:ascii="Times New Roman" w:hAnsi="Times New Roman" w:cs="Times New Roman"/>
          <w:color w:val="002060"/>
          <w:sz w:val="24"/>
          <w:szCs w:val="24"/>
        </w:rPr>
      </w:pPr>
    </w:p>
    <w:p w:rsidR="0030714D" w:rsidRDefault="0030714D" w:rsidP="001C5978">
      <w:pPr>
        <w:pStyle w:val="Balk2"/>
        <w:spacing w:before="201"/>
        <w:ind w:left="0" w:firstLine="0"/>
        <w:rPr>
          <w:rFonts w:ascii="Times New Roman" w:hAnsi="Times New Roman" w:cs="Times New Roman"/>
          <w:color w:val="002060"/>
          <w:sz w:val="24"/>
          <w:szCs w:val="24"/>
        </w:rPr>
      </w:pPr>
    </w:p>
    <w:p w:rsidR="0030714D" w:rsidRDefault="0030714D" w:rsidP="001C5978">
      <w:pPr>
        <w:pStyle w:val="Balk2"/>
        <w:spacing w:before="201"/>
        <w:ind w:left="0" w:firstLine="0"/>
        <w:rPr>
          <w:rFonts w:ascii="Times New Roman" w:hAnsi="Times New Roman" w:cs="Times New Roman"/>
          <w:color w:val="002060"/>
          <w:sz w:val="24"/>
          <w:szCs w:val="24"/>
        </w:rPr>
      </w:pPr>
    </w:p>
    <w:p w:rsidR="0030714D" w:rsidRDefault="0030714D" w:rsidP="001C5978">
      <w:pPr>
        <w:pStyle w:val="Balk2"/>
        <w:spacing w:before="201"/>
        <w:ind w:left="0" w:firstLine="0"/>
        <w:rPr>
          <w:rFonts w:ascii="Times New Roman" w:hAnsi="Times New Roman" w:cs="Times New Roman"/>
          <w:color w:val="002060"/>
          <w:sz w:val="24"/>
          <w:szCs w:val="24"/>
        </w:rPr>
      </w:pPr>
    </w:p>
    <w:p w:rsidR="0030714D" w:rsidRDefault="0030714D" w:rsidP="001C5978">
      <w:pPr>
        <w:pStyle w:val="Balk2"/>
        <w:spacing w:before="201"/>
        <w:ind w:left="0" w:firstLine="0"/>
        <w:rPr>
          <w:rFonts w:ascii="Times New Roman" w:hAnsi="Times New Roman" w:cs="Times New Roman"/>
          <w:color w:val="002060"/>
          <w:sz w:val="24"/>
          <w:szCs w:val="24"/>
        </w:rPr>
      </w:pPr>
    </w:p>
    <w:p w:rsidR="0030714D" w:rsidRDefault="0030714D" w:rsidP="001C5978">
      <w:pPr>
        <w:pStyle w:val="Balk2"/>
        <w:spacing w:before="201"/>
        <w:ind w:left="0" w:firstLine="0"/>
        <w:rPr>
          <w:rFonts w:ascii="Times New Roman" w:hAnsi="Times New Roman" w:cs="Times New Roman"/>
          <w:color w:val="002060"/>
          <w:sz w:val="24"/>
          <w:szCs w:val="24"/>
        </w:rPr>
      </w:pPr>
    </w:p>
    <w:p w:rsidR="00D401EA" w:rsidRDefault="00D401EA" w:rsidP="001C5978">
      <w:pPr>
        <w:pStyle w:val="Balk2"/>
        <w:spacing w:before="201"/>
        <w:ind w:left="0" w:firstLine="0"/>
        <w:rPr>
          <w:rFonts w:ascii="Times New Roman" w:hAnsi="Times New Roman" w:cs="Times New Roman"/>
          <w:color w:val="002060"/>
          <w:sz w:val="24"/>
          <w:szCs w:val="24"/>
        </w:rPr>
      </w:pPr>
    </w:p>
    <w:p w:rsidR="0030714D" w:rsidRPr="00FD5CDB" w:rsidRDefault="0030714D" w:rsidP="001C5978">
      <w:pPr>
        <w:pStyle w:val="Balk2"/>
        <w:spacing w:before="201"/>
        <w:ind w:left="0" w:firstLine="0"/>
        <w:rPr>
          <w:rFonts w:ascii="Times New Roman" w:hAnsi="Times New Roman" w:cs="Times New Roman"/>
          <w:color w:val="002060"/>
          <w:sz w:val="24"/>
          <w:szCs w:val="24"/>
        </w:rPr>
      </w:pPr>
    </w:p>
    <w:p w:rsidR="00F65C2C" w:rsidRPr="00FD5CDB" w:rsidRDefault="00F65C2C" w:rsidP="001C5978">
      <w:pPr>
        <w:pStyle w:val="Balk2"/>
        <w:spacing w:before="201"/>
        <w:ind w:left="0" w:firstLine="0"/>
        <w:rPr>
          <w:rFonts w:ascii="Times New Roman" w:hAnsi="Times New Roman" w:cs="Times New Roman"/>
          <w:color w:val="002060"/>
          <w:sz w:val="24"/>
          <w:szCs w:val="24"/>
        </w:rPr>
      </w:pPr>
    </w:p>
    <w:p w:rsidR="001C5978" w:rsidRPr="00FD5CDB" w:rsidRDefault="001C5978" w:rsidP="001C5978">
      <w:pPr>
        <w:pStyle w:val="Balk3"/>
        <w:jc w:val="both"/>
        <w:rPr>
          <w:rFonts w:ascii="Times New Roman" w:hAnsi="Times New Roman" w:cs="Times New Roman"/>
          <w:color w:val="000000" w:themeColor="text1"/>
          <w:sz w:val="20"/>
          <w:szCs w:val="20"/>
        </w:rPr>
      </w:pPr>
      <w:r w:rsidRPr="00FD5CDB">
        <w:rPr>
          <w:rFonts w:ascii="Times New Roman" w:hAnsi="Times New Roman" w:cs="Times New Roman"/>
          <w:color w:val="000000" w:themeColor="text1"/>
          <w:sz w:val="20"/>
          <w:szCs w:val="20"/>
        </w:rPr>
        <w:t>Tablo 1 Mevzuat Analizi</w:t>
      </w:r>
    </w:p>
    <w:p w:rsidR="001C5978" w:rsidRPr="00FD5CDB" w:rsidRDefault="001C5978" w:rsidP="001C5978">
      <w:pPr>
        <w:pStyle w:val="GvdeMetni"/>
        <w:spacing w:before="10"/>
        <w:rPr>
          <w:rFonts w:ascii="Times New Roman" w:hAnsi="Times New Roman" w:cs="Times New Roman"/>
          <w:b/>
        </w:rPr>
      </w:pPr>
    </w:p>
    <w:tbl>
      <w:tblPr>
        <w:tblStyle w:val="AkKlavuz-Vurgu12"/>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1C5978" w:rsidRPr="00FD5CDB" w:rsidTr="004433BC">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8064A2" w:themeFill="accent4"/>
          </w:tcPr>
          <w:p w:rsidR="001C5978" w:rsidRPr="00FD5CDB" w:rsidRDefault="001C5978" w:rsidP="001C5978">
            <w:pPr>
              <w:pStyle w:val="TableParagraph"/>
              <w:ind w:left="107"/>
              <w:rPr>
                <w:rFonts w:ascii="Times New Roman" w:hAnsi="Times New Roman" w:cs="Times New Roman"/>
                <w:szCs w:val="24"/>
              </w:rPr>
            </w:pPr>
            <w:r w:rsidRPr="00FD5CDB">
              <w:rPr>
                <w:rFonts w:ascii="Times New Roman" w:hAnsi="Times New Roman" w:cs="Times New Roman"/>
                <w:color w:val="FFFFFF"/>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8064A2" w:themeFill="accent4"/>
          </w:tcPr>
          <w:p w:rsidR="001C5978" w:rsidRPr="00FD5CDB" w:rsidRDefault="001C5978" w:rsidP="001C5978">
            <w:pPr>
              <w:pStyle w:val="TableParagraph"/>
              <w:ind w:left="734"/>
              <w:rPr>
                <w:rFonts w:ascii="Times New Roman" w:hAnsi="Times New Roman" w:cs="Times New Roman"/>
                <w:szCs w:val="24"/>
              </w:rPr>
            </w:pPr>
            <w:r w:rsidRPr="00FD5CDB">
              <w:rPr>
                <w:rFonts w:ascii="Times New Roman" w:hAnsi="Times New Roman" w:cs="Times New Roman"/>
                <w:color w:val="FFFFFF"/>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rsidR="001C5978" w:rsidRPr="00FD5CDB" w:rsidRDefault="001C5978" w:rsidP="001C5978">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D5CDB">
              <w:rPr>
                <w:rFonts w:ascii="Times New Roman" w:hAnsi="Times New Roman" w:cs="Times New Roman"/>
                <w:color w:val="FFFFFF"/>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8064A2" w:themeFill="accent4"/>
          </w:tcPr>
          <w:p w:rsidR="001C5978" w:rsidRPr="00FD5CDB" w:rsidRDefault="001C5978" w:rsidP="001C5978">
            <w:pPr>
              <w:pStyle w:val="TableParagraph"/>
              <w:ind w:left="745"/>
              <w:rPr>
                <w:rFonts w:ascii="Times New Roman" w:hAnsi="Times New Roman" w:cs="Times New Roman"/>
                <w:szCs w:val="24"/>
              </w:rPr>
            </w:pPr>
            <w:r w:rsidRPr="00FD5CDB">
              <w:rPr>
                <w:rFonts w:ascii="Times New Roman" w:hAnsi="Times New Roman" w:cs="Times New Roman"/>
                <w:color w:val="FFFFFF"/>
                <w:szCs w:val="24"/>
              </w:rPr>
              <w:t>İhtiyaçlar</w:t>
            </w:r>
          </w:p>
        </w:tc>
      </w:tr>
      <w:tr w:rsidR="001C5978" w:rsidRPr="00FD5CDB" w:rsidTr="00DE7E22">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auto"/>
          </w:tcPr>
          <w:p w:rsidR="001C5978" w:rsidRPr="00FD5CDB" w:rsidRDefault="00F65C2C" w:rsidP="00957FC6">
            <w:pPr>
              <w:pStyle w:val="TableParagraph"/>
              <w:numPr>
                <w:ilvl w:val="0"/>
                <w:numId w:val="4"/>
              </w:numPr>
              <w:ind w:left="148" w:right="78" w:hanging="141"/>
              <w:rPr>
                <w:rFonts w:ascii="Times New Roman" w:hAnsi="Times New Roman" w:cs="Times New Roman"/>
                <w:b w:val="0"/>
                <w:sz w:val="18"/>
                <w:szCs w:val="24"/>
              </w:rPr>
            </w:pPr>
            <w:r w:rsidRPr="00FD5CDB">
              <w:rPr>
                <w:rFonts w:ascii="Times New Roman" w:hAnsi="Times New Roman" w:cs="Times New Roman"/>
                <w:b w:val="0"/>
                <w:sz w:val="18"/>
                <w:szCs w:val="24"/>
              </w:rPr>
              <w:t>Okulumuz</w:t>
            </w:r>
            <w:r w:rsidR="001C5978" w:rsidRPr="00FD5CDB">
              <w:rPr>
                <w:rFonts w:ascii="Times New Roman" w:hAnsi="Times New Roman" w:cs="Times New Roman"/>
                <w:b w:val="0"/>
                <w:sz w:val="18"/>
                <w:szCs w:val="24"/>
              </w:rPr>
              <w:t xml:space="preserve"> “Dayanak” başlığı altında sıralanan Kanun, Kanun Hükmünde Kararname, Tüzük, Genelge ve Yönetmeliklerdeki ilgili hükümleri yerine getirme</w:t>
            </w:r>
            <w:r w:rsidRPr="00FD5CDB">
              <w:rPr>
                <w:rFonts w:ascii="Times New Roman" w:hAnsi="Times New Roman" w:cs="Times New Roman"/>
                <w:b w:val="0"/>
                <w:sz w:val="18"/>
                <w:szCs w:val="24"/>
              </w:rPr>
              <w:t>k</w:t>
            </w:r>
          </w:p>
          <w:p w:rsidR="00F65C2C" w:rsidRPr="00FD5CDB" w:rsidRDefault="00F65C2C" w:rsidP="00957FC6">
            <w:pPr>
              <w:pStyle w:val="TableParagraph"/>
              <w:numPr>
                <w:ilvl w:val="0"/>
                <w:numId w:val="4"/>
              </w:numPr>
              <w:ind w:left="148" w:right="78" w:hanging="141"/>
              <w:rPr>
                <w:rFonts w:ascii="Times New Roman" w:hAnsi="Times New Roman" w:cs="Times New Roman"/>
                <w:b w:val="0"/>
                <w:sz w:val="18"/>
                <w:szCs w:val="24"/>
              </w:rPr>
            </w:pPr>
            <w:r w:rsidRPr="00FD5CDB">
              <w:rPr>
                <w:rFonts w:ascii="Times New Roman" w:hAnsi="Times New Roman" w:cs="Times New Roman"/>
                <w:b w:val="0"/>
                <w:sz w:val="18"/>
                <w:szCs w:val="24"/>
              </w:rPr>
              <w:t xml:space="preserve"> “E</w:t>
            </w:r>
            <w:r w:rsidR="001C5978" w:rsidRPr="00FD5CDB">
              <w:rPr>
                <w:rFonts w:ascii="Times New Roman" w:hAnsi="Times New Roman" w:cs="Times New Roman"/>
                <w:b w:val="0"/>
                <w:sz w:val="18"/>
                <w:szCs w:val="24"/>
              </w:rPr>
              <w:t>ğitim-öğretim hizmetleri, insan kaynakları</w:t>
            </w:r>
            <w:r w:rsidRPr="00FD5CDB">
              <w:rPr>
                <w:rFonts w:ascii="Times New Roman" w:hAnsi="Times New Roman" w:cs="Times New Roman"/>
                <w:b w:val="0"/>
                <w:sz w:val="18"/>
                <w:szCs w:val="24"/>
              </w:rPr>
              <w:t>nın gelişimi, halkla ilişkiler</w:t>
            </w:r>
            <w:r w:rsidR="001C5978" w:rsidRPr="00FD5CDB">
              <w:rPr>
                <w:rFonts w:ascii="Times New Roman" w:hAnsi="Times New Roman" w:cs="Times New Roman"/>
                <w:b w:val="0"/>
                <w:sz w:val="18"/>
                <w:szCs w:val="24"/>
              </w:rPr>
              <w:t>, stratejik plan hazırlama, stratejik plan izleme-değerlendirme süreci iş ve işlemleri” faaliyetlerini yürütmek</w:t>
            </w:r>
            <w:r w:rsidRPr="00FD5CDB">
              <w:rPr>
                <w:rFonts w:ascii="Times New Roman" w:hAnsi="Times New Roman" w:cs="Times New Roman"/>
                <w:b w:val="0"/>
                <w:sz w:val="18"/>
                <w:szCs w:val="24"/>
              </w:rPr>
              <w:t>.</w:t>
            </w:r>
          </w:p>
          <w:p w:rsidR="00F65C2C" w:rsidRPr="00FD5CDB" w:rsidRDefault="00F65C2C" w:rsidP="00957FC6">
            <w:pPr>
              <w:pStyle w:val="TableParagraph"/>
              <w:numPr>
                <w:ilvl w:val="0"/>
                <w:numId w:val="4"/>
              </w:numPr>
              <w:ind w:left="148" w:right="78" w:hanging="141"/>
              <w:rPr>
                <w:rFonts w:ascii="Times New Roman" w:hAnsi="Times New Roman" w:cs="Times New Roman"/>
                <w:b w:val="0"/>
                <w:sz w:val="18"/>
                <w:szCs w:val="24"/>
              </w:rPr>
            </w:pPr>
            <w:r w:rsidRPr="00FD5CDB">
              <w:rPr>
                <w:rFonts w:ascii="Times New Roman" w:hAnsi="Times New Roman" w:cs="Times New Roman"/>
                <w:b w:val="0"/>
                <w:sz w:val="18"/>
                <w:szCs w:val="24"/>
              </w:rPr>
              <w:t>R</w:t>
            </w:r>
            <w:r w:rsidR="001C5978" w:rsidRPr="00FD5CDB">
              <w:rPr>
                <w:rFonts w:ascii="Times New Roman" w:hAnsi="Times New Roman" w:cs="Times New Roman"/>
                <w:b w:val="0"/>
                <w:sz w:val="18"/>
                <w:szCs w:val="24"/>
              </w:rPr>
              <w:t>esmi kurum ve kuruluşlar, sivil toplum kuruluşları ve özel sektörle mevzuat hükümlerine aykırı olmamak ve faaliyet alanlarını kapsamak koşuluyla protokoller v</w:t>
            </w:r>
            <w:r w:rsidRPr="00FD5CDB">
              <w:rPr>
                <w:rFonts w:ascii="Times New Roman" w:hAnsi="Times New Roman" w:cs="Times New Roman"/>
                <w:b w:val="0"/>
                <w:sz w:val="18"/>
                <w:szCs w:val="24"/>
              </w:rPr>
              <w:t>e diğer işbirliği çalışmalarını yürütmek</w:t>
            </w:r>
          </w:p>
          <w:p w:rsidR="00F65C2C" w:rsidRPr="00FD5CDB" w:rsidRDefault="00F65C2C" w:rsidP="00957FC6">
            <w:pPr>
              <w:pStyle w:val="TableParagraph"/>
              <w:numPr>
                <w:ilvl w:val="0"/>
                <w:numId w:val="4"/>
              </w:numPr>
              <w:ind w:left="148" w:right="78" w:hanging="141"/>
              <w:rPr>
                <w:rFonts w:ascii="Times New Roman" w:hAnsi="Times New Roman" w:cs="Times New Roman"/>
                <w:b w:val="0"/>
                <w:sz w:val="18"/>
                <w:szCs w:val="24"/>
              </w:rPr>
            </w:pPr>
            <w:r w:rsidRPr="00FD5CDB">
              <w:rPr>
                <w:rFonts w:ascii="Times New Roman" w:hAnsi="Times New Roman" w:cs="Times New Roman"/>
                <w:b w:val="0"/>
                <w:sz w:val="18"/>
                <w:szCs w:val="24"/>
              </w:rPr>
              <w:t xml:space="preserve">İlkokul öğrencilerinin okula kayıt, sınıf geçme, devam-devamsızlık, sosyal sorumluluk çalışmaları </w:t>
            </w:r>
            <w:proofErr w:type="gramStart"/>
            <w:r w:rsidRPr="00FD5CDB">
              <w:rPr>
                <w:rFonts w:ascii="Times New Roman" w:hAnsi="Times New Roman" w:cs="Times New Roman"/>
                <w:b w:val="0"/>
                <w:sz w:val="18"/>
                <w:szCs w:val="24"/>
              </w:rPr>
              <w:t>vb.  iş</w:t>
            </w:r>
            <w:proofErr w:type="gramEnd"/>
            <w:r w:rsidRPr="00FD5CDB">
              <w:rPr>
                <w:rFonts w:ascii="Times New Roman" w:hAnsi="Times New Roman" w:cs="Times New Roman"/>
                <w:b w:val="0"/>
                <w:sz w:val="18"/>
                <w:szCs w:val="24"/>
              </w:rPr>
              <w:t xml:space="preserve"> ve işlemleri</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auto"/>
          </w:tcPr>
          <w:p w:rsidR="001C5978" w:rsidRPr="00FD5CDB" w:rsidRDefault="001C5978" w:rsidP="00957FC6">
            <w:pPr>
              <w:pStyle w:val="ListeParagraf"/>
              <w:numPr>
                <w:ilvl w:val="0"/>
                <w:numId w:val="2"/>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T.C. Anayasası</w:t>
            </w:r>
          </w:p>
          <w:p w:rsidR="001C5978" w:rsidRPr="00FD5CDB" w:rsidRDefault="001C5978" w:rsidP="00957FC6">
            <w:pPr>
              <w:pStyle w:val="ListeParagraf"/>
              <w:numPr>
                <w:ilvl w:val="0"/>
                <w:numId w:val="2"/>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1739 Sayılı Millî Eğitim Temel Kanunu</w:t>
            </w:r>
          </w:p>
          <w:p w:rsidR="001C5978" w:rsidRPr="00FD5CDB" w:rsidRDefault="001C5978" w:rsidP="00957FC6">
            <w:pPr>
              <w:pStyle w:val="ListeParagraf"/>
              <w:numPr>
                <w:ilvl w:val="0"/>
                <w:numId w:val="2"/>
              </w:numPr>
              <w:spacing w:before="0"/>
              <w:ind w:right="142"/>
              <w:contextualSpacing/>
              <w:rPr>
                <w:rFonts w:ascii="Times New Roman" w:hAnsi="Times New Roman" w:cs="Times New Roman"/>
                <w:b w:val="0"/>
                <w:sz w:val="18"/>
                <w:szCs w:val="24"/>
              </w:rPr>
            </w:pPr>
            <w:r w:rsidRPr="00FD5CDB">
              <w:rPr>
                <w:rFonts w:ascii="Times New Roman" w:hAnsi="Times New Roman" w:cs="Times New Roman"/>
                <w:b w:val="0"/>
                <w:sz w:val="18"/>
              </w:rPr>
              <w:t>652 Sayılı MEB Teşkilat ve Görevleri Hakkındaki Kanun Hükmünde Kararname</w:t>
            </w:r>
          </w:p>
          <w:p w:rsidR="001C5978" w:rsidRPr="00FD5CDB" w:rsidRDefault="001C5978" w:rsidP="00957FC6">
            <w:pPr>
              <w:pStyle w:val="ListeParagraf"/>
              <w:numPr>
                <w:ilvl w:val="0"/>
                <w:numId w:val="2"/>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222 Sayılı Millî Eğitim Temel Kanunu (Kabul No: 5.1.1961, RG: 12.01.1961 / 10705</w:t>
            </w:r>
            <w:r w:rsidRPr="00FD5CDB">
              <w:rPr>
                <w:rFonts w:ascii="Cambria Math" w:hAnsi="Cambria Math" w:cs="Times New Roman"/>
                <w:b w:val="0"/>
                <w:sz w:val="18"/>
              </w:rPr>
              <w:t>‐</w:t>
            </w:r>
            <w:r w:rsidRPr="00FD5CDB">
              <w:rPr>
                <w:rFonts w:ascii="Times New Roman" w:hAnsi="Times New Roman" w:cs="Times New Roman"/>
                <w:b w:val="0"/>
                <w:sz w:val="18"/>
              </w:rPr>
              <w:t xml:space="preserve">Son Ek ve Değişiklikler: Kanun No: 12.11.2003/ 5002, RG: 21.11.2003 </w:t>
            </w:r>
          </w:p>
          <w:p w:rsidR="001C5978" w:rsidRPr="00FD5CDB" w:rsidRDefault="001C5978" w:rsidP="00957FC6">
            <w:pPr>
              <w:pStyle w:val="ListeParagraf"/>
              <w:numPr>
                <w:ilvl w:val="0"/>
                <w:numId w:val="2"/>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657 Sayılı Devlet Memurları Kanunu</w:t>
            </w:r>
          </w:p>
          <w:p w:rsidR="001C5978" w:rsidRPr="00FD5CDB" w:rsidRDefault="001C5978" w:rsidP="00957FC6">
            <w:pPr>
              <w:pStyle w:val="ListeParagraf"/>
              <w:numPr>
                <w:ilvl w:val="0"/>
                <w:numId w:val="2"/>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5442 Sayılı İl İdaresi Kanunu</w:t>
            </w:r>
          </w:p>
          <w:p w:rsidR="001C5978" w:rsidRPr="00FD5CDB" w:rsidRDefault="001C5978" w:rsidP="00957FC6">
            <w:pPr>
              <w:pStyle w:val="ListeParagraf"/>
              <w:numPr>
                <w:ilvl w:val="0"/>
                <w:numId w:val="2"/>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3308 Sayılı Mesleki Eğitim Kanunu</w:t>
            </w:r>
          </w:p>
          <w:p w:rsidR="001C5978" w:rsidRPr="00FD5CDB" w:rsidRDefault="001C5978" w:rsidP="00957FC6">
            <w:pPr>
              <w:pStyle w:val="ListeParagraf"/>
              <w:numPr>
                <w:ilvl w:val="0"/>
                <w:numId w:val="2"/>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439 Sayılı Ek Ders Kanunu</w:t>
            </w:r>
          </w:p>
          <w:p w:rsidR="001C5978" w:rsidRPr="00FD5CDB" w:rsidRDefault="001C5978" w:rsidP="00957FC6">
            <w:pPr>
              <w:pStyle w:val="ListeParagraf"/>
              <w:numPr>
                <w:ilvl w:val="0"/>
                <w:numId w:val="2"/>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4306 Sayılı Zorunlu İlköğretim ve Eğitim Kanunu</w:t>
            </w:r>
          </w:p>
          <w:p w:rsidR="001C5978" w:rsidRPr="00FD5CDB" w:rsidRDefault="001C5978" w:rsidP="00957FC6">
            <w:pPr>
              <w:pStyle w:val="ListeParagraf"/>
              <w:numPr>
                <w:ilvl w:val="0"/>
                <w:numId w:val="2"/>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5018 sayılı Kamu Mali Yönetimi ve Kontrol Kanunu</w:t>
            </w:r>
          </w:p>
          <w:p w:rsidR="001C5978" w:rsidRPr="00FD5CDB" w:rsidRDefault="001C5978" w:rsidP="00957FC6">
            <w:pPr>
              <w:pStyle w:val="ListeParagraf"/>
              <w:numPr>
                <w:ilvl w:val="0"/>
                <w:numId w:val="2"/>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MEB Personel Mevzuat Bülteni</w:t>
            </w:r>
          </w:p>
          <w:p w:rsidR="001C5978" w:rsidRPr="00FD5CDB" w:rsidRDefault="001C5978" w:rsidP="00957FC6">
            <w:pPr>
              <w:pStyle w:val="ListeParagraf"/>
              <w:numPr>
                <w:ilvl w:val="0"/>
                <w:numId w:val="2"/>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Taşıma Yoluyla Eğitime Erişim Yönetmeliği</w:t>
            </w:r>
          </w:p>
          <w:p w:rsidR="001C5978" w:rsidRPr="00FD5CDB" w:rsidRDefault="001C5978" w:rsidP="00957FC6">
            <w:pPr>
              <w:pStyle w:val="ListeParagraf"/>
              <w:numPr>
                <w:ilvl w:val="0"/>
                <w:numId w:val="2"/>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MEB Millî Eğitim Müdürlükleri Yönetmeliği (22175 Sayılı RG Yayınlanan)</w:t>
            </w:r>
          </w:p>
          <w:p w:rsidR="001C5978" w:rsidRPr="00FD5CDB" w:rsidRDefault="001C5978" w:rsidP="00957FC6">
            <w:pPr>
              <w:pStyle w:val="ListeParagraf"/>
              <w:numPr>
                <w:ilvl w:val="0"/>
                <w:numId w:val="2"/>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Millî Eğitim Bakanlığı Rehberlik ve Psikolojik Danışma Hizmetleri Yönetmeliği</w:t>
            </w:r>
          </w:p>
          <w:p w:rsidR="001C5978" w:rsidRPr="00FD5CDB" w:rsidRDefault="001C5978" w:rsidP="00957FC6">
            <w:pPr>
              <w:pStyle w:val="ListeParagraf"/>
              <w:numPr>
                <w:ilvl w:val="0"/>
                <w:numId w:val="2"/>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04.12</w:t>
            </w:r>
            <w:r w:rsidR="0044710C" w:rsidRPr="00FD5CDB">
              <w:rPr>
                <w:rFonts w:ascii="Times New Roman" w:hAnsi="Times New Roman" w:cs="Times New Roman"/>
                <w:b w:val="0"/>
                <w:sz w:val="18"/>
              </w:rPr>
              <w:t xml:space="preserve">.2012/202358 Sayı İl İlçe </w:t>
            </w:r>
            <w:proofErr w:type="spellStart"/>
            <w:r w:rsidR="0044710C" w:rsidRPr="00FD5CDB">
              <w:rPr>
                <w:rFonts w:ascii="Times New Roman" w:hAnsi="Times New Roman" w:cs="Times New Roman"/>
                <w:b w:val="0"/>
                <w:sz w:val="18"/>
              </w:rPr>
              <w:t>MEM’nün</w:t>
            </w:r>
            <w:proofErr w:type="spellEnd"/>
            <w:r w:rsidRPr="00FD5CDB">
              <w:rPr>
                <w:rFonts w:ascii="Times New Roman" w:hAnsi="Times New Roman" w:cs="Times New Roman"/>
                <w:b w:val="0"/>
                <w:sz w:val="18"/>
              </w:rPr>
              <w:t xml:space="preserve"> Teşkilatlanması 43 </w:t>
            </w:r>
            <w:proofErr w:type="spellStart"/>
            <w:r w:rsidRPr="00FD5CDB">
              <w:rPr>
                <w:rFonts w:ascii="Times New Roman" w:hAnsi="Times New Roman" w:cs="Times New Roman"/>
                <w:b w:val="0"/>
                <w:sz w:val="18"/>
              </w:rPr>
              <w:t>Nolu</w:t>
            </w:r>
            <w:proofErr w:type="spellEnd"/>
            <w:r w:rsidRPr="00FD5CDB">
              <w:rPr>
                <w:rFonts w:ascii="Times New Roman" w:hAnsi="Times New Roman" w:cs="Times New Roman"/>
                <w:b w:val="0"/>
                <w:sz w:val="18"/>
              </w:rPr>
              <w:t xml:space="preserve"> Genelge </w:t>
            </w:r>
          </w:p>
          <w:p w:rsidR="001C5978" w:rsidRPr="00FD5CDB" w:rsidRDefault="001C5978" w:rsidP="00957FC6">
            <w:pPr>
              <w:pStyle w:val="ListeParagraf"/>
              <w:numPr>
                <w:ilvl w:val="0"/>
                <w:numId w:val="2"/>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26 Şubat 2018 tarihinde yayımlanan Kamu İdarelerinde Stratejik Planlamaya İlişkin Usul ve Esaslar Hakkındaki Yönetmelik</w:t>
            </w:r>
          </w:p>
          <w:p w:rsidR="00F65C2C" w:rsidRPr="00FD5CDB" w:rsidRDefault="00F65C2C" w:rsidP="00957FC6">
            <w:pPr>
              <w:pStyle w:val="ListeParagraf"/>
              <w:numPr>
                <w:ilvl w:val="0"/>
                <w:numId w:val="2"/>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Okul Öncesi Eğitim ve İlköğretim Kurumları Yönetmeliği</w:t>
            </w:r>
          </w:p>
          <w:p w:rsidR="00F65C2C" w:rsidRPr="00FD5CDB" w:rsidRDefault="00F65C2C" w:rsidP="00957FC6">
            <w:pPr>
              <w:pStyle w:val="ListeParagraf"/>
              <w:numPr>
                <w:ilvl w:val="0"/>
                <w:numId w:val="2"/>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Sosyal Etkinlikler Yönetmeliği</w:t>
            </w:r>
          </w:p>
          <w:p w:rsidR="00F65C2C" w:rsidRPr="00FD5CDB" w:rsidRDefault="00F65C2C" w:rsidP="00957FC6">
            <w:pPr>
              <w:pStyle w:val="ListeParagraf"/>
              <w:numPr>
                <w:ilvl w:val="0"/>
                <w:numId w:val="2"/>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MEB Eğitim Kurulları ve Zümreleri Yönergesi</w:t>
            </w:r>
          </w:p>
        </w:tc>
        <w:tc>
          <w:tcPr>
            <w:tcW w:w="2268" w:type="dxa"/>
            <w:tcBorders>
              <w:top w:val="none" w:sz="0" w:space="0" w:color="auto"/>
              <w:left w:val="none" w:sz="0" w:space="0" w:color="auto"/>
              <w:bottom w:val="none" w:sz="0" w:space="0" w:color="auto"/>
              <w:right w:val="none" w:sz="0" w:space="0" w:color="auto"/>
            </w:tcBorders>
            <w:shd w:val="clear" w:color="auto" w:fill="auto"/>
          </w:tcPr>
          <w:p w:rsidR="001C5978" w:rsidRPr="00FD5CDB" w:rsidRDefault="001C5978" w:rsidP="00957FC6">
            <w:pPr>
              <w:pStyle w:val="TableParagraph"/>
              <w:numPr>
                <w:ilvl w:val="0"/>
                <w:numId w:val="2"/>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4"/>
              </w:rPr>
            </w:pPr>
            <w:r w:rsidRPr="00FD5CDB">
              <w:rPr>
                <w:rFonts w:ascii="Times New Roman" w:hAnsi="Times New Roman" w:cs="Times New Roman"/>
                <w:b w:val="0"/>
                <w:color w:val="000000" w:themeColor="text1"/>
                <w:sz w:val="18"/>
                <w:szCs w:val="24"/>
              </w:rPr>
              <w:t>Müdürlüğümüzün hizmetlerini mevzuattaki hükümlere uygun olarak yürütmektedir.</w:t>
            </w:r>
          </w:p>
          <w:p w:rsidR="001C5978" w:rsidRPr="00FD5CDB" w:rsidRDefault="001C5978" w:rsidP="00957FC6">
            <w:pPr>
              <w:pStyle w:val="TableParagraph"/>
              <w:numPr>
                <w:ilvl w:val="0"/>
                <w:numId w:val="2"/>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Diğer kurumlarla işbirliği gerektiren çalışmalarda, gerek tabi olduğumuz mevzuat gerekse diğer kurumların mevzuatları arasında uyuşmazlık ortaya çıkabilmektedir.</w:t>
            </w:r>
          </w:p>
          <w:p w:rsidR="001C5978" w:rsidRPr="00FD5CDB" w:rsidRDefault="001C5978" w:rsidP="00957FC6">
            <w:pPr>
              <w:pStyle w:val="TableParagraph"/>
              <w:numPr>
                <w:ilvl w:val="0"/>
                <w:numId w:val="2"/>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 xml:space="preserve">Tabi olduğumuz mevzuatın kapsamı, Müdürlüğümüzün yetkilerini çeşitlendirmekle birlikte sınırlamaktadır. </w:t>
            </w:r>
          </w:p>
          <w:p w:rsidR="001C5978" w:rsidRPr="00FD5CDB" w:rsidRDefault="001C5978" w:rsidP="00957FC6">
            <w:pPr>
              <w:pStyle w:val="TableParagraph"/>
              <w:numPr>
                <w:ilvl w:val="0"/>
                <w:numId w:val="2"/>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 xml:space="preserve">Kurumsal kültürümüz, mevzuatta sık yaşanan değişikliklere hazırlıklı olmasına rağmen öğrenci ve velilerimizden oluşan paydaşlarımız, yeni ve farklı çalışmalara uyuma direnç göstermektedir. </w:t>
            </w:r>
          </w:p>
          <w:p w:rsidR="001C5978" w:rsidRPr="00FD5CDB" w:rsidRDefault="00796B0F" w:rsidP="00957FC6">
            <w:pPr>
              <w:pStyle w:val="TableParagraph"/>
              <w:numPr>
                <w:ilvl w:val="0"/>
                <w:numId w:val="2"/>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auto"/>
          </w:tcPr>
          <w:p w:rsidR="001C5978" w:rsidRPr="00FD5CDB" w:rsidRDefault="001C5978" w:rsidP="00957FC6">
            <w:pPr>
              <w:pStyle w:val="TableParagraph"/>
              <w:numPr>
                <w:ilvl w:val="0"/>
                <w:numId w:val="2"/>
              </w:numPr>
              <w:ind w:right="142"/>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Diğer kurumlarla işbirliğinde, yetki alanının genişletilmesi</w:t>
            </w:r>
          </w:p>
          <w:p w:rsidR="001C5978" w:rsidRPr="00FD5CDB" w:rsidRDefault="001C5978" w:rsidP="00957FC6">
            <w:pPr>
              <w:pStyle w:val="TableParagraph"/>
              <w:numPr>
                <w:ilvl w:val="0"/>
                <w:numId w:val="2"/>
              </w:numPr>
              <w:ind w:right="142"/>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 xml:space="preserve">Mevzuat itibariyle </w:t>
            </w:r>
            <w:r w:rsidR="00796B0F" w:rsidRPr="00FD5CDB">
              <w:rPr>
                <w:rFonts w:ascii="Times New Roman" w:hAnsi="Times New Roman" w:cs="Times New Roman"/>
                <w:b w:val="0"/>
                <w:color w:val="000000" w:themeColor="text1"/>
                <w:sz w:val="18"/>
                <w:szCs w:val="24"/>
              </w:rPr>
              <w:t>Okul Müdürlerinin</w:t>
            </w:r>
            <w:r w:rsidRPr="00FD5CDB">
              <w:rPr>
                <w:rFonts w:ascii="Times New Roman" w:hAnsi="Times New Roman" w:cs="Times New Roman"/>
                <w:b w:val="0"/>
                <w:color w:val="000000" w:themeColor="text1"/>
                <w:sz w:val="18"/>
                <w:szCs w:val="24"/>
              </w:rPr>
              <w:t xml:space="preserve"> yetkilerinin artırılması</w:t>
            </w:r>
          </w:p>
          <w:p w:rsidR="001C5978" w:rsidRPr="00FD5CDB" w:rsidRDefault="001C5978" w:rsidP="00957FC6">
            <w:pPr>
              <w:pStyle w:val="TableParagraph"/>
              <w:numPr>
                <w:ilvl w:val="0"/>
                <w:numId w:val="2"/>
              </w:numPr>
              <w:ind w:right="142"/>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Eğitim uygulamaları konusunda ulusal düzeyde tanıtım çalışmaları yaparak öğrenci ve velilerinin bilgilendirilmesi</w:t>
            </w:r>
          </w:p>
          <w:p w:rsidR="001C5978" w:rsidRPr="00554859" w:rsidRDefault="001C5978" w:rsidP="00957FC6">
            <w:pPr>
              <w:pStyle w:val="TableParagraph"/>
              <w:numPr>
                <w:ilvl w:val="0"/>
                <w:numId w:val="2"/>
              </w:numPr>
              <w:ind w:right="142"/>
              <w:rPr>
                <w:rFonts w:ascii="Times New Roman" w:hAnsi="Times New Roman" w:cs="Times New Roman"/>
                <w:b w:val="0"/>
                <w:color w:val="FF0000"/>
                <w:sz w:val="18"/>
                <w:szCs w:val="24"/>
              </w:rPr>
            </w:pPr>
            <w:r w:rsidRPr="00FD5CDB">
              <w:rPr>
                <w:rFonts w:ascii="Times New Roman" w:hAnsi="Times New Roman" w:cs="Times New Roman"/>
                <w:b w:val="0"/>
                <w:color w:val="000000" w:themeColor="text1"/>
                <w:sz w:val="18"/>
                <w:szCs w:val="24"/>
              </w:rPr>
              <w:t>Mevzuatta ihtiyaç duyulan değişikliklerde “yenileme” çalışmaları yerine “güncelleme” çalışmalarına yer verilmesi</w:t>
            </w:r>
          </w:p>
          <w:p w:rsidR="00554859" w:rsidRPr="00554859" w:rsidRDefault="00554859" w:rsidP="00957FC6">
            <w:pPr>
              <w:pStyle w:val="TableParagraph"/>
              <w:numPr>
                <w:ilvl w:val="0"/>
                <w:numId w:val="2"/>
              </w:numPr>
              <w:ind w:right="142"/>
              <w:rPr>
                <w:rFonts w:ascii="Times New Roman" w:hAnsi="Times New Roman" w:cs="Times New Roman"/>
                <w:b w:val="0"/>
                <w:color w:val="FF0000"/>
                <w:sz w:val="18"/>
                <w:szCs w:val="24"/>
              </w:rPr>
            </w:pPr>
            <w:r>
              <w:rPr>
                <w:rFonts w:ascii="Times New Roman" w:hAnsi="Times New Roman" w:cs="Times New Roman"/>
                <w:b w:val="0"/>
                <w:color w:val="000000" w:themeColor="text1"/>
                <w:sz w:val="18"/>
                <w:szCs w:val="24"/>
              </w:rPr>
              <w:t>Öğrenci velilerinin eğitim faaliyetlerine müdahale alanlarının sınırlandırılması için yasal tedbirlerin alınması</w:t>
            </w:r>
          </w:p>
          <w:p w:rsidR="00554859" w:rsidRPr="00554859" w:rsidRDefault="00554859" w:rsidP="00554859">
            <w:pPr>
              <w:pStyle w:val="TableParagraph"/>
              <w:numPr>
                <w:ilvl w:val="0"/>
                <w:numId w:val="2"/>
              </w:numPr>
              <w:ind w:right="142"/>
              <w:rPr>
                <w:rFonts w:ascii="Times New Roman" w:hAnsi="Times New Roman" w:cs="Times New Roman"/>
                <w:b w:val="0"/>
                <w:color w:val="FF0000"/>
                <w:sz w:val="18"/>
                <w:szCs w:val="24"/>
              </w:rPr>
            </w:pPr>
            <w:r>
              <w:rPr>
                <w:rFonts w:ascii="Times New Roman" w:hAnsi="Times New Roman" w:cs="Times New Roman"/>
                <w:b w:val="0"/>
                <w:color w:val="000000" w:themeColor="text1"/>
                <w:sz w:val="18"/>
                <w:szCs w:val="24"/>
              </w:rPr>
              <w:t>Mevzuatın, çalışanların kendilerini güvende hissedebileceği şekilde yeniden düzenlenmesi</w:t>
            </w:r>
          </w:p>
          <w:p w:rsidR="00554859" w:rsidRPr="00FD5CDB" w:rsidRDefault="00554859" w:rsidP="00554859">
            <w:pPr>
              <w:pStyle w:val="TableParagraph"/>
              <w:ind w:left="55" w:right="142"/>
              <w:rPr>
                <w:rFonts w:ascii="Times New Roman" w:hAnsi="Times New Roman" w:cs="Times New Roman"/>
                <w:b w:val="0"/>
                <w:color w:val="FF0000"/>
                <w:sz w:val="18"/>
                <w:szCs w:val="24"/>
              </w:rPr>
            </w:pPr>
          </w:p>
        </w:tc>
      </w:tr>
    </w:tbl>
    <w:p w:rsidR="001C5978" w:rsidRPr="00FD5CDB" w:rsidRDefault="001C5978" w:rsidP="001C5978">
      <w:pPr>
        <w:pStyle w:val="Balk2"/>
        <w:tabs>
          <w:tab w:val="left" w:pos="857"/>
        </w:tabs>
        <w:spacing w:before="0"/>
        <w:ind w:left="0" w:firstLine="0"/>
        <w:jc w:val="both"/>
        <w:rPr>
          <w:rFonts w:ascii="Times New Roman" w:hAnsi="Times New Roman" w:cs="Times New Roman"/>
          <w:bCs w:val="0"/>
          <w:sz w:val="24"/>
          <w:szCs w:val="24"/>
        </w:rPr>
      </w:pPr>
    </w:p>
    <w:p w:rsidR="001C5978" w:rsidRPr="00FD5CDB" w:rsidRDefault="001C5978" w:rsidP="001C5978">
      <w:pPr>
        <w:pStyle w:val="Balk2"/>
        <w:tabs>
          <w:tab w:val="left" w:pos="857"/>
        </w:tabs>
        <w:spacing w:before="0"/>
        <w:ind w:left="0" w:firstLine="0"/>
        <w:jc w:val="both"/>
        <w:rPr>
          <w:rFonts w:ascii="Times New Roman" w:hAnsi="Times New Roman" w:cs="Times New Roman"/>
          <w:bCs w:val="0"/>
          <w:sz w:val="24"/>
          <w:szCs w:val="24"/>
        </w:rPr>
      </w:pPr>
    </w:p>
    <w:p w:rsidR="001C5978" w:rsidRDefault="001C5978" w:rsidP="001C5978">
      <w:pPr>
        <w:pStyle w:val="Balk2"/>
        <w:tabs>
          <w:tab w:val="left" w:pos="857"/>
        </w:tabs>
        <w:spacing w:before="0"/>
        <w:ind w:left="0" w:firstLine="0"/>
        <w:jc w:val="both"/>
        <w:rPr>
          <w:rFonts w:ascii="Times New Roman" w:hAnsi="Times New Roman" w:cs="Times New Roman"/>
          <w:bCs w:val="0"/>
          <w:sz w:val="24"/>
          <w:szCs w:val="24"/>
        </w:rPr>
      </w:pPr>
    </w:p>
    <w:p w:rsidR="0030714D" w:rsidRDefault="0030714D" w:rsidP="001C5978">
      <w:pPr>
        <w:pStyle w:val="Balk2"/>
        <w:tabs>
          <w:tab w:val="left" w:pos="857"/>
        </w:tabs>
        <w:spacing w:before="0"/>
        <w:ind w:left="0" w:firstLine="0"/>
        <w:jc w:val="both"/>
        <w:rPr>
          <w:rFonts w:ascii="Times New Roman" w:hAnsi="Times New Roman" w:cs="Times New Roman"/>
          <w:bCs w:val="0"/>
          <w:sz w:val="24"/>
          <w:szCs w:val="24"/>
        </w:rPr>
      </w:pPr>
    </w:p>
    <w:p w:rsidR="0030714D" w:rsidRDefault="0030714D" w:rsidP="001C5978">
      <w:pPr>
        <w:pStyle w:val="Balk2"/>
        <w:tabs>
          <w:tab w:val="left" w:pos="857"/>
        </w:tabs>
        <w:spacing w:before="0"/>
        <w:ind w:left="0" w:firstLine="0"/>
        <w:jc w:val="both"/>
        <w:rPr>
          <w:rFonts w:ascii="Times New Roman" w:hAnsi="Times New Roman" w:cs="Times New Roman"/>
          <w:bCs w:val="0"/>
          <w:sz w:val="24"/>
          <w:szCs w:val="24"/>
        </w:rPr>
      </w:pPr>
    </w:p>
    <w:p w:rsidR="0030714D" w:rsidRDefault="0030714D" w:rsidP="001C5978">
      <w:pPr>
        <w:pStyle w:val="Balk2"/>
        <w:tabs>
          <w:tab w:val="left" w:pos="857"/>
        </w:tabs>
        <w:spacing w:before="0"/>
        <w:ind w:left="0" w:firstLine="0"/>
        <w:jc w:val="both"/>
        <w:rPr>
          <w:rFonts w:ascii="Times New Roman" w:hAnsi="Times New Roman" w:cs="Times New Roman"/>
          <w:bCs w:val="0"/>
          <w:sz w:val="24"/>
          <w:szCs w:val="24"/>
        </w:rPr>
      </w:pPr>
    </w:p>
    <w:p w:rsidR="0030714D" w:rsidRDefault="0030714D" w:rsidP="001C5978">
      <w:pPr>
        <w:pStyle w:val="Balk2"/>
        <w:tabs>
          <w:tab w:val="left" w:pos="857"/>
        </w:tabs>
        <w:spacing w:before="0"/>
        <w:ind w:left="0" w:firstLine="0"/>
        <w:jc w:val="both"/>
        <w:rPr>
          <w:rFonts w:ascii="Times New Roman" w:hAnsi="Times New Roman" w:cs="Times New Roman"/>
          <w:bCs w:val="0"/>
          <w:sz w:val="24"/>
          <w:szCs w:val="24"/>
        </w:rPr>
      </w:pPr>
    </w:p>
    <w:p w:rsidR="0030714D" w:rsidRDefault="0030714D" w:rsidP="001C5978">
      <w:pPr>
        <w:pStyle w:val="Balk2"/>
        <w:tabs>
          <w:tab w:val="left" w:pos="857"/>
        </w:tabs>
        <w:spacing w:before="0"/>
        <w:ind w:left="0" w:firstLine="0"/>
        <w:jc w:val="both"/>
        <w:rPr>
          <w:rFonts w:ascii="Times New Roman" w:hAnsi="Times New Roman" w:cs="Times New Roman"/>
          <w:bCs w:val="0"/>
          <w:sz w:val="24"/>
          <w:szCs w:val="24"/>
        </w:rPr>
      </w:pPr>
    </w:p>
    <w:p w:rsidR="0030714D" w:rsidRDefault="0030714D" w:rsidP="001C5978">
      <w:pPr>
        <w:pStyle w:val="Balk2"/>
        <w:tabs>
          <w:tab w:val="left" w:pos="857"/>
        </w:tabs>
        <w:spacing w:before="0"/>
        <w:ind w:left="0" w:firstLine="0"/>
        <w:jc w:val="both"/>
        <w:rPr>
          <w:rFonts w:ascii="Times New Roman" w:hAnsi="Times New Roman" w:cs="Times New Roman"/>
          <w:bCs w:val="0"/>
          <w:sz w:val="24"/>
          <w:szCs w:val="24"/>
        </w:rPr>
      </w:pPr>
    </w:p>
    <w:p w:rsidR="0030714D" w:rsidRDefault="0030714D" w:rsidP="001C5978">
      <w:pPr>
        <w:pStyle w:val="Balk2"/>
        <w:tabs>
          <w:tab w:val="left" w:pos="857"/>
        </w:tabs>
        <w:spacing w:before="0"/>
        <w:ind w:left="0" w:firstLine="0"/>
        <w:jc w:val="both"/>
        <w:rPr>
          <w:rFonts w:ascii="Times New Roman" w:hAnsi="Times New Roman" w:cs="Times New Roman"/>
          <w:bCs w:val="0"/>
          <w:sz w:val="24"/>
          <w:szCs w:val="24"/>
        </w:rPr>
      </w:pPr>
    </w:p>
    <w:p w:rsidR="0030714D" w:rsidRDefault="0030714D" w:rsidP="001C5978">
      <w:pPr>
        <w:pStyle w:val="Balk2"/>
        <w:tabs>
          <w:tab w:val="left" w:pos="857"/>
        </w:tabs>
        <w:spacing w:before="0"/>
        <w:ind w:left="0" w:firstLine="0"/>
        <w:jc w:val="both"/>
        <w:rPr>
          <w:rFonts w:ascii="Times New Roman" w:hAnsi="Times New Roman" w:cs="Times New Roman"/>
          <w:bCs w:val="0"/>
          <w:sz w:val="24"/>
          <w:szCs w:val="24"/>
        </w:rPr>
      </w:pPr>
    </w:p>
    <w:p w:rsidR="0030714D" w:rsidRDefault="0030714D" w:rsidP="001C5978">
      <w:pPr>
        <w:pStyle w:val="Balk2"/>
        <w:tabs>
          <w:tab w:val="left" w:pos="857"/>
        </w:tabs>
        <w:spacing w:before="0"/>
        <w:ind w:left="0" w:firstLine="0"/>
        <w:jc w:val="both"/>
        <w:rPr>
          <w:rFonts w:ascii="Times New Roman" w:hAnsi="Times New Roman" w:cs="Times New Roman"/>
          <w:bCs w:val="0"/>
          <w:sz w:val="24"/>
          <w:szCs w:val="24"/>
        </w:rPr>
      </w:pPr>
    </w:p>
    <w:p w:rsidR="0030714D" w:rsidRPr="00FD5CDB" w:rsidRDefault="0030714D" w:rsidP="001C5978">
      <w:pPr>
        <w:pStyle w:val="Balk2"/>
        <w:tabs>
          <w:tab w:val="left" w:pos="857"/>
        </w:tabs>
        <w:spacing w:before="0"/>
        <w:ind w:left="0" w:firstLine="0"/>
        <w:jc w:val="both"/>
        <w:rPr>
          <w:rFonts w:ascii="Times New Roman" w:hAnsi="Times New Roman" w:cs="Times New Roman"/>
          <w:bCs w:val="0"/>
          <w:sz w:val="24"/>
          <w:szCs w:val="24"/>
        </w:rPr>
      </w:pPr>
    </w:p>
    <w:p w:rsidR="00F65C2C" w:rsidRPr="00FD5CDB" w:rsidRDefault="00F65C2C" w:rsidP="001C5978">
      <w:pPr>
        <w:pStyle w:val="Balk2"/>
        <w:tabs>
          <w:tab w:val="left" w:pos="857"/>
        </w:tabs>
        <w:spacing w:before="0"/>
        <w:ind w:left="0" w:firstLine="0"/>
        <w:jc w:val="both"/>
        <w:rPr>
          <w:rFonts w:ascii="Times New Roman" w:hAnsi="Times New Roman" w:cs="Times New Roman"/>
          <w:bCs w:val="0"/>
          <w:sz w:val="24"/>
          <w:szCs w:val="24"/>
        </w:rPr>
      </w:pPr>
    </w:p>
    <w:p w:rsidR="001C5978" w:rsidRPr="00FD5CDB" w:rsidRDefault="001C5978" w:rsidP="001C5978">
      <w:pPr>
        <w:pStyle w:val="Balk2"/>
        <w:tabs>
          <w:tab w:val="left" w:pos="857"/>
        </w:tabs>
        <w:spacing w:before="0"/>
        <w:ind w:left="0" w:firstLine="0"/>
        <w:jc w:val="both"/>
        <w:rPr>
          <w:rFonts w:ascii="Times New Roman" w:hAnsi="Times New Roman" w:cs="Times New Roman"/>
          <w:bCs w:val="0"/>
          <w:sz w:val="24"/>
          <w:szCs w:val="24"/>
        </w:rPr>
      </w:pPr>
    </w:p>
    <w:p w:rsidR="001C5978" w:rsidRPr="00FD5CDB" w:rsidRDefault="001C5978" w:rsidP="001C5978">
      <w:pPr>
        <w:pStyle w:val="Balk2"/>
        <w:tabs>
          <w:tab w:val="left" w:pos="857"/>
        </w:tabs>
        <w:spacing w:before="0"/>
        <w:ind w:left="0" w:firstLine="0"/>
        <w:jc w:val="both"/>
        <w:rPr>
          <w:rFonts w:ascii="Times New Roman" w:hAnsi="Times New Roman" w:cs="Times New Roman"/>
          <w:bCs w:val="0"/>
          <w:sz w:val="24"/>
          <w:szCs w:val="24"/>
        </w:rPr>
      </w:pPr>
    </w:p>
    <w:p w:rsidR="001C5978" w:rsidRPr="00FD5CDB" w:rsidRDefault="001C5978" w:rsidP="001C5978">
      <w:pPr>
        <w:pStyle w:val="Balk2"/>
        <w:tabs>
          <w:tab w:val="left" w:pos="857"/>
        </w:tabs>
        <w:spacing w:before="0"/>
        <w:ind w:left="0" w:firstLine="0"/>
        <w:jc w:val="both"/>
        <w:rPr>
          <w:rFonts w:ascii="Times New Roman" w:hAnsi="Times New Roman" w:cs="Times New Roman"/>
          <w:sz w:val="24"/>
          <w:szCs w:val="24"/>
        </w:rPr>
      </w:pPr>
      <w:r w:rsidRPr="00FD5CDB">
        <w:rPr>
          <w:rFonts w:ascii="Times New Roman" w:hAnsi="Times New Roman" w:cs="Times New Roman"/>
          <w:noProof/>
          <w:color w:val="002060"/>
          <w:sz w:val="24"/>
          <w:szCs w:val="24"/>
          <w:lang w:bidi="ar-SA"/>
        </w:rPr>
        <w:drawing>
          <wp:inline distT="0" distB="0" distL="0" distR="0">
            <wp:extent cx="2293089" cy="438593"/>
            <wp:effectExtent l="171450" t="171450" r="145415" b="38100"/>
            <wp:docPr id="1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1C5978" w:rsidRPr="00FD5CDB" w:rsidRDefault="001C5978" w:rsidP="001C5978">
      <w:pPr>
        <w:pStyle w:val="Balk3"/>
        <w:spacing w:before="52"/>
        <w:rPr>
          <w:rFonts w:ascii="Times New Roman" w:hAnsi="Times New Roman" w:cs="Times New Roman"/>
          <w:color w:val="000000" w:themeColor="text1"/>
          <w:sz w:val="20"/>
          <w:szCs w:val="20"/>
        </w:rPr>
      </w:pPr>
      <w:r w:rsidRPr="00FD5CDB">
        <w:rPr>
          <w:rFonts w:ascii="Times New Roman" w:hAnsi="Times New Roman" w:cs="Times New Roman"/>
          <w:color w:val="000000" w:themeColor="text1"/>
          <w:sz w:val="20"/>
          <w:szCs w:val="20"/>
        </w:rPr>
        <w:t>Tablo 2 Üst Politika Belgeleri Analizi</w:t>
      </w:r>
    </w:p>
    <w:p w:rsidR="001C5978" w:rsidRPr="00FD5CDB" w:rsidRDefault="001C5978" w:rsidP="001C5978">
      <w:pPr>
        <w:pStyle w:val="GvdeMetni"/>
        <w:spacing w:before="10" w:after="1"/>
        <w:rPr>
          <w:rFonts w:ascii="Times New Roman" w:hAnsi="Times New Roman" w:cs="Times New Roman"/>
          <w:b/>
        </w:rPr>
      </w:pPr>
    </w:p>
    <w:tbl>
      <w:tblPr>
        <w:tblStyle w:val="AkKlavuz-Vurgu12"/>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722"/>
        <w:gridCol w:w="2875"/>
      </w:tblGrid>
      <w:tr w:rsidR="001C5978" w:rsidRPr="00FD5CDB" w:rsidTr="00DE7E22">
        <w:trPr>
          <w:cnfStyle w:val="100000000000" w:firstRow="1" w:lastRow="0" w:firstColumn="0" w:lastColumn="0" w:oddVBand="0" w:evenVBand="0" w:oddHBand="0"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1C5978" w:rsidRPr="00FD5CDB" w:rsidRDefault="001C5978" w:rsidP="001C5978">
            <w:pPr>
              <w:pStyle w:val="TableParagraph"/>
              <w:ind w:left="107"/>
              <w:jc w:val="center"/>
              <w:rPr>
                <w:rFonts w:ascii="Times New Roman" w:hAnsi="Times New Roman" w:cs="Times New Roman"/>
                <w:szCs w:val="24"/>
              </w:rPr>
            </w:pPr>
            <w:r w:rsidRPr="00FD5CDB">
              <w:rPr>
                <w:rFonts w:ascii="Times New Roman" w:hAnsi="Times New Roman" w:cs="Times New Roman"/>
                <w:color w:val="FFFFFF"/>
                <w:szCs w:val="24"/>
              </w:rPr>
              <w:t>Üst Politika Belgesi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1C5978" w:rsidRPr="00FD5CDB" w:rsidRDefault="001C5978" w:rsidP="001C5978">
            <w:pPr>
              <w:pStyle w:val="TableParagraph"/>
              <w:ind w:left="142"/>
              <w:jc w:val="center"/>
              <w:rPr>
                <w:rFonts w:ascii="Times New Roman" w:hAnsi="Times New Roman" w:cs="Times New Roman"/>
                <w:szCs w:val="24"/>
              </w:rPr>
            </w:pPr>
            <w:r w:rsidRPr="00FD5CDB">
              <w:rPr>
                <w:rFonts w:ascii="Times New Roman" w:hAnsi="Times New Roman" w:cs="Times New Roman"/>
                <w:color w:val="FFFFFF"/>
                <w:szCs w:val="24"/>
              </w:rPr>
              <w:t>İlgili Bölüm/Referans</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1C5978" w:rsidRPr="00FD5CDB" w:rsidRDefault="001C5978" w:rsidP="001C5978">
            <w:pPr>
              <w:pStyle w:val="TableParagraph"/>
              <w:ind w:left="376" w:right="142"/>
              <w:jc w:val="center"/>
              <w:rPr>
                <w:rFonts w:ascii="Times New Roman" w:hAnsi="Times New Roman" w:cs="Times New Roman"/>
                <w:szCs w:val="24"/>
              </w:rPr>
            </w:pPr>
            <w:r w:rsidRPr="00FD5CDB">
              <w:rPr>
                <w:rFonts w:ascii="Times New Roman" w:hAnsi="Times New Roman" w:cs="Times New Roman"/>
                <w:color w:val="FFFFFF"/>
                <w:szCs w:val="24"/>
              </w:rPr>
              <w:t>Verilen Görev/İhtiyaçlar</w:t>
            </w:r>
          </w:p>
        </w:tc>
      </w:tr>
      <w:tr w:rsidR="001C5978" w:rsidRPr="00FD5CDB" w:rsidTr="00DE7E22">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07"/>
              <w:rPr>
                <w:rFonts w:ascii="Times New Roman" w:hAnsi="Times New Roman" w:cs="Times New Roman"/>
                <w:b w:val="0"/>
                <w:szCs w:val="24"/>
              </w:rPr>
            </w:pPr>
            <w:r w:rsidRPr="00FD5CDB">
              <w:rPr>
                <w:rFonts w:ascii="Times New Roman" w:hAnsi="Times New Roman" w:cs="Times New Roman"/>
                <w:b w:val="0"/>
                <w:szCs w:val="24"/>
              </w:rPr>
              <w:t>5018 sayılı Kamu Mali Yönetimi ve Kontrol Kanunu</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957FC6">
            <w:pPr>
              <w:pStyle w:val="TableParagraph"/>
              <w:numPr>
                <w:ilvl w:val="0"/>
                <w:numId w:val="1"/>
              </w:numPr>
              <w:ind w:left="62" w:hanging="199"/>
              <w:jc w:val="center"/>
              <w:rPr>
                <w:rFonts w:ascii="Times New Roman" w:hAnsi="Times New Roman" w:cs="Times New Roman"/>
                <w:szCs w:val="24"/>
              </w:rPr>
            </w:pPr>
            <w:r w:rsidRPr="00FD5CDB">
              <w:rPr>
                <w:rFonts w:ascii="Times New Roman" w:hAnsi="Times New Roman" w:cs="Times New Roman"/>
                <w:szCs w:val="24"/>
              </w:rPr>
              <w:t>9. Madde,</w:t>
            </w:r>
          </w:p>
          <w:p w:rsidR="001C5978" w:rsidRPr="00FD5CDB" w:rsidRDefault="001C5978" w:rsidP="00957FC6">
            <w:pPr>
              <w:pStyle w:val="TableParagraph"/>
              <w:numPr>
                <w:ilvl w:val="0"/>
                <w:numId w:val="1"/>
              </w:numPr>
              <w:ind w:right="321" w:hanging="199"/>
              <w:jc w:val="center"/>
              <w:rPr>
                <w:rFonts w:ascii="Times New Roman" w:hAnsi="Times New Roman" w:cs="Times New Roman"/>
                <w:szCs w:val="24"/>
              </w:rPr>
            </w:pPr>
            <w:r w:rsidRPr="00FD5CDB">
              <w:rPr>
                <w:rFonts w:ascii="Times New Roman" w:hAnsi="Times New Roman" w:cs="Times New Roman"/>
                <w:szCs w:val="24"/>
              </w:rPr>
              <w:t>41. Madde</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47"/>
              <w:rPr>
                <w:rFonts w:ascii="Times New Roman" w:hAnsi="Times New Roman" w:cs="Times New Roman"/>
                <w:b w:val="0"/>
                <w:szCs w:val="24"/>
              </w:rPr>
            </w:pPr>
            <w:r w:rsidRPr="00FD5CDB">
              <w:rPr>
                <w:rFonts w:ascii="Times New Roman" w:hAnsi="Times New Roman" w:cs="Times New Roman"/>
                <w:b w:val="0"/>
                <w:szCs w:val="24"/>
              </w:rPr>
              <w:t>Kurum Faaliyetlerinde bütçenin etkin ve verimli kullanımı</w:t>
            </w:r>
          </w:p>
          <w:p w:rsidR="001C5978" w:rsidRPr="00FD5CDB" w:rsidRDefault="001C5978" w:rsidP="001C5978">
            <w:pPr>
              <w:pStyle w:val="TableParagraph"/>
              <w:ind w:left="147"/>
              <w:rPr>
                <w:rFonts w:ascii="Times New Roman" w:hAnsi="Times New Roman" w:cs="Times New Roman"/>
                <w:b w:val="0"/>
                <w:szCs w:val="24"/>
              </w:rPr>
            </w:pPr>
            <w:r w:rsidRPr="00FD5CDB">
              <w:rPr>
                <w:rFonts w:ascii="Times New Roman" w:hAnsi="Times New Roman" w:cs="Times New Roman"/>
                <w:b w:val="0"/>
                <w:szCs w:val="24"/>
              </w:rPr>
              <w:t>Stratejik Plan Hazırlama</w:t>
            </w:r>
          </w:p>
          <w:p w:rsidR="001C5978" w:rsidRPr="00FD5CDB" w:rsidRDefault="00446C86" w:rsidP="001C5978">
            <w:pPr>
              <w:pStyle w:val="TableParagraph"/>
              <w:ind w:left="147"/>
              <w:rPr>
                <w:rFonts w:ascii="Times New Roman" w:hAnsi="Times New Roman" w:cs="Times New Roman"/>
                <w:b w:val="0"/>
                <w:szCs w:val="24"/>
              </w:rPr>
            </w:pPr>
            <w:r w:rsidRPr="00FD5CDB">
              <w:rPr>
                <w:rFonts w:ascii="Times New Roman" w:hAnsi="Times New Roman" w:cs="Times New Roman"/>
                <w:b w:val="0"/>
                <w:szCs w:val="24"/>
              </w:rPr>
              <w:t>İzleme ve Değerlendirme Çalışmaları</w:t>
            </w:r>
          </w:p>
        </w:tc>
      </w:tr>
      <w:tr w:rsidR="001C5978" w:rsidRPr="00FD5CDB" w:rsidTr="00DE7E22">
        <w:trPr>
          <w:cnfStyle w:val="000000010000" w:firstRow="0" w:lastRow="0" w:firstColumn="0" w:lastColumn="0" w:oddVBand="0" w:evenVBand="0" w:oddHBand="0" w:evenHBand="1"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30344 sayılı Kamu İdarelerinde Stratejik Plan Hazırlamaya İlişkin Usul ve Esaslar Hakkında Yönetmelik (26 Şubat 2018)</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5 yıllık hedefleri içeren Stratejik Plan hazırlanması</w:t>
            </w:r>
          </w:p>
        </w:tc>
      </w:tr>
      <w:tr w:rsidR="001C5978" w:rsidRPr="00FD5CDB" w:rsidTr="00DE7E22">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2019-2021 Orta Vadeli Program</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Bütçe çalışmaları</w:t>
            </w:r>
          </w:p>
        </w:tc>
      </w:tr>
      <w:tr w:rsidR="001C5978" w:rsidRPr="00FD5CDB" w:rsidTr="00DE7E22">
        <w:trPr>
          <w:cnfStyle w:val="000000010000" w:firstRow="0" w:lastRow="0" w:firstColumn="0" w:lastColumn="0" w:oddVBand="0" w:evenVBand="0" w:oddHBand="0" w:evenHBand="1"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MEB 11. Kalkınma Plan Politika Önerileri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Önerilen politikalar</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Hedef ve stratejilerin belirlenmesi</w:t>
            </w:r>
          </w:p>
        </w:tc>
      </w:tr>
      <w:tr w:rsidR="001C5978" w:rsidRPr="00FD5CDB" w:rsidTr="00DE7E22">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MEB Kalite Çerçevesi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Hedef ve stratejilerin belirlenmesi</w:t>
            </w:r>
          </w:p>
        </w:tc>
      </w:tr>
      <w:tr w:rsidR="001C5978" w:rsidRPr="00FD5CDB" w:rsidTr="00DE7E22">
        <w:trPr>
          <w:cnfStyle w:val="000000010000" w:firstRow="0" w:lastRow="0" w:firstColumn="0" w:lastColumn="0" w:oddVBand="0" w:evenVBand="0" w:oddHBand="0" w:evenHBand="1"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MEB 2018 Bütçe Yılı Sunuşu</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Bütçe çalışmaları</w:t>
            </w:r>
          </w:p>
        </w:tc>
      </w:tr>
      <w:tr w:rsidR="001C5978" w:rsidRPr="00FD5CDB" w:rsidTr="00DE7E22">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2017-2023 Öğretmen Strateji Belgesi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Hedef ve stratejilerin belirlenmesi</w:t>
            </w:r>
          </w:p>
        </w:tc>
      </w:tr>
      <w:tr w:rsidR="001C5978" w:rsidRPr="00FD5CDB" w:rsidTr="00DE7E22">
        <w:trPr>
          <w:cnfStyle w:val="000000010000" w:firstRow="0" w:lastRow="0" w:firstColumn="0" w:lastColumn="0" w:oddVBand="0" w:evenVBand="0" w:oddHBand="0" w:evenHBand="1"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OECD 2018 Raporu</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Türkiye verileri</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Stratejilerin belirlenmesi</w:t>
            </w:r>
          </w:p>
        </w:tc>
      </w:tr>
      <w:tr w:rsidR="001C5978" w:rsidRPr="00FD5CDB" w:rsidTr="00DE7E22">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2017-2018 MEB İstatistikleri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62"/>
              <w:jc w:val="center"/>
              <w:rPr>
                <w:rFonts w:ascii="Times New Roman" w:hAnsi="Times New Roman" w:cs="Times New Roman"/>
                <w:szCs w:val="24"/>
              </w:rPr>
            </w:pPr>
            <w:r w:rsidRPr="00FD5CDB">
              <w:rPr>
                <w:rFonts w:ascii="Times New Roman" w:hAnsi="Times New Roman" w:cs="Times New Roman"/>
                <w:szCs w:val="24"/>
              </w:rPr>
              <w:t>Örgün Eğitim İstatistikleri</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Hedef ve göstergelerin belirlenmesi</w:t>
            </w:r>
          </w:p>
        </w:tc>
      </w:tr>
      <w:tr w:rsidR="001C5978" w:rsidRPr="00FD5CDB" w:rsidTr="00DE7E22">
        <w:trPr>
          <w:cnfStyle w:val="000000010000" w:firstRow="0" w:lastRow="0" w:firstColumn="0" w:lastColumn="0" w:oddVBand="0" w:evenVBand="0" w:oddHBand="0" w:evenHBand="1"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Kamu İdareleri İçin Stratejik Plan Hazırlama Kılavuzu (26 Şubat 2018)</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5 yıllık hedefleri içeren Stratejik Plan hazırlanması</w:t>
            </w:r>
          </w:p>
        </w:tc>
      </w:tr>
      <w:tr w:rsidR="001C5978" w:rsidRPr="00FD5CDB" w:rsidTr="00DE7E22">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2</w:t>
            </w:r>
            <w:r w:rsidR="00565362">
              <w:rPr>
                <w:rFonts w:ascii="Times New Roman" w:hAnsi="Times New Roman" w:cs="Times New Roman"/>
                <w:b w:val="0"/>
                <w:szCs w:val="24"/>
              </w:rPr>
              <w:t>018/16 sayılı Genelge, 2024-2025</w:t>
            </w:r>
            <w:r w:rsidRPr="00FD5CDB">
              <w:rPr>
                <w:rFonts w:ascii="Times New Roman" w:hAnsi="Times New Roman" w:cs="Times New Roman"/>
                <w:b w:val="0"/>
                <w:szCs w:val="24"/>
              </w:rPr>
              <w:t xml:space="preserve"> Stratejik Plan Hazırlık Çalışmaları (18 Eylül 2018)</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2019-2023 Stratejik Planının Hazırlanması</w:t>
            </w:r>
          </w:p>
        </w:tc>
      </w:tr>
      <w:tr w:rsidR="001C5978" w:rsidRPr="00FD5CDB" w:rsidTr="00DE7E22">
        <w:trPr>
          <w:cnfStyle w:val="000000010000" w:firstRow="0" w:lastRow="0" w:firstColumn="0" w:lastColumn="0" w:oddVBand="0" w:evenVBand="0" w:oddHBand="0" w:evenHBand="1"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565362" w:rsidP="001C5978">
            <w:pPr>
              <w:pStyle w:val="TableParagraph"/>
              <w:ind w:left="107" w:right="172"/>
              <w:rPr>
                <w:rFonts w:ascii="Times New Roman" w:hAnsi="Times New Roman" w:cs="Times New Roman"/>
                <w:b w:val="0"/>
                <w:szCs w:val="24"/>
              </w:rPr>
            </w:pPr>
            <w:r>
              <w:rPr>
                <w:rFonts w:ascii="Times New Roman" w:hAnsi="Times New Roman" w:cs="Times New Roman"/>
                <w:b w:val="0"/>
                <w:szCs w:val="24"/>
              </w:rPr>
              <w:t>MEB 2024-2025</w:t>
            </w:r>
            <w:r w:rsidR="001C5978" w:rsidRPr="00FD5CDB">
              <w:rPr>
                <w:rFonts w:ascii="Times New Roman" w:hAnsi="Times New Roman" w:cs="Times New Roman"/>
                <w:b w:val="0"/>
                <w:szCs w:val="24"/>
              </w:rPr>
              <w:t xml:space="preserve"> Stratejik Plan Hazırlık Programı (18 Eylül 2018)</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2019-2023 Stratejik Planı Hazırlama Takvimi</w:t>
            </w:r>
          </w:p>
        </w:tc>
      </w:tr>
      <w:tr w:rsidR="001C5978" w:rsidRPr="00FD5CDB" w:rsidTr="00DE7E22">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565362" w:rsidP="001C5978">
            <w:pPr>
              <w:pStyle w:val="TableParagraph"/>
              <w:ind w:left="107" w:right="172"/>
              <w:rPr>
                <w:rFonts w:ascii="Times New Roman" w:hAnsi="Times New Roman" w:cs="Times New Roman"/>
                <w:b w:val="0"/>
                <w:szCs w:val="24"/>
              </w:rPr>
            </w:pPr>
            <w:r>
              <w:rPr>
                <w:rFonts w:ascii="Times New Roman" w:hAnsi="Times New Roman" w:cs="Times New Roman"/>
                <w:b w:val="0"/>
                <w:szCs w:val="24"/>
              </w:rPr>
              <w:t>MEB 2024-2025</w:t>
            </w:r>
            <w:r w:rsidR="001C5978" w:rsidRPr="00FD5CDB">
              <w:rPr>
                <w:rFonts w:ascii="Times New Roman" w:hAnsi="Times New Roman" w:cs="Times New Roman"/>
                <w:b w:val="0"/>
                <w:szCs w:val="24"/>
              </w:rPr>
              <w:t xml:space="preserve"> Stratejik Planı</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MEB Politikaları Konusunda Taşra Teşkilatına Rehberlik</w:t>
            </w:r>
          </w:p>
        </w:tc>
      </w:tr>
      <w:tr w:rsidR="001C5978" w:rsidRPr="00FD5CDB" w:rsidTr="00DE7E22">
        <w:trPr>
          <w:cnfStyle w:val="000000010000" w:firstRow="0" w:lastRow="0" w:firstColumn="0" w:lastColumn="0" w:oddVBand="0" w:evenVBand="0" w:oddHBand="0" w:evenHBand="1"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07" w:right="172"/>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 xml:space="preserve">Kamu İdarelerince Hazırlanacak Performans Programları Hakkında Yönetmelik </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tabs>
                <w:tab w:val="left" w:pos="303"/>
              </w:tabs>
              <w:ind w:left="302" w:right="318"/>
              <w:jc w:val="center"/>
              <w:rPr>
                <w:rFonts w:ascii="Times New Roman" w:hAnsi="Times New Roman" w:cs="Times New Roman"/>
                <w:color w:val="000000" w:themeColor="text1"/>
                <w:szCs w:val="24"/>
              </w:rPr>
            </w:pPr>
            <w:r w:rsidRPr="00FD5CDB">
              <w:rPr>
                <w:rFonts w:ascii="Times New Roman" w:hAnsi="Times New Roman" w:cs="Times New Roman"/>
                <w:color w:val="000000" w:themeColor="text1"/>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47" w:right="45"/>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5 yıllık kurumsal hedeflerin her bir mali yıl için ifade edilmesi</w:t>
            </w:r>
          </w:p>
        </w:tc>
      </w:tr>
      <w:tr w:rsidR="001C5978" w:rsidRPr="00FD5CDB" w:rsidTr="00DE7E22">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07" w:right="172"/>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 xml:space="preserve">Kamu İdarelerince Hazırlanacak Faaliyet Raporu Hakkında Yönetmelik </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tabs>
                <w:tab w:val="left" w:pos="303"/>
              </w:tabs>
              <w:ind w:left="302" w:right="318"/>
              <w:jc w:val="center"/>
              <w:rPr>
                <w:rFonts w:ascii="Times New Roman" w:hAnsi="Times New Roman" w:cs="Times New Roman"/>
                <w:color w:val="000000" w:themeColor="text1"/>
                <w:szCs w:val="24"/>
              </w:rPr>
            </w:pPr>
            <w:r w:rsidRPr="00FD5CDB">
              <w:rPr>
                <w:rFonts w:ascii="Times New Roman" w:hAnsi="Times New Roman" w:cs="Times New Roman"/>
                <w:color w:val="000000" w:themeColor="text1"/>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1C5978" w:rsidRPr="00FD5CDB" w:rsidRDefault="001C5978" w:rsidP="001C5978">
            <w:pPr>
              <w:pStyle w:val="TableParagraph"/>
              <w:ind w:left="147" w:right="45"/>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Her bir mali yıl için belirlenen hedeflerin gerçekleşme durumlarının tespiti, raporlanması</w:t>
            </w:r>
          </w:p>
        </w:tc>
      </w:tr>
      <w:tr w:rsidR="00DE7E22" w:rsidRPr="00FD5CDB" w:rsidTr="00DE7E22">
        <w:trPr>
          <w:cnfStyle w:val="000000010000" w:firstRow="0" w:lastRow="0" w:firstColumn="0" w:lastColumn="0" w:oddVBand="0" w:evenVBand="0" w:oddHBand="0" w:evenHBand="1"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DE7E22" w:rsidRPr="00FD5CDB" w:rsidRDefault="00DE7E22" w:rsidP="001C5978">
            <w:pPr>
              <w:pStyle w:val="TableParagraph"/>
              <w:ind w:left="107" w:right="172"/>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Aydın İl Milli Eğitim Müdürlüğü 2019-2023 Stratejik Planı</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DE7E22" w:rsidRPr="00FD5CDB" w:rsidRDefault="00DE7E22" w:rsidP="001C5978">
            <w:pPr>
              <w:pStyle w:val="TableParagraph"/>
              <w:tabs>
                <w:tab w:val="left" w:pos="303"/>
              </w:tabs>
              <w:ind w:left="302" w:right="318"/>
              <w:jc w:val="center"/>
              <w:rPr>
                <w:rFonts w:ascii="Times New Roman" w:hAnsi="Times New Roman" w:cs="Times New Roman"/>
                <w:b/>
                <w:color w:val="000000" w:themeColor="text1"/>
                <w:szCs w:val="24"/>
              </w:rPr>
            </w:pPr>
            <w:r w:rsidRPr="00FD5CDB">
              <w:rPr>
                <w:rFonts w:ascii="Times New Roman" w:hAnsi="Times New Roman" w:cs="Times New Roman"/>
                <w:color w:val="000000" w:themeColor="text1"/>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DE7E22" w:rsidRPr="00FD5CDB" w:rsidRDefault="00DE7E22" w:rsidP="001C5978">
            <w:pPr>
              <w:pStyle w:val="TableParagraph"/>
              <w:ind w:left="147" w:right="45"/>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Amaç, hedef, gösterge ve stratejilerin belirlenmesi</w:t>
            </w:r>
          </w:p>
        </w:tc>
      </w:tr>
      <w:tr w:rsidR="00DE7E22" w:rsidRPr="00FD5CDB" w:rsidTr="00DE7E22">
        <w:trPr>
          <w:cnfStyle w:val="010000000000" w:firstRow="0" w:lastRow="1"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DE7E22" w:rsidRPr="00FD5CDB" w:rsidRDefault="002053D9" w:rsidP="001C5978">
            <w:pPr>
              <w:pStyle w:val="TableParagraph"/>
              <w:ind w:left="107" w:right="172"/>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Nazilli</w:t>
            </w:r>
            <w:r w:rsidR="00DE7E22" w:rsidRPr="00FD5CDB">
              <w:rPr>
                <w:rFonts w:ascii="Times New Roman" w:hAnsi="Times New Roman" w:cs="Times New Roman"/>
                <w:b w:val="0"/>
                <w:color w:val="000000" w:themeColor="text1"/>
                <w:szCs w:val="24"/>
              </w:rPr>
              <w:t xml:space="preserve"> İlçe Milli Eğitim Müdürlüğü 2019-2023 Stratejik Planı</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DE7E22" w:rsidRPr="00FD5CDB" w:rsidRDefault="00DE7E22" w:rsidP="001C5978">
            <w:pPr>
              <w:pStyle w:val="TableParagraph"/>
              <w:tabs>
                <w:tab w:val="left" w:pos="303"/>
              </w:tabs>
              <w:ind w:left="302" w:right="318"/>
              <w:jc w:val="center"/>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DE7E22" w:rsidRPr="00FD5CDB" w:rsidRDefault="00DE7E22" w:rsidP="001C5978">
            <w:pPr>
              <w:pStyle w:val="TableParagraph"/>
              <w:ind w:left="147" w:right="45"/>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Amaç, hedef, gösterge ve stratejilerin belirlenmesi</w:t>
            </w:r>
          </w:p>
        </w:tc>
      </w:tr>
    </w:tbl>
    <w:p w:rsidR="001C5978" w:rsidRPr="00FD5CDB" w:rsidRDefault="001C5978" w:rsidP="001C5978">
      <w:pPr>
        <w:pStyle w:val="GvdeMetni"/>
        <w:spacing w:before="7"/>
        <w:rPr>
          <w:rFonts w:ascii="Times New Roman" w:hAnsi="Times New Roman" w:cs="Times New Roman"/>
          <w:b/>
        </w:rPr>
      </w:pPr>
    </w:p>
    <w:p w:rsidR="001C5978" w:rsidRPr="00FD5CDB" w:rsidRDefault="001C5978" w:rsidP="001C5978">
      <w:pPr>
        <w:pStyle w:val="GvdeMetni"/>
        <w:spacing w:before="7"/>
        <w:rPr>
          <w:rFonts w:ascii="Times New Roman" w:hAnsi="Times New Roman" w:cs="Times New Roman"/>
          <w:b/>
        </w:rPr>
      </w:pPr>
    </w:p>
    <w:p w:rsidR="00DE7E22" w:rsidRPr="00FD5CDB" w:rsidRDefault="00DE7E22" w:rsidP="001C5978">
      <w:pPr>
        <w:pStyle w:val="GvdeMetni"/>
        <w:spacing w:before="7"/>
        <w:rPr>
          <w:rFonts w:ascii="Times New Roman" w:hAnsi="Times New Roman" w:cs="Times New Roman"/>
          <w:b/>
        </w:rPr>
      </w:pPr>
    </w:p>
    <w:p w:rsidR="00DE7E22" w:rsidRPr="00FD5CDB" w:rsidRDefault="00DE7E22" w:rsidP="001C5978">
      <w:pPr>
        <w:pStyle w:val="GvdeMetni"/>
        <w:spacing w:before="7"/>
        <w:rPr>
          <w:rFonts w:ascii="Times New Roman" w:hAnsi="Times New Roman" w:cs="Times New Roman"/>
          <w:b/>
        </w:rPr>
      </w:pPr>
    </w:p>
    <w:p w:rsidR="00DE7E22" w:rsidRPr="00FD5CDB" w:rsidRDefault="00DE7E22" w:rsidP="001C5978">
      <w:pPr>
        <w:pStyle w:val="GvdeMetni"/>
        <w:spacing w:before="7"/>
        <w:rPr>
          <w:rFonts w:ascii="Times New Roman" w:hAnsi="Times New Roman" w:cs="Times New Roman"/>
          <w:b/>
        </w:rPr>
      </w:pPr>
    </w:p>
    <w:p w:rsidR="001C5978" w:rsidRPr="00FD5CDB" w:rsidRDefault="001C5978" w:rsidP="001C5978">
      <w:pPr>
        <w:pStyle w:val="GvdeMetni"/>
        <w:spacing w:before="7"/>
        <w:rPr>
          <w:rFonts w:ascii="Times New Roman" w:hAnsi="Times New Roman" w:cs="Times New Roman"/>
          <w:b/>
        </w:rPr>
      </w:pPr>
    </w:p>
    <w:p w:rsidR="001C5978" w:rsidRPr="00FD5CDB" w:rsidRDefault="001C5978" w:rsidP="001C5978">
      <w:pPr>
        <w:pStyle w:val="GvdeMetni"/>
        <w:spacing w:before="7"/>
        <w:rPr>
          <w:rFonts w:ascii="Times New Roman" w:hAnsi="Times New Roman" w:cs="Times New Roman"/>
          <w:b/>
        </w:rPr>
      </w:pPr>
    </w:p>
    <w:p w:rsidR="001C5978" w:rsidRDefault="001C5978" w:rsidP="001C5978">
      <w:pPr>
        <w:pStyle w:val="GvdeMetni"/>
        <w:spacing w:before="7"/>
        <w:rPr>
          <w:rFonts w:ascii="Times New Roman" w:hAnsi="Times New Roman" w:cs="Times New Roman"/>
          <w:b/>
        </w:rPr>
      </w:pPr>
    </w:p>
    <w:p w:rsidR="00944ACC" w:rsidRDefault="00944ACC" w:rsidP="001C5978">
      <w:pPr>
        <w:pStyle w:val="GvdeMetni"/>
        <w:spacing w:before="7"/>
        <w:rPr>
          <w:rFonts w:ascii="Times New Roman" w:hAnsi="Times New Roman" w:cs="Times New Roman"/>
          <w:b/>
        </w:rPr>
      </w:pPr>
    </w:p>
    <w:p w:rsidR="00967EC6" w:rsidRPr="00FD5CDB" w:rsidRDefault="00967EC6" w:rsidP="001C5978">
      <w:pPr>
        <w:pStyle w:val="GvdeMetni"/>
        <w:spacing w:before="7"/>
        <w:rPr>
          <w:rFonts w:ascii="Times New Roman" w:hAnsi="Times New Roman" w:cs="Times New Roman"/>
          <w:b/>
        </w:rPr>
      </w:pPr>
    </w:p>
    <w:p w:rsidR="001C5978" w:rsidRPr="00FD5CDB" w:rsidRDefault="001C5978" w:rsidP="001C5978">
      <w:pPr>
        <w:pStyle w:val="GvdeMetni"/>
        <w:spacing w:before="7"/>
        <w:rPr>
          <w:rFonts w:ascii="Times New Roman" w:hAnsi="Times New Roman" w:cs="Times New Roman"/>
          <w:b/>
        </w:rPr>
      </w:pPr>
      <w:r w:rsidRPr="00FD5CDB">
        <w:rPr>
          <w:rFonts w:ascii="Times New Roman" w:hAnsi="Times New Roman" w:cs="Times New Roman"/>
          <w:b/>
          <w:noProof/>
          <w:lang w:bidi="ar-SA"/>
        </w:rPr>
        <w:drawing>
          <wp:inline distT="0" distB="0" distL="0" distR="0">
            <wp:extent cx="3994298" cy="438593"/>
            <wp:effectExtent l="171450" t="17145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1C5978" w:rsidRPr="00FD5CDB" w:rsidRDefault="001C5978" w:rsidP="001C5978">
      <w:pPr>
        <w:pStyle w:val="Balk2"/>
        <w:spacing w:before="0"/>
        <w:ind w:left="709" w:firstLine="0"/>
        <w:rPr>
          <w:rFonts w:ascii="Times New Roman" w:hAnsi="Times New Roman" w:cs="Times New Roman"/>
          <w:color w:val="984806" w:themeColor="accent6" w:themeShade="80"/>
          <w:sz w:val="24"/>
          <w:szCs w:val="24"/>
        </w:rPr>
      </w:pPr>
    </w:p>
    <w:p w:rsidR="001C5978" w:rsidRPr="00FD5CDB" w:rsidRDefault="001C5978" w:rsidP="001C5978">
      <w:pPr>
        <w:pStyle w:val="Balk3"/>
        <w:rPr>
          <w:rFonts w:ascii="Times New Roman" w:hAnsi="Times New Roman" w:cs="Times New Roman"/>
          <w:color w:val="000000" w:themeColor="text1"/>
          <w:sz w:val="20"/>
          <w:szCs w:val="20"/>
        </w:rPr>
      </w:pPr>
      <w:r w:rsidRPr="00FD5CDB">
        <w:rPr>
          <w:rFonts w:ascii="Times New Roman" w:hAnsi="Times New Roman" w:cs="Times New Roman"/>
          <w:color w:val="000000" w:themeColor="text1"/>
          <w:sz w:val="20"/>
          <w:szCs w:val="20"/>
        </w:rPr>
        <w:t>Tablo 3 Faaliyet Alanı - Ürün/Hizmet Listesi</w:t>
      </w:r>
    </w:p>
    <w:p w:rsidR="007F270F" w:rsidRPr="00FD5CDB" w:rsidRDefault="007F270F" w:rsidP="001C5978">
      <w:pPr>
        <w:pStyle w:val="Balk3"/>
        <w:rPr>
          <w:rFonts w:ascii="Times New Roman" w:hAnsi="Times New Roman" w:cs="Times New Roman"/>
          <w:color w:val="000000" w:themeColor="text1"/>
          <w:sz w:val="20"/>
          <w:szCs w:val="20"/>
        </w:rPr>
      </w:pPr>
    </w:p>
    <w:tbl>
      <w:tblPr>
        <w:tblStyle w:val="KlavuzuTablo4-Vurgu41"/>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FD5CDB" w:rsidTr="00A92225">
        <w:trPr>
          <w:cnfStyle w:val="100000000000" w:firstRow="1" w:lastRow="0" w:firstColumn="0" w:lastColumn="0" w:oddVBand="0" w:evenVBand="0" w:oddHBand="0"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3408" w:type="dxa"/>
            <w:tcBorders>
              <w:top w:val="single" w:sz="4" w:space="0" w:color="auto"/>
              <w:left w:val="single" w:sz="4" w:space="0" w:color="auto"/>
              <w:bottom w:val="single" w:sz="4" w:space="0" w:color="auto"/>
              <w:right w:val="single" w:sz="4" w:space="0" w:color="auto"/>
            </w:tcBorders>
            <w:vAlign w:val="center"/>
            <w:hideMark/>
          </w:tcPr>
          <w:p w:rsidR="007F270F" w:rsidRPr="00FD5CDB" w:rsidRDefault="007F270F">
            <w:pPr>
              <w:pStyle w:val="TableParagraph"/>
              <w:ind w:left="431" w:hanging="324"/>
              <w:jc w:val="center"/>
              <w:rPr>
                <w:rFonts w:ascii="Times New Roman" w:hAnsi="Times New Roman" w:cs="Times New Roman"/>
                <w:szCs w:val="24"/>
                <w:lang w:eastAsia="en-US"/>
              </w:rPr>
            </w:pPr>
            <w:r w:rsidRPr="00FD5CDB">
              <w:rPr>
                <w:rFonts w:ascii="Times New Roman" w:hAnsi="Times New Roman" w:cs="Times New Roman"/>
                <w:color w:val="FFFFFF"/>
                <w:szCs w:val="24"/>
                <w:lang w:eastAsia="en-US"/>
              </w:rPr>
              <w:t>Faaliyet Alanı</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vAlign w:val="center"/>
            <w:hideMark/>
          </w:tcPr>
          <w:p w:rsidR="007F270F" w:rsidRPr="00FD5CDB" w:rsidRDefault="007F270F">
            <w:pPr>
              <w:pStyle w:val="TableParagraph"/>
              <w:ind w:left="1455" w:right="1268"/>
              <w:jc w:val="center"/>
              <w:rPr>
                <w:rFonts w:ascii="Times New Roman" w:hAnsi="Times New Roman" w:cs="Times New Roman"/>
                <w:szCs w:val="24"/>
                <w:lang w:eastAsia="en-US"/>
              </w:rPr>
            </w:pPr>
            <w:r w:rsidRPr="00FD5CDB">
              <w:rPr>
                <w:rFonts w:ascii="Times New Roman" w:hAnsi="Times New Roman" w:cs="Times New Roman"/>
                <w:color w:val="FFFFFF"/>
                <w:szCs w:val="24"/>
                <w:lang w:eastAsia="en-US"/>
              </w:rPr>
              <w:t>Ürün/Hizmetler</w:t>
            </w:r>
          </w:p>
        </w:tc>
      </w:tr>
      <w:tr w:rsidR="007F270F" w:rsidRPr="00FD5CDB" w:rsidTr="00A92225">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ind w:left="107"/>
              <w:rPr>
                <w:rFonts w:ascii="Times New Roman" w:hAnsi="Times New Roman" w:cs="Times New Roman"/>
                <w:sz w:val="18"/>
                <w:szCs w:val="24"/>
                <w:lang w:eastAsia="en-US"/>
              </w:rPr>
            </w:pPr>
            <w:r w:rsidRPr="00FD5CDB">
              <w:rPr>
                <w:rFonts w:ascii="Times New Roman" w:hAnsi="Times New Roman" w:cs="Times New Roman"/>
                <w:sz w:val="18"/>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D401EA" w:rsidRDefault="007F270F" w:rsidP="00D401EA">
            <w:pPr>
              <w:pStyle w:val="ListeParagraf"/>
              <w:numPr>
                <w:ilvl w:val="0"/>
                <w:numId w:val="19"/>
              </w:numPr>
              <w:spacing w:before="0"/>
              <w:ind w:left="463" w:hanging="284"/>
              <w:rPr>
                <w:b w:val="0"/>
                <w:sz w:val="18"/>
                <w:lang w:eastAsia="en-US"/>
              </w:rPr>
            </w:pPr>
            <w:r w:rsidRPr="00FD5CDB">
              <w:rPr>
                <w:b w:val="0"/>
                <w:sz w:val="18"/>
                <w:lang w:eastAsia="en-US"/>
              </w:rPr>
              <w:t>Eğitim-öğretim iş ve işlemleri</w:t>
            </w:r>
          </w:p>
          <w:p w:rsidR="007F270F" w:rsidRPr="00FD5CDB" w:rsidRDefault="007F270F" w:rsidP="007F270F">
            <w:pPr>
              <w:pStyle w:val="ListeParagraf"/>
              <w:numPr>
                <w:ilvl w:val="0"/>
                <w:numId w:val="19"/>
              </w:numPr>
              <w:spacing w:before="0"/>
              <w:ind w:left="463" w:hanging="284"/>
              <w:rPr>
                <w:b w:val="0"/>
                <w:sz w:val="18"/>
                <w:lang w:eastAsia="en-US"/>
              </w:rPr>
            </w:pPr>
            <w:r w:rsidRPr="00FD5CDB">
              <w:rPr>
                <w:b w:val="0"/>
                <w:sz w:val="18"/>
                <w:lang w:eastAsia="en-US"/>
              </w:rPr>
              <w:t>Özel Eğitim Hizmetleri</w:t>
            </w:r>
          </w:p>
          <w:p w:rsidR="007F270F" w:rsidRPr="00FD5CDB" w:rsidRDefault="007F270F" w:rsidP="007F270F">
            <w:pPr>
              <w:pStyle w:val="ListeParagraf"/>
              <w:numPr>
                <w:ilvl w:val="0"/>
                <w:numId w:val="19"/>
              </w:numPr>
              <w:spacing w:before="0"/>
              <w:ind w:left="463" w:hanging="284"/>
              <w:rPr>
                <w:b w:val="0"/>
                <w:sz w:val="18"/>
                <w:lang w:eastAsia="en-US"/>
              </w:rPr>
            </w:pPr>
            <w:r w:rsidRPr="00FD5CDB">
              <w:rPr>
                <w:b w:val="0"/>
                <w:sz w:val="18"/>
                <w:lang w:eastAsia="en-US"/>
              </w:rPr>
              <w:t>Kurum Teknolojik Altyapı Hizmetleri</w:t>
            </w:r>
          </w:p>
          <w:p w:rsidR="007F270F" w:rsidRPr="00FD5CDB" w:rsidRDefault="007F270F" w:rsidP="007F270F">
            <w:pPr>
              <w:pStyle w:val="ListeParagraf"/>
              <w:numPr>
                <w:ilvl w:val="0"/>
                <w:numId w:val="19"/>
              </w:numPr>
              <w:spacing w:before="0"/>
              <w:ind w:left="463" w:hanging="284"/>
              <w:rPr>
                <w:b w:val="0"/>
                <w:sz w:val="18"/>
                <w:lang w:eastAsia="en-US"/>
              </w:rPr>
            </w:pPr>
            <w:r w:rsidRPr="00FD5CDB">
              <w:rPr>
                <w:b w:val="0"/>
                <w:sz w:val="18"/>
                <w:lang w:eastAsia="en-US"/>
              </w:rPr>
              <w:t>Anma ve Kutlama Programlarının Yürütülmesi</w:t>
            </w:r>
          </w:p>
          <w:p w:rsidR="007F270F" w:rsidRPr="00FD5CDB" w:rsidRDefault="007F270F" w:rsidP="007F270F">
            <w:pPr>
              <w:pStyle w:val="ListeParagraf"/>
              <w:numPr>
                <w:ilvl w:val="0"/>
                <w:numId w:val="19"/>
              </w:numPr>
              <w:spacing w:before="0"/>
              <w:ind w:left="463" w:hanging="284"/>
              <w:rPr>
                <w:b w:val="0"/>
                <w:sz w:val="18"/>
                <w:lang w:eastAsia="en-US"/>
              </w:rPr>
            </w:pPr>
            <w:r w:rsidRPr="00FD5CDB">
              <w:rPr>
                <w:b w:val="0"/>
                <w:sz w:val="18"/>
                <w:lang w:eastAsia="en-US"/>
              </w:rPr>
              <w:t>Sosyal, Kültürel, Sportif Etkinlikler</w:t>
            </w:r>
          </w:p>
          <w:p w:rsidR="007F270F" w:rsidRPr="00FD5CDB" w:rsidRDefault="007F270F" w:rsidP="007F270F">
            <w:pPr>
              <w:pStyle w:val="ListeParagraf"/>
              <w:numPr>
                <w:ilvl w:val="0"/>
                <w:numId w:val="19"/>
              </w:numPr>
              <w:spacing w:before="0"/>
              <w:ind w:left="463" w:hanging="284"/>
              <w:rPr>
                <w:b w:val="0"/>
                <w:sz w:val="18"/>
                <w:lang w:eastAsia="en-US"/>
              </w:rPr>
            </w:pPr>
            <w:r w:rsidRPr="00FD5CDB">
              <w:rPr>
                <w:b w:val="0"/>
                <w:sz w:val="18"/>
                <w:lang w:eastAsia="en-US"/>
              </w:rPr>
              <w:t>Öğrenci İşleri (kayıt, nakil, ders programları vb.)</w:t>
            </w:r>
          </w:p>
          <w:p w:rsidR="007F270F" w:rsidRPr="00FD5CDB" w:rsidRDefault="007F270F" w:rsidP="007F270F">
            <w:pPr>
              <w:pStyle w:val="ListeParagraf"/>
              <w:numPr>
                <w:ilvl w:val="0"/>
                <w:numId w:val="19"/>
              </w:numPr>
              <w:spacing w:before="0"/>
              <w:ind w:left="463" w:hanging="284"/>
              <w:rPr>
                <w:b w:val="0"/>
                <w:sz w:val="18"/>
                <w:lang w:eastAsia="en-US"/>
              </w:rPr>
            </w:pPr>
            <w:r w:rsidRPr="00FD5CDB">
              <w:rPr>
                <w:b w:val="0"/>
                <w:sz w:val="18"/>
                <w:lang w:eastAsia="en-US"/>
              </w:rPr>
              <w:t xml:space="preserve">Zümre Toplantılarının Planlanması ve Yürütülmesi </w:t>
            </w:r>
          </w:p>
        </w:tc>
      </w:tr>
      <w:tr w:rsidR="007F270F" w:rsidRPr="00FD5CDB" w:rsidTr="00A92225">
        <w:trPr>
          <w:trHeight w:val="290"/>
          <w:jc w:val="center"/>
        </w:trPr>
        <w:tc>
          <w:tcPr>
            <w:cnfStyle w:val="001000000000" w:firstRow="0" w:lastRow="0" w:firstColumn="1" w:lastColumn="0" w:oddVBand="0" w:evenVBand="0" w:oddHBand="0" w:evenHBand="0" w:firstRowFirstColumn="0" w:firstRowLastColumn="0" w:lastRowFirstColumn="0" w:lastRowLastColumn="0"/>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ind w:left="107"/>
              <w:rPr>
                <w:rFonts w:ascii="Times New Roman" w:hAnsi="Times New Roman" w:cs="Times New Roman"/>
                <w:sz w:val="18"/>
                <w:szCs w:val="24"/>
                <w:lang w:eastAsia="en-US"/>
              </w:rPr>
            </w:pPr>
            <w:r w:rsidRPr="00FD5CDB">
              <w:rPr>
                <w:rFonts w:ascii="Times New Roman" w:hAnsi="Times New Roman" w:cs="Times New Roman"/>
                <w:sz w:val="18"/>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rsidP="007F270F">
            <w:pPr>
              <w:pStyle w:val="ListeParagraf"/>
              <w:numPr>
                <w:ilvl w:val="0"/>
                <w:numId w:val="20"/>
              </w:numPr>
              <w:spacing w:before="0"/>
              <w:ind w:left="463" w:hanging="284"/>
              <w:rPr>
                <w:b w:val="0"/>
                <w:sz w:val="18"/>
                <w:lang w:eastAsia="en-US"/>
              </w:rPr>
            </w:pPr>
            <w:r w:rsidRPr="00FD5CDB">
              <w:rPr>
                <w:b w:val="0"/>
                <w:sz w:val="18"/>
                <w:lang w:eastAsia="en-US"/>
              </w:rPr>
              <w:t>Stratejik Planlama İşlemleri</w:t>
            </w:r>
          </w:p>
          <w:p w:rsidR="007F270F" w:rsidRPr="00FD5CDB" w:rsidRDefault="007F270F" w:rsidP="007F270F">
            <w:pPr>
              <w:pStyle w:val="ListeParagraf"/>
              <w:numPr>
                <w:ilvl w:val="0"/>
                <w:numId w:val="20"/>
              </w:numPr>
              <w:spacing w:before="0"/>
              <w:ind w:left="463" w:hanging="284"/>
              <w:rPr>
                <w:b w:val="0"/>
                <w:sz w:val="18"/>
                <w:lang w:eastAsia="en-US"/>
              </w:rPr>
            </w:pPr>
            <w:r w:rsidRPr="00FD5CDB">
              <w:rPr>
                <w:b w:val="0"/>
                <w:sz w:val="18"/>
                <w:lang w:eastAsia="en-US"/>
              </w:rPr>
              <w:t>İhtiyaç Analizleri</w:t>
            </w:r>
          </w:p>
          <w:p w:rsidR="007F270F" w:rsidRPr="00D401EA" w:rsidRDefault="007F270F" w:rsidP="00D401EA">
            <w:pPr>
              <w:pStyle w:val="ListeParagraf"/>
              <w:numPr>
                <w:ilvl w:val="0"/>
                <w:numId w:val="20"/>
              </w:numPr>
              <w:spacing w:before="0"/>
              <w:ind w:left="463" w:hanging="284"/>
              <w:rPr>
                <w:b w:val="0"/>
                <w:sz w:val="18"/>
                <w:lang w:eastAsia="en-US"/>
              </w:rPr>
            </w:pPr>
            <w:r w:rsidRPr="00FD5CDB">
              <w:rPr>
                <w:b w:val="0"/>
                <w:sz w:val="18"/>
                <w:lang w:eastAsia="en-US"/>
              </w:rPr>
              <w:t>Eğitime İlişkin Verilerin Kayıtlanması</w:t>
            </w:r>
          </w:p>
        </w:tc>
      </w:tr>
      <w:tr w:rsidR="007F270F" w:rsidRPr="00FD5CDB" w:rsidTr="00A92225">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ind w:left="107"/>
              <w:rPr>
                <w:rFonts w:ascii="Times New Roman" w:hAnsi="Times New Roman" w:cs="Times New Roman"/>
                <w:sz w:val="18"/>
                <w:szCs w:val="24"/>
                <w:lang w:eastAsia="en-US"/>
              </w:rPr>
            </w:pPr>
            <w:r w:rsidRPr="00FD5CDB">
              <w:rPr>
                <w:rFonts w:ascii="Times New Roman" w:hAnsi="Times New Roman" w:cs="Times New Roman"/>
                <w:sz w:val="18"/>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rsidP="007F270F">
            <w:pPr>
              <w:pStyle w:val="ListeParagraf"/>
              <w:numPr>
                <w:ilvl w:val="0"/>
                <w:numId w:val="21"/>
              </w:numPr>
              <w:spacing w:before="0"/>
              <w:ind w:left="463" w:hanging="283"/>
              <w:rPr>
                <w:b w:val="0"/>
                <w:sz w:val="18"/>
                <w:lang w:eastAsia="en-US"/>
              </w:rPr>
            </w:pPr>
            <w:r w:rsidRPr="00FD5CDB">
              <w:rPr>
                <w:b w:val="0"/>
                <w:sz w:val="18"/>
                <w:lang w:eastAsia="en-US"/>
              </w:rPr>
              <w:t>Personel Özlük İşlemleri</w:t>
            </w:r>
          </w:p>
          <w:p w:rsidR="007F270F" w:rsidRPr="00FD5CDB" w:rsidRDefault="007F270F" w:rsidP="007F270F">
            <w:pPr>
              <w:pStyle w:val="ListeParagraf"/>
              <w:numPr>
                <w:ilvl w:val="0"/>
                <w:numId w:val="21"/>
              </w:numPr>
              <w:spacing w:before="0"/>
              <w:ind w:left="463" w:hanging="283"/>
              <w:rPr>
                <w:b w:val="0"/>
                <w:sz w:val="18"/>
                <w:lang w:eastAsia="en-US"/>
              </w:rPr>
            </w:pPr>
            <w:r w:rsidRPr="00FD5CDB">
              <w:rPr>
                <w:b w:val="0"/>
                <w:sz w:val="18"/>
                <w:lang w:eastAsia="en-US"/>
              </w:rPr>
              <w:t>Norm Kadro İşlemleri</w:t>
            </w:r>
          </w:p>
          <w:p w:rsidR="007F270F" w:rsidRPr="00FD5CDB" w:rsidRDefault="007F270F" w:rsidP="007F270F">
            <w:pPr>
              <w:pStyle w:val="ListeParagraf"/>
              <w:numPr>
                <w:ilvl w:val="0"/>
                <w:numId w:val="21"/>
              </w:numPr>
              <w:spacing w:before="0"/>
              <w:ind w:left="463" w:hanging="283"/>
              <w:rPr>
                <w:b w:val="0"/>
                <w:sz w:val="18"/>
                <w:lang w:eastAsia="en-US"/>
              </w:rPr>
            </w:pPr>
            <w:proofErr w:type="spellStart"/>
            <w:r w:rsidRPr="00FD5CDB">
              <w:rPr>
                <w:b w:val="0"/>
                <w:sz w:val="18"/>
                <w:lang w:eastAsia="en-US"/>
              </w:rPr>
              <w:t>Hizmetiçi</w:t>
            </w:r>
            <w:proofErr w:type="spellEnd"/>
            <w:r w:rsidRPr="00FD5CDB">
              <w:rPr>
                <w:b w:val="0"/>
                <w:sz w:val="18"/>
                <w:lang w:eastAsia="en-US"/>
              </w:rPr>
              <w:t xml:space="preserve"> Eğitim Faaliyetleri</w:t>
            </w:r>
          </w:p>
        </w:tc>
      </w:tr>
      <w:tr w:rsidR="007F270F" w:rsidRPr="00FD5CDB" w:rsidTr="00A92225">
        <w:trPr>
          <w:trHeight w:val="69"/>
          <w:jc w:val="center"/>
        </w:trPr>
        <w:tc>
          <w:tcPr>
            <w:cnfStyle w:val="001000000000" w:firstRow="0" w:lastRow="0" w:firstColumn="1" w:lastColumn="0" w:oddVBand="0" w:evenVBand="0" w:oddHBand="0" w:evenHBand="0" w:firstRowFirstColumn="0" w:firstRowLastColumn="0" w:lastRowFirstColumn="0" w:lastRowLastColumn="0"/>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ind w:left="107"/>
              <w:rPr>
                <w:rFonts w:ascii="Times New Roman" w:hAnsi="Times New Roman" w:cs="Times New Roman"/>
                <w:sz w:val="18"/>
                <w:szCs w:val="24"/>
                <w:lang w:eastAsia="en-US"/>
              </w:rPr>
            </w:pPr>
            <w:r w:rsidRPr="00FD5CDB">
              <w:rPr>
                <w:rFonts w:ascii="Times New Roman" w:hAnsi="Times New Roman" w:cs="Times New Roman"/>
                <w:sz w:val="18"/>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rsidP="007F270F">
            <w:pPr>
              <w:pStyle w:val="TableParagraph"/>
              <w:numPr>
                <w:ilvl w:val="0"/>
                <w:numId w:val="22"/>
              </w:numPr>
              <w:tabs>
                <w:tab w:val="left" w:pos="314"/>
              </w:tabs>
              <w:ind w:left="463" w:hanging="284"/>
              <w:rPr>
                <w:b w:val="0"/>
                <w:sz w:val="18"/>
                <w:lang w:eastAsia="en-US"/>
              </w:rPr>
            </w:pPr>
            <w:r w:rsidRPr="00FD5CDB">
              <w:rPr>
                <w:b w:val="0"/>
                <w:sz w:val="18"/>
                <w:lang w:eastAsia="en-US"/>
              </w:rPr>
              <w:t>Okul Güvenliğinin Sağlanması</w:t>
            </w:r>
          </w:p>
          <w:p w:rsidR="007F270F" w:rsidRPr="00FD5CDB" w:rsidRDefault="007F270F" w:rsidP="007F270F">
            <w:pPr>
              <w:pStyle w:val="TableParagraph"/>
              <w:numPr>
                <w:ilvl w:val="0"/>
                <w:numId w:val="22"/>
              </w:numPr>
              <w:tabs>
                <w:tab w:val="left" w:pos="314"/>
              </w:tabs>
              <w:ind w:left="463" w:hanging="284"/>
              <w:rPr>
                <w:b w:val="0"/>
                <w:sz w:val="18"/>
                <w:lang w:eastAsia="en-US"/>
              </w:rPr>
            </w:pPr>
            <w:r w:rsidRPr="00FD5CDB">
              <w:rPr>
                <w:b w:val="0"/>
                <w:sz w:val="18"/>
                <w:lang w:eastAsia="en-US"/>
              </w:rPr>
              <w:t xml:space="preserve">Ders Kitaplarının Dağıtımı </w:t>
            </w:r>
          </w:p>
          <w:p w:rsidR="007F270F" w:rsidRPr="00FD5CDB" w:rsidRDefault="007F270F" w:rsidP="007F270F">
            <w:pPr>
              <w:pStyle w:val="TableParagraph"/>
              <w:numPr>
                <w:ilvl w:val="0"/>
                <w:numId w:val="22"/>
              </w:numPr>
              <w:tabs>
                <w:tab w:val="left" w:pos="314"/>
              </w:tabs>
              <w:ind w:left="463" w:hanging="284"/>
              <w:rPr>
                <w:b w:val="0"/>
                <w:sz w:val="18"/>
                <w:lang w:eastAsia="en-US"/>
              </w:rPr>
            </w:pPr>
            <w:r w:rsidRPr="00FD5CDB">
              <w:rPr>
                <w:b w:val="0"/>
                <w:sz w:val="18"/>
                <w:lang w:eastAsia="en-US"/>
              </w:rPr>
              <w:t>Taşınır Mal İşlemleri</w:t>
            </w:r>
          </w:p>
          <w:p w:rsidR="007F270F" w:rsidRPr="00FD5CDB" w:rsidRDefault="007F270F" w:rsidP="007F270F">
            <w:pPr>
              <w:pStyle w:val="TableParagraph"/>
              <w:numPr>
                <w:ilvl w:val="0"/>
                <w:numId w:val="22"/>
              </w:numPr>
              <w:tabs>
                <w:tab w:val="left" w:pos="314"/>
              </w:tabs>
              <w:ind w:left="463" w:hanging="284"/>
              <w:rPr>
                <w:b w:val="0"/>
                <w:sz w:val="18"/>
                <w:lang w:eastAsia="en-US"/>
              </w:rPr>
            </w:pPr>
            <w:r w:rsidRPr="00FD5CDB">
              <w:rPr>
                <w:b w:val="0"/>
                <w:sz w:val="18"/>
                <w:lang w:eastAsia="en-US"/>
              </w:rPr>
              <w:t>Taşımalı Eğitim</w:t>
            </w:r>
            <w:r w:rsidR="0044710C" w:rsidRPr="00FD5CDB">
              <w:rPr>
                <w:b w:val="0"/>
                <w:sz w:val="18"/>
                <w:lang w:eastAsia="en-US"/>
              </w:rPr>
              <w:t xml:space="preserve"> </w:t>
            </w:r>
            <w:r w:rsidRPr="00FD5CDB">
              <w:rPr>
                <w:b w:val="0"/>
                <w:sz w:val="18"/>
                <w:lang w:eastAsia="en-US"/>
              </w:rPr>
              <w:t>İşlemleri</w:t>
            </w:r>
          </w:p>
          <w:p w:rsidR="007F270F" w:rsidRPr="00FD5CDB" w:rsidRDefault="007F270F" w:rsidP="007F270F">
            <w:pPr>
              <w:pStyle w:val="TableParagraph"/>
              <w:numPr>
                <w:ilvl w:val="0"/>
                <w:numId w:val="22"/>
              </w:numPr>
              <w:tabs>
                <w:tab w:val="left" w:pos="314"/>
              </w:tabs>
              <w:ind w:left="463" w:hanging="284"/>
              <w:rPr>
                <w:b w:val="0"/>
                <w:sz w:val="18"/>
                <w:lang w:eastAsia="en-US"/>
              </w:rPr>
            </w:pPr>
            <w:r w:rsidRPr="00FD5CDB">
              <w:rPr>
                <w:b w:val="0"/>
                <w:sz w:val="18"/>
                <w:lang w:eastAsia="en-US"/>
              </w:rPr>
              <w:t>Temizlik, Güvenlik, Isıtma, Aydınlatma Hizmetleri</w:t>
            </w:r>
          </w:p>
          <w:p w:rsidR="007F270F" w:rsidRPr="00FD5CDB" w:rsidRDefault="007F270F" w:rsidP="007F270F">
            <w:pPr>
              <w:pStyle w:val="TableParagraph"/>
              <w:numPr>
                <w:ilvl w:val="0"/>
                <w:numId w:val="22"/>
              </w:numPr>
              <w:tabs>
                <w:tab w:val="left" w:pos="314"/>
              </w:tabs>
              <w:ind w:left="463" w:hanging="284"/>
              <w:rPr>
                <w:b w:val="0"/>
                <w:sz w:val="18"/>
                <w:lang w:eastAsia="en-US"/>
              </w:rPr>
            </w:pPr>
            <w:r w:rsidRPr="00FD5CDB">
              <w:rPr>
                <w:b w:val="0"/>
                <w:sz w:val="18"/>
                <w:lang w:eastAsia="en-US"/>
              </w:rPr>
              <w:t>Evrak Kabul, Yönlendirme ve Dağıtım İşlemleri</w:t>
            </w:r>
          </w:p>
          <w:p w:rsidR="007F270F" w:rsidRPr="00FD5CDB" w:rsidRDefault="007F270F" w:rsidP="007F270F">
            <w:pPr>
              <w:pStyle w:val="TableParagraph"/>
              <w:numPr>
                <w:ilvl w:val="0"/>
                <w:numId w:val="22"/>
              </w:numPr>
              <w:tabs>
                <w:tab w:val="left" w:pos="314"/>
              </w:tabs>
              <w:ind w:left="463" w:hanging="284"/>
              <w:rPr>
                <w:b w:val="0"/>
                <w:sz w:val="18"/>
                <w:lang w:eastAsia="en-US"/>
              </w:rPr>
            </w:pPr>
            <w:r w:rsidRPr="00FD5CDB">
              <w:rPr>
                <w:b w:val="0"/>
                <w:sz w:val="18"/>
                <w:lang w:eastAsia="en-US"/>
              </w:rPr>
              <w:t>Arşiv Hizmetleri</w:t>
            </w:r>
          </w:p>
          <w:p w:rsidR="007F270F" w:rsidRPr="00FD5CDB" w:rsidRDefault="007F270F" w:rsidP="007F270F">
            <w:pPr>
              <w:pStyle w:val="TableParagraph"/>
              <w:numPr>
                <w:ilvl w:val="0"/>
                <w:numId w:val="22"/>
              </w:numPr>
              <w:tabs>
                <w:tab w:val="left" w:pos="314"/>
              </w:tabs>
              <w:ind w:left="463" w:hanging="284"/>
              <w:rPr>
                <w:b w:val="0"/>
                <w:sz w:val="18"/>
                <w:lang w:eastAsia="en-US"/>
              </w:rPr>
            </w:pPr>
            <w:r w:rsidRPr="00FD5CDB">
              <w:rPr>
                <w:b w:val="0"/>
                <w:sz w:val="18"/>
                <w:lang w:eastAsia="en-US"/>
              </w:rPr>
              <w:t>Sivil Savunma İşlemleri</w:t>
            </w:r>
          </w:p>
        </w:tc>
      </w:tr>
      <w:tr w:rsidR="007F270F" w:rsidRPr="00FD5CDB" w:rsidTr="00A92225">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ind w:left="107"/>
              <w:rPr>
                <w:rFonts w:ascii="Times New Roman" w:hAnsi="Times New Roman" w:cs="Times New Roman"/>
                <w:sz w:val="18"/>
                <w:szCs w:val="24"/>
                <w:lang w:eastAsia="en-US"/>
              </w:rPr>
            </w:pPr>
            <w:r w:rsidRPr="00FD5CDB">
              <w:rPr>
                <w:rFonts w:ascii="Times New Roman" w:hAnsi="Times New Roman" w:cs="Times New Roman"/>
                <w:sz w:val="18"/>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rsidP="007F270F">
            <w:pPr>
              <w:pStyle w:val="ListeParagraf"/>
              <w:numPr>
                <w:ilvl w:val="0"/>
                <w:numId w:val="23"/>
              </w:numPr>
              <w:spacing w:before="0"/>
              <w:ind w:left="463" w:hanging="284"/>
              <w:rPr>
                <w:b w:val="0"/>
                <w:sz w:val="18"/>
                <w:lang w:eastAsia="en-US"/>
              </w:rPr>
            </w:pPr>
            <w:r w:rsidRPr="00FD5CDB">
              <w:rPr>
                <w:b w:val="0"/>
                <w:sz w:val="18"/>
                <w:lang w:eastAsia="en-US"/>
              </w:rPr>
              <w:t xml:space="preserve">Okul/Kurumların Teftiş ve Denetimi </w:t>
            </w:r>
          </w:p>
          <w:p w:rsidR="007F270F" w:rsidRPr="00FD5CDB" w:rsidRDefault="007F270F" w:rsidP="007F270F">
            <w:pPr>
              <w:pStyle w:val="ListeParagraf"/>
              <w:numPr>
                <w:ilvl w:val="0"/>
                <w:numId w:val="23"/>
              </w:numPr>
              <w:spacing w:before="0"/>
              <w:ind w:left="463" w:hanging="284"/>
              <w:rPr>
                <w:b w:val="0"/>
                <w:sz w:val="18"/>
                <w:lang w:eastAsia="en-US"/>
              </w:rPr>
            </w:pPr>
            <w:r w:rsidRPr="00FD5CDB">
              <w:rPr>
                <w:b w:val="0"/>
                <w:sz w:val="18"/>
                <w:lang w:eastAsia="en-US"/>
              </w:rPr>
              <w:t xml:space="preserve">Öğretmenlere Rehberlik ve İşbaşında Yetiştirme Hizmetleri </w:t>
            </w:r>
          </w:p>
          <w:p w:rsidR="007F270F" w:rsidRPr="00FD5CDB" w:rsidRDefault="007F270F" w:rsidP="007F270F">
            <w:pPr>
              <w:pStyle w:val="ListeParagraf"/>
              <w:numPr>
                <w:ilvl w:val="0"/>
                <w:numId w:val="23"/>
              </w:numPr>
              <w:spacing w:before="0"/>
              <w:ind w:left="463" w:hanging="284"/>
              <w:rPr>
                <w:b w:val="0"/>
                <w:sz w:val="18"/>
                <w:lang w:eastAsia="en-US"/>
              </w:rPr>
            </w:pPr>
            <w:r w:rsidRPr="00FD5CDB">
              <w:rPr>
                <w:b w:val="0"/>
                <w:sz w:val="18"/>
                <w:lang w:eastAsia="en-US"/>
              </w:rPr>
              <w:t>Ön İnceleme, İnceleme ve Soruşturma Hizmetleri</w:t>
            </w:r>
          </w:p>
        </w:tc>
      </w:tr>
      <w:tr w:rsidR="007F270F" w:rsidRPr="00FD5CDB" w:rsidTr="00A92225">
        <w:trPr>
          <w:cnfStyle w:val="010000000000" w:firstRow="0" w:lastRow="1"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ind w:left="107"/>
              <w:rPr>
                <w:rFonts w:ascii="Times New Roman" w:hAnsi="Times New Roman" w:cs="Times New Roman"/>
                <w:sz w:val="18"/>
                <w:szCs w:val="24"/>
                <w:lang w:eastAsia="en-US"/>
              </w:rPr>
            </w:pPr>
            <w:r w:rsidRPr="00FD5CDB">
              <w:rPr>
                <w:rFonts w:ascii="Times New Roman" w:hAnsi="Times New Roman" w:cs="Times New Roman"/>
                <w:sz w:val="18"/>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rsidP="007F270F">
            <w:pPr>
              <w:pStyle w:val="ListeParagraf"/>
              <w:numPr>
                <w:ilvl w:val="0"/>
                <w:numId w:val="24"/>
              </w:numPr>
              <w:spacing w:before="0"/>
              <w:ind w:left="463" w:hanging="284"/>
              <w:rPr>
                <w:b w:val="0"/>
                <w:sz w:val="18"/>
                <w:lang w:eastAsia="en-US"/>
              </w:rPr>
            </w:pPr>
            <w:r w:rsidRPr="00FD5CDB">
              <w:rPr>
                <w:b w:val="0"/>
                <w:sz w:val="18"/>
                <w:lang w:eastAsia="en-US"/>
              </w:rPr>
              <w:t>Bilgi Edinme Başvurularının Cevaplanması</w:t>
            </w:r>
          </w:p>
          <w:p w:rsidR="007F270F" w:rsidRPr="00FD5CDB" w:rsidRDefault="007F270F" w:rsidP="007F270F">
            <w:pPr>
              <w:pStyle w:val="ListeParagraf"/>
              <w:numPr>
                <w:ilvl w:val="0"/>
                <w:numId w:val="24"/>
              </w:numPr>
              <w:spacing w:before="0"/>
              <w:ind w:left="463" w:hanging="284"/>
              <w:rPr>
                <w:b w:val="0"/>
                <w:sz w:val="18"/>
                <w:lang w:eastAsia="en-US"/>
              </w:rPr>
            </w:pPr>
            <w:r w:rsidRPr="00FD5CDB">
              <w:rPr>
                <w:b w:val="0"/>
                <w:sz w:val="18"/>
                <w:lang w:eastAsia="en-US"/>
              </w:rPr>
              <w:t>Protokol İş ve İşlemleri</w:t>
            </w:r>
          </w:p>
          <w:p w:rsidR="007F270F" w:rsidRPr="00FD5CDB" w:rsidRDefault="007F270F" w:rsidP="007F270F">
            <w:pPr>
              <w:pStyle w:val="ListeParagraf"/>
              <w:numPr>
                <w:ilvl w:val="0"/>
                <w:numId w:val="24"/>
              </w:numPr>
              <w:spacing w:before="0"/>
              <w:ind w:left="463" w:hanging="284"/>
              <w:rPr>
                <w:b w:val="0"/>
                <w:sz w:val="18"/>
                <w:lang w:eastAsia="en-US"/>
              </w:rPr>
            </w:pPr>
            <w:r w:rsidRPr="00FD5CDB">
              <w:rPr>
                <w:b w:val="0"/>
                <w:sz w:val="18"/>
                <w:lang w:eastAsia="en-US"/>
              </w:rPr>
              <w:t xml:space="preserve">Basın, Halk ve Ziyaretçilerle İlişkiler </w:t>
            </w:r>
          </w:p>
          <w:p w:rsidR="007F270F" w:rsidRPr="00FD5CDB" w:rsidRDefault="007F270F" w:rsidP="007F270F">
            <w:pPr>
              <w:pStyle w:val="ListeParagraf"/>
              <w:numPr>
                <w:ilvl w:val="0"/>
                <w:numId w:val="24"/>
              </w:numPr>
              <w:spacing w:before="0"/>
              <w:ind w:left="463" w:hanging="284"/>
              <w:rPr>
                <w:b w:val="0"/>
                <w:sz w:val="18"/>
                <w:lang w:eastAsia="en-US"/>
              </w:rPr>
            </w:pPr>
            <w:r w:rsidRPr="00FD5CDB">
              <w:rPr>
                <w:b w:val="0"/>
                <w:sz w:val="18"/>
                <w:lang w:eastAsia="en-US"/>
              </w:rPr>
              <w:t>Okul-Aile İşbirliği</w:t>
            </w:r>
          </w:p>
        </w:tc>
      </w:tr>
    </w:tbl>
    <w:p w:rsidR="001C5978" w:rsidRPr="00FD5CDB" w:rsidRDefault="001C5978" w:rsidP="001C5978">
      <w:pPr>
        <w:pStyle w:val="GvdeMetni"/>
        <w:spacing w:before="1"/>
        <w:rPr>
          <w:rFonts w:ascii="Times New Roman" w:hAnsi="Times New Roman" w:cs="Times New Roman"/>
          <w:b/>
        </w:rPr>
      </w:pPr>
    </w:p>
    <w:p w:rsidR="001C5978" w:rsidRPr="00FD5CDB" w:rsidRDefault="001C5978" w:rsidP="001C5978">
      <w:pPr>
        <w:pStyle w:val="GvdeMetni"/>
        <w:spacing w:before="8"/>
        <w:rPr>
          <w:rFonts w:ascii="Times New Roman" w:hAnsi="Times New Roman" w:cs="Times New Roman"/>
          <w:b/>
        </w:rPr>
      </w:pPr>
      <w:r w:rsidRPr="00FD5CDB">
        <w:rPr>
          <w:rFonts w:ascii="Times New Roman" w:hAnsi="Times New Roman" w:cs="Times New Roman"/>
          <w:b/>
          <w:noProof/>
          <w:lang w:bidi="ar-SA"/>
        </w:rPr>
        <w:drawing>
          <wp:inline distT="0" distB="0" distL="0" distR="0">
            <wp:extent cx="1304261" cy="438593"/>
            <wp:effectExtent l="171450" t="17145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rsidR="001C5978" w:rsidRPr="00FD5CDB" w:rsidRDefault="001C5978" w:rsidP="001C5978">
      <w:pPr>
        <w:pStyle w:val="Balk2"/>
        <w:tabs>
          <w:tab w:val="left" w:pos="856"/>
          <w:tab w:val="left" w:pos="857"/>
        </w:tabs>
        <w:spacing w:before="0"/>
        <w:ind w:firstLine="0"/>
        <w:rPr>
          <w:rFonts w:ascii="Times New Roman" w:hAnsi="Times New Roman" w:cs="Times New Roman"/>
          <w:sz w:val="24"/>
          <w:szCs w:val="24"/>
        </w:rPr>
      </w:pPr>
    </w:p>
    <w:p w:rsidR="001C5978" w:rsidRPr="00FD5CDB" w:rsidRDefault="007F270F" w:rsidP="007F270F">
      <w:pPr>
        <w:pStyle w:val="GvdeMetni"/>
        <w:spacing w:before="8"/>
        <w:ind w:firstLine="720"/>
        <w:jc w:val="both"/>
        <w:rPr>
          <w:rFonts w:ascii="Times New Roman" w:hAnsi="Times New Roman" w:cs="Times New Roman"/>
        </w:rPr>
      </w:pPr>
      <w:r w:rsidRPr="00FD5CDB">
        <w:rPr>
          <w:rFonts w:ascii="Times New Roman" w:hAnsi="Times New Roman" w:cs="Times New Roman"/>
        </w:rPr>
        <w:t>Kurumumuzun faaliyet alanları dikkate alınarak, kurumumuzun faaliyetlerinden yararlanan, faaliyetlerden doğrudan/dolaylı ve olumlu/olumsuz etkilenen veya kurumumuzun faaliyetlerini etkileyen paydaşlar (kişi, grup veya kurumlar) tespit edilmiştir.</w:t>
      </w:r>
    </w:p>
    <w:p w:rsidR="007F270F" w:rsidRDefault="007F270F" w:rsidP="001C5978">
      <w:pPr>
        <w:pStyle w:val="GvdeMetni"/>
        <w:spacing w:before="8"/>
        <w:jc w:val="both"/>
        <w:rPr>
          <w:rFonts w:ascii="Times New Roman" w:hAnsi="Times New Roman" w:cs="Times New Roman"/>
        </w:rPr>
      </w:pPr>
    </w:p>
    <w:p w:rsidR="007D54DC" w:rsidRDefault="007D54DC" w:rsidP="001C5978">
      <w:pPr>
        <w:pStyle w:val="GvdeMetni"/>
        <w:spacing w:before="8"/>
        <w:jc w:val="both"/>
        <w:rPr>
          <w:rFonts w:ascii="Times New Roman" w:hAnsi="Times New Roman" w:cs="Times New Roman"/>
        </w:rPr>
      </w:pPr>
    </w:p>
    <w:p w:rsidR="007D54DC" w:rsidRDefault="007D54DC" w:rsidP="001C5978">
      <w:pPr>
        <w:pStyle w:val="GvdeMetni"/>
        <w:spacing w:before="8"/>
        <w:jc w:val="both"/>
        <w:rPr>
          <w:rFonts w:ascii="Times New Roman" w:hAnsi="Times New Roman" w:cs="Times New Roman"/>
        </w:rPr>
      </w:pPr>
    </w:p>
    <w:p w:rsidR="007D54DC" w:rsidRDefault="007D54DC" w:rsidP="001C5978">
      <w:pPr>
        <w:pStyle w:val="GvdeMetni"/>
        <w:spacing w:before="8"/>
        <w:jc w:val="both"/>
        <w:rPr>
          <w:rFonts w:ascii="Times New Roman" w:hAnsi="Times New Roman" w:cs="Times New Roman"/>
        </w:rPr>
      </w:pPr>
    </w:p>
    <w:p w:rsidR="007D54DC" w:rsidRDefault="007D54DC" w:rsidP="001C5978">
      <w:pPr>
        <w:pStyle w:val="GvdeMetni"/>
        <w:spacing w:before="8"/>
        <w:jc w:val="both"/>
        <w:rPr>
          <w:rFonts w:ascii="Times New Roman" w:hAnsi="Times New Roman" w:cs="Times New Roman"/>
        </w:rPr>
      </w:pPr>
    </w:p>
    <w:p w:rsidR="00CF397A" w:rsidRDefault="00CF397A" w:rsidP="001C5978">
      <w:pPr>
        <w:pStyle w:val="GvdeMetni"/>
        <w:spacing w:before="8"/>
        <w:jc w:val="both"/>
        <w:rPr>
          <w:rFonts w:ascii="Times New Roman" w:hAnsi="Times New Roman" w:cs="Times New Roman"/>
        </w:rPr>
      </w:pPr>
    </w:p>
    <w:p w:rsidR="00CF397A" w:rsidRDefault="00CF397A" w:rsidP="001C5978">
      <w:pPr>
        <w:pStyle w:val="GvdeMetni"/>
        <w:spacing w:before="8"/>
        <w:jc w:val="both"/>
        <w:rPr>
          <w:rFonts w:ascii="Times New Roman" w:hAnsi="Times New Roman" w:cs="Times New Roman"/>
        </w:rPr>
      </w:pPr>
    </w:p>
    <w:p w:rsidR="007D54DC" w:rsidRDefault="007D54DC" w:rsidP="001C5978">
      <w:pPr>
        <w:pStyle w:val="GvdeMetni"/>
        <w:spacing w:before="8"/>
        <w:jc w:val="both"/>
        <w:rPr>
          <w:rFonts w:ascii="Times New Roman" w:hAnsi="Times New Roman" w:cs="Times New Roman"/>
        </w:rPr>
      </w:pPr>
    </w:p>
    <w:p w:rsidR="007D54DC" w:rsidRPr="00FD5CDB" w:rsidRDefault="007D54DC" w:rsidP="001C5978">
      <w:pPr>
        <w:pStyle w:val="GvdeMetni"/>
        <w:spacing w:before="8"/>
        <w:jc w:val="both"/>
        <w:rPr>
          <w:rFonts w:ascii="Times New Roman" w:hAnsi="Times New Roman" w:cs="Times New Roman"/>
        </w:rPr>
      </w:pPr>
    </w:p>
    <w:p w:rsidR="001C5978" w:rsidRPr="00FD5CDB" w:rsidRDefault="001C5978" w:rsidP="001C5978">
      <w:pPr>
        <w:pStyle w:val="Balk3"/>
        <w:rPr>
          <w:rFonts w:ascii="Times New Roman" w:hAnsi="Times New Roman" w:cs="Times New Roman"/>
        </w:rPr>
      </w:pPr>
      <w:r w:rsidRPr="00FD5CDB">
        <w:rPr>
          <w:rFonts w:ascii="Times New Roman" w:hAnsi="Times New Roman" w:cs="Times New Roman"/>
        </w:rPr>
        <w:t>Paydaşların Tespiti</w:t>
      </w:r>
    </w:p>
    <w:p w:rsidR="001C5978" w:rsidRPr="00FD5CDB" w:rsidRDefault="001C5978" w:rsidP="001C5978">
      <w:pPr>
        <w:pStyle w:val="Balk3"/>
        <w:rPr>
          <w:rFonts w:ascii="Times New Roman" w:hAnsi="Times New Roman" w:cs="Times New Roman"/>
          <w:color w:val="002060"/>
        </w:rPr>
      </w:pPr>
    </w:p>
    <w:p w:rsidR="001C5978" w:rsidRPr="00FD5CDB" w:rsidRDefault="001C5978" w:rsidP="001C5978">
      <w:pPr>
        <w:pStyle w:val="Balk3"/>
        <w:rPr>
          <w:rFonts w:ascii="Times New Roman" w:hAnsi="Times New Roman" w:cs="Times New Roman"/>
          <w:color w:val="002060"/>
          <w:sz w:val="20"/>
        </w:rPr>
      </w:pPr>
      <w:r w:rsidRPr="00FD5CDB">
        <w:rPr>
          <w:rFonts w:ascii="Times New Roman" w:hAnsi="Times New Roman" w:cs="Times New Roman"/>
          <w:sz w:val="20"/>
        </w:rPr>
        <w:t>Tablo 4 Paydaş Tablosu</w:t>
      </w:r>
    </w:p>
    <w:p w:rsidR="001C5978" w:rsidRPr="00FD5CDB" w:rsidRDefault="001C5978" w:rsidP="001C5978">
      <w:pPr>
        <w:pStyle w:val="Balk3"/>
        <w:rPr>
          <w:rFonts w:ascii="Times New Roman" w:hAnsi="Times New Roman" w:cs="Times New Roman"/>
        </w:rPr>
      </w:pPr>
    </w:p>
    <w:tbl>
      <w:tblPr>
        <w:tblStyle w:val="KlavuzuTablo4-Vurgu4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FD5CDB" w:rsidTr="0068369D">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hideMark/>
          </w:tcPr>
          <w:p w:rsidR="007F270F" w:rsidRPr="00FD5CDB" w:rsidRDefault="007F270F">
            <w:pPr>
              <w:pStyle w:val="TableParagraph"/>
              <w:jc w:val="center"/>
              <w:rPr>
                <w:rFonts w:ascii="Times New Roman" w:hAnsi="Times New Roman" w:cs="Times New Roman"/>
                <w:sz w:val="24"/>
                <w:szCs w:val="24"/>
                <w:lang w:eastAsia="en-US"/>
              </w:rPr>
            </w:pPr>
            <w:r w:rsidRPr="00FD5CDB">
              <w:rPr>
                <w:rFonts w:ascii="Times New Roman" w:hAnsi="Times New Roman" w:cs="Times New Roman"/>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hideMark/>
          </w:tcPr>
          <w:p w:rsidR="007F270F" w:rsidRPr="00FD5CDB" w:rsidRDefault="007F270F">
            <w:pPr>
              <w:pStyle w:val="TableParagraph"/>
              <w:ind w:left="35" w:firstLine="16"/>
              <w:jc w:val="center"/>
              <w:rPr>
                <w:rFonts w:ascii="Times New Roman" w:hAnsi="Times New Roman" w:cs="Times New Roman"/>
                <w:sz w:val="24"/>
                <w:szCs w:val="24"/>
                <w:lang w:eastAsia="en-US"/>
              </w:rPr>
            </w:pPr>
            <w:r w:rsidRPr="00FD5CDB">
              <w:rPr>
                <w:rFonts w:ascii="Times New Roman" w:hAnsi="Times New Roman" w:cs="Times New Roman"/>
                <w:color w:val="FFFFFF"/>
                <w:sz w:val="24"/>
                <w:szCs w:val="24"/>
                <w:lang w:eastAsia="en-US"/>
              </w:rPr>
              <w:t>İç Paydaş</w:t>
            </w: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hideMark/>
          </w:tcPr>
          <w:p w:rsidR="007F270F" w:rsidRPr="00FD5CDB" w:rsidRDefault="007F270F">
            <w:pPr>
              <w:pStyle w:val="TableParagraph"/>
              <w:jc w:val="center"/>
              <w:rPr>
                <w:rFonts w:ascii="Times New Roman" w:hAnsi="Times New Roman" w:cs="Times New Roman"/>
                <w:sz w:val="24"/>
                <w:szCs w:val="24"/>
                <w:lang w:eastAsia="en-US"/>
              </w:rPr>
            </w:pPr>
            <w:r w:rsidRPr="00FD5CDB">
              <w:rPr>
                <w:rFonts w:ascii="Times New Roman" w:hAnsi="Times New Roman" w:cs="Times New Roman"/>
                <w:color w:val="FFFFFF"/>
                <w:sz w:val="24"/>
                <w:szCs w:val="24"/>
                <w:lang w:eastAsia="en-US"/>
              </w:rPr>
              <w:t>Dış Paydaş</w:t>
            </w:r>
          </w:p>
        </w:tc>
      </w:tr>
      <w:tr w:rsidR="00B12D76"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pPr>
              <w:pStyle w:val="TableParagraph"/>
              <w:rPr>
                <w:rFonts w:ascii="Times New Roman" w:hAnsi="Times New Roman" w:cs="Times New Roman"/>
                <w:b w:val="0"/>
                <w:sz w:val="20"/>
                <w:szCs w:val="24"/>
                <w:lang w:eastAsia="en-US"/>
              </w:rPr>
            </w:pPr>
            <w:r>
              <w:rPr>
                <w:rFonts w:ascii="Times New Roman" w:hAnsi="Times New Roman" w:cs="Times New Roman"/>
                <w:b w:val="0"/>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pPr>
              <w:pStyle w:val="TableParagraph"/>
              <w:jc w:val="center"/>
              <w:rPr>
                <w:rFonts w:ascii="Times New Roman" w:hAnsi="Times New Roman" w:cs="Times New Roman"/>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pPr>
              <w:pStyle w:val="TableParagraph"/>
              <w:jc w:val="center"/>
              <w:rPr>
                <w:rFonts w:ascii="Times New Roman" w:hAnsi="Times New Roman" w:cs="Times New Roman"/>
                <w:b w:val="0"/>
                <w:szCs w:val="24"/>
                <w:lang w:eastAsia="en-US"/>
              </w:rPr>
            </w:pPr>
            <w:r w:rsidRPr="00B12D76">
              <w:rPr>
                <w:rFonts w:ascii="Times New Roman" w:hAnsi="Times New Roman" w:cs="Times New Roman"/>
                <w:b w:val="0"/>
                <w:szCs w:val="24"/>
                <w:lang w:eastAsia="en-US"/>
              </w:rPr>
              <w:t>√</w:t>
            </w:r>
          </w:p>
        </w:tc>
      </w:tr>
      <w:tr w:rsidR="007F270F" w:rsidRPr="00FD5CDB" w:rsidTr="0068369D">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68369D">
            <w:pPr>
              <w:pStyle w:val="TableParagraph"/>
              <w:rPr>
                <w:rFonts w:ascii="Times New Roman" w:hAnsi="Times New Roman" w:cs="Times New Roman"/>
                <w:sz w:val="20"/>
                <w:szCs w:val="24"/>
                <w:lang w:eastAsia="en-US"/>
              </w:rPr>
            </w:pPr>
            <w:r>
              <w:rPr>
                <w:rFonts w:ascii="Times New Roman" w:hAnsi="Times New Roman" w:cs="Times New Roman"/>
                <w:b w:val="0"/>
                <w:sz w:val="20"/>
                <w:szCs w:val="24"/>
                <w:lang w:eastAsia="en-US"/>
              </w:rPr>
              <w:t>Nazilli</w:t>
            </w:r>
            <w:r w:rsidR="007F270F" w:rsidRPr="00FD5CDB">
              <w:rPr>
                <w:rFonts w:ascii="Times New Roman" w:hAnsi="Times New Roman" w:cs="Times New Roman"/>
                <w:b w:val="0"/>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7F270F" w:rsidRPr="00FD5CDB" w:rsidRDefault="007F270F">
            <w:pPr>
              <w:pStyle w:val="TableParagraph"/>
              <w:jc w:val="center"/>
              <w:rPr>
                <w:rFonts w:ascii="Times New Roman" w:hAnsi="Times New Roman" w:cs="Times New Roman"/>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jc w:val="center"/>
              <w:rPr>
                <w:rFonts w:ascii="Times New Roman" w:hAnsi="Times New Roman" w:cs="Times New Roman"/>
                <w:b w:val="0"/>
                <w:szCs w:val="24"/>
                <w:lang w:eastAsia="en-US"/>
              </w:rPr>
            </w:pPr>
            <w:r w:rsidRPr="00FD5CDB">
              <w:rPr>
                <w:rFonts w:ascii="Times New Roman" w:hAnsi="Times New Roman" w:cs="Times New Roman"/>
                <w:b w:val="0"/>
                <w:szCs w:val="24"/>
                <w:lang w:eastAsia="en-US"/>
              </w:rPr>
              <w:t>√</w:t>
            </w:r>
          </w:p>
        </w:tc>
      </w:tr>
      <w:tr w:rsidR="007F270F"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68369D" w:rsidP="0068369D">
            <w:pPr>
              <w:pStyle w:val="TableParagraph"/>
              <w:rPr>
                <w:rFonts w:ascii="Times New Roman" w:hAnsi="Times New Roman" w:cs="Times New Roman"/>
                <w:b w:val="0"/>
                <w:sz w:val="20"/>
                <w:szCs w:val="24"/>
                <w:lang w:eastAsia="en-US"/>
              </w:rPr>
            </w:pPr>
            <w:r>
              <w:rPr>
                <w:rFonts w:ascii="Times New Roman" w:hAnsi="Times New Roman" w:cs="Times New Roman"/>
                <w:b w:val="0"/>
                <w:sz w:val="20"/>
                <w:szCs w:val="24"/>
                <w:lang w:eastAsia="en-US"/>
              </w:rPr>
              <w:t>Nazilli</w:t>
            </w:r>
            <w:r w:rsidR="007F270F" w:rsidRPr="00FD5CDB">
              <w:rPr>
                <w:rFonts w:ascii="Times New Roman" w:hAnsi="Times New Roman" w:cs="Times New Roman"/>
                <w:b w:val="0"/>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7F270F" w:rsidRPr="00FD5CDB" w:rsidRDefault="007F270F">
            <w:pPr>
              <w:pStyle w:val="TableParagraph"/>
              <w:jc w:val="center"/>
              <w:rPr>
                <w:rFonts w:ascii="Times New Roman" w:hAnsi="Times New Roman" w:cs="Times New Roman"/>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jc w:val="center"/>
              <w:rPr>
                <w:rFonts w:ascii="Times New Roman" w:hAnsi="Times New Roman" w:cs="Times New Roman"/>
                <w:b w:val="0"/>
                <w:szCs w:val="24"/>
                <w:lang w:eastAsia="en-US"/>
              </w:rPr>
            </w:pPr>
            <w:r w:rsidRPr="00FD5CDB">
              <w:rPr>
                <w:rFonts w:ascii="Times New Roman" w:hAnsi="Times New Roman" w:cs="Times New Roman"/>
                <w:b w:val="0"/>
                <w:szCs w:val="24"/>
                <w:lang w:eastAsia="en-US"/>
              </w:rPr>
              <w:t>√</w:t>
            </w:r>
          </w:p>
        </w:tc>
      </w:tr>
      <w:tr w:rsidR="007F270F" w:rsidRPr="00FD5CDB" w:rsidTr="0068369D">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jc w:val="center"/>
              <w:rPr>
                <w:rFonts w:ascii="Times New Roman" w:hAnsi="Times New Roman" w:cs="Times New Roman"/>
                <w:szCs w:val="24"/>
                <w:lang w:eastAsia="en-US"/>
              </w:rPr>
            </w:pPr>
            <w:r w:rsidRPr="00FD5CDB">
              <w:rPr>
                <w:rFonts w:ascii="Times New Roman" w:hAnsi="Times New Roman" w:cs="Times New Roman"/>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tcPr>
          <w:p w:rsidR="007F270F" w:rsidRPr="00FD5CDB" w:rsidRDefault="007F270F">
            <w:pPr>
              <w:pStyle w:val="TableParagraph"/>
              <w:jc w:val="center"/>
              <w:rPr>
                <w:rFonts w:ascii="Times New Roman" w:hAnsi="Times New Roman" w:cs="Times New Roman"/>
                <w:b w:val="0"/>
                <w:szCs w:val="24"/>
                <w:lang w:eastAsia="en-US"/>
              </w:rPr>
            </w:pPr>
          </w:p>
        </w:tc>
      </w:tr>
      <w:tr w:rsidR="007F270F"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jc w:val="center"/>
              <w:rPr>
                <w:rFonts w:ascii="Times New Roman" w:hAnsi="Times New Roman" w:cs="Times New Roman"/>
                <w:szCs w:val="24"/>
                <w:lang w:eastAsia="en-US"/>
              </w:rPr>
            </w:pPr>
            <w:r w:rsidRPr="00FD5CDB">
              <w:rPr>
                <w:rFonts w:ascii="Times New Roman" w:hAnsi="Times New Roman" w:cs="Times New Roman"/>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tcPr>
          <w:p w:rsidR="007F270F" w:rsidRPr="00FD5CDB" w:rsidRDefault="007F270F">
            <w:pPr>
              <w:pStyle w:val="TableParagraph"/>
              <w:jc w:val="center"/>
              <w:rPr>
                <w:rFonts w:ascii="Times New Roman" w:hAnsi="Times New Roman" w:cs="Times New Roman"/>
                <w:b w:val="0"/>
                <w:szCs w:val="24"/>
                <w:lang w:eastAsia="en-US"/>
              </w:rPr>
            </w:pPr>
          </w:p>
        </w:tc>
      </w:tr>
      <w:tr w:rsidR="007F270F" w:rsidRPr="00FD5CDB" w:rsidTr="0068369D">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jc w:val="center"/>
              <w:rPr>
                <w:rFonts w:ascii="Times New Roman" w:hAnsi="Times New Roman" w:cs="Times New Roman"/>
                <w:szCs w:val="24"/>
                <w:lang w:eastAsia="en-US"/>
              </w:rPr>
            </w:pPr>
            <w:r w:rsidRPr="00FD5CDB">
              <w:rPr>
                <w:rFonts w:ascii="Times New Roman" w:hAnsi="Times New Roman" w:cs="Times New Roman"/>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tcPr>
          <w:p w:rsidR="007F270F" w:rsidRPr="00FD5CDB" w:rsidRDefault="007F270F">
            <w:pPr>
              <w:pStyle w:val="TableParagraph"/>
              <w:jc w:val="center"/>
              <w:rPr>
                <w:rFonts w:ascii="Times New Roman" w:hAnsi="Times New Roman" w:cs="Times New Roman"/>
                <w:b w:val="0"/>
                <w:szCs w:val="24"/>
                <w:lang w:eastAsia="en-US"/>
              </w:rPr>
            </w:pPr>
          </w:p>
        </w:tc>
      </w:tr>
      <w:tr w:rsidR="007F270F"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jc w:val="center"/>
              <w:rPr>
                <w:rFonts w:ascii="Times New Roman" w:hAnsi="Times New Roman" w:cs="Times New Roman"/>
                <w:szCs w:val="24"/>
                <w:lang w:eastAsia="en-US"/>
              </w:rPr>
            </w:pPr>
            <w:r w:rsidRPr="00FD5CDB">
              <w:rPr>
                <w:rFonts w:ascii="Times New Roman" w:hAnsi="Times New Roman" w:cs="Times New Roman"/>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tcPr>
          <w:p w:rsidR="007F270F" w:rsidRPr="00FD5CDB" w:rsidRDefault="007F270F">
            <w:pPr>
              <w:pStyle w:val="TableParagraph"/>
              <w:jc w:val="center"/>
              <w:rPr>
                <w:rFonts w:ascii="Times New Roman" w:hAnsi="Times New Roman" w:cs="Times New Roman"/>
                <w:b w:val="0"/>
                <w:szCs w:val="24"/>
                <w:lang w:eastAsia="en-US"/>
              </w:rPr>
            </w:pPr>
          </w:p>
        </w:tc>
      </w:tr>
      <w:tr w:rsidR="007F270F" w:rsidRPr="00FD5CDB" w:rsidTr="0068369D">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jc w:val="center"/>
              <w:rPr>
                <w:rFonts w:ascii="Times New Roman" w:hAnsi="Times New Roman" w:cs="Times New Roman"/>
                <w:b/>
                <w:szCs w:val="24"/>
                <w:lang w:eastAsia="en-US"/>
              </w:rPr>
            </w:pPr>
            <w:r w:rsidRPr="00FD5CDB">
              <w:rPr>
                <w:rFonts w:ascii="Times New Roman" w:hAnsi="Times New Roman" w:cs="Times New Roman"/>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tcPr>
          <w:p w:rsidR="007F270F" w:rsidRPr="00FD5CDB" w:rsidRDefault="007F270F">
            <w:pPr>
              <w:pStyle w:val="TableParagraph"/>
              <w:jc w:val="center"/>
              <w:rPr>
                <w:rFonts w:ascii="Times New Roman" w:hAnsi="Times New Roman" w:cs="Times New Roman"/>
                <w:b w:val="0"/>
                <w:szCs w:val="24"/>
                <w:lang w:eastAsia="en-US"/>
              </w:rPr>
            </w:pPr>
          </w:p>
        </w:tc>
      </w:tr>
      <w:tr w:rsidR="007F270F"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7F270F" w:rsidRPr="00FD5CDB" w:rsidRDefault="007F270F">
            <w:pPr>
              <w:pStyle w:val="TableParagraph"/>
              <w:jc w:val="center"/>
              <w:rPr>
                <w:rFonts w:ascii="Times New Roman" w:hAnsi="Times New Roman" w:cs="Times New Roman"/>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jc w:val="center"/>
              <w:rPr>
                <w:rFonts w:ascii="Times New Roman" w:hAnsi="Times New Roman" w:cs="Times New Roman"/>
                <w:b w:val="0"/>
                <w:szCs w:val="24"/>
                <w:lang w:eastAsia="en-US"/>
              </w:rPr>
            </w:pPr>
            <w:r w:rsidRPr="00FD5CDB">
              <w:rPr>
                <w:rFonts w:ascii="Times New Roman" w:hAnsi="Times New Roman" w:cs="Times New Roman"/>
                <w:b w:val="0"/>
                <w:szCs w:val="24"/>
                <w:lang w:eastAsia="en-US"/>
              </w:rPr>
              <w:t>√</w:t>
            </w:r>
          </w:p>
        </w:tc>
      </w:tr>
      <w:tr w:rsidR="007F270F" w:rsidRPr="00FD5CDB" w:rsidTr="0068369D">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7F270F" w:rsidRPr="00FD5CDB" w:rsidRDefault="007F270F">
            <w:pPr>
              <w:pStyle w:val="TableParagraph"/>
              <w:jc w:val="center"/>
              <w:rPr>
                <w:rFonts w:ascii="Times New Roman" w:hAnsi="Times New Roman" w:cs="Times New Roman"/>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jc w:val="center"/>
              <w:rPr>
                <w:rFonts w:ascii="Times New Roman" w:hAnsi="Times New Roman" w:cs="Times New Roman"/>
                <w:b w:val="0"/>
                <w:szCs w:val="24"/>
                <w:lang w:eastAsia="en-US"/>
              </w:rPr>
            </w:pPr>
            <w:r w:rsidRPr="00FD5CDB">
              <w:rPr>
                <w:rFonts w:ascii="Times New Roman" w:hAnsi="Times New Roman" w:cs="Times New Roman"/>
                <w:b w:val="0"/>
                <w:szCs w:val="24"/>
                <w:lang w:eastAsia="en-US"/>
              </w:rPr>
              <w:t>√</w:t>
            </w:r>
          </w:p>
        </w:tc>
      </w:tr>
      <w:tr w:rsidR="007F270F"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7F270F" w:rsidRPr="00FD5CDB" w:rsidRDefault="007F270F">
            <w:pPr>
              <w:pStyle w:val="TableParagraph"/>
              <w:jc w:val="center"/>
              <w:rPr>
                <w:rFonts w:ascii="Times New Roman" w:hAnsi="Times New Roman" w:cs="Times New Roman"/>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jc w:val="center"/>
              <w:rPr>
                <w:lang w:eastAsia="en-US"/>
              </w:rPr>
            </w:pPr>
            <w:r w:rsidRPr="00FD5CDB">
              <w:rPr>
                <w:rFonts w:ascii="Times New Roman" w:hAnsi="Times New Roman" w:cs="Times New Roman"/>
                <w:b w:val="0"/>
                <w:szCs w:val="24"/>
                <w:lang w:eastAsia="en-US"/>
              </w:rPr>
              <w:t>√</w:t>
            </w:r>
          </w:p>
        </w:tc>
      </w:tr>
      <w:tr w:rsidR="007F270F" w:rsidRPr="00FD5CDB" w:rsidTr="0068369D">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rPr>
                <w:rFonts w:ascii="Times New Roman" w:hAnsi="Times New Roman" w:cs="Times New Roman"/>
                <w:sz w:val="20"/>
                <w:szCs w:val="24"/>
                <w:lang w:eastAsia="en-US"/>
              </w:rPr>
            </w:pPr>
            <w:r w:rsidRPr="00FD5CDB">
              <w:rPr>
                <w:rFonts w:ascii="Times New Roman" w:hAnsi="Times New Roman" w:cs="Times New Roman"/>
                <w:b w:val="0"/>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7F270F" w:rsidRPr="00FD5CDB" w:rsidRDefault="007F270F">
            <w:pPr>
              <w:pStyle w:val="TableParagraph"/>
              <w:jc w:val="center"/>
              <w:rPr>
                <w:rFonts w:ascii="Times New Roman" w:hAnsi="Times New Roman" w:cs="Times New Roman"/>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jc w:val="center"/>
              <w:rPr>
                <w:lang w:eastAsia="en-US"/>
              </w:rPr>
            </w:pPr>
            <w:r w:rsidRPr="00FD5CDB">
              <w:rPr>
                <w:rFonts w:ascii="Times New Roman" w:hAnsi="Times New Roman" w:cs="Times New Roman"/>
                <w:b w:val="0"/>
                <w:szCs w:val="24"/>
                <w:lang w:eastAsia="en-US"/>
              </w:rPr>
              <w:t>√</w:t>
            </w:r>
          </w:p>
        </w:tc>
      </w:tr>
      <w:tr w:rsidR="007F270F" w:rsidRPr="00FD5CDB" w:rsidTr="0068369D">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rPr>
                <w:rFonts w:ascii="Times New Roman" w:hAnsi="Times New Roman" w:cs="Times New Roman"/>
                <w:sz w:val="20"/>
                <w:szCs w:val="24"/>
                <w:lang w:eastAsia="en-US"/>
              </w:rPr>
            </w:pPr>
            <w:r w:rsidRPr="00FD5CDB">
              <w:rPr>
                <w:rFonts w:ascii="Times New Roman" w:hAnsi="Times New Roman" w:cs="Times New Roman"/>
                <w:b w:val="0"/>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7F270F" w:rsidRPr="00FD5CDB" w:rsidRDefault="007F270F">
            <w:pPr>
              <w:pStyle w:val="TableParagraph"/>
              <w:jc w:val="center"/>
              <w:rPr>
                <w:rFonts w:ascii="Times New Roman" w:hAnsi="Times New Roman" w:cs="Times New Roman"/>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jc w:val="center"/>
              <w:rPr>
                <w:lang w:eastAsia="en-US"/>
              </w:rPr>
            </w:pPr>
            <w:r w:rsidRPr="00FD5CDB">
              <w:rPr>
                <w:rFonts w:ascii="Times New Roman" w:hAnsi="Times New Roman" w:cs="Times New Roman"/>
                <w:b w:val="0"/>
                <w:szCs w:val="24"/>
                <w:lang w:eastAsia="en-US"/>
              </w:rPr>
              <w:t>√</w:t>
            </w:r>
          </w:p>
        </w:tc>
      </w:tr>
      <w:tr w:rsidR="007F270F" w:rsidRPr="00FD5CDB" w:rsidTr="0068369D">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rPr>
                <w:rFonts w:ascii="Times New Roman" w:hAnsi="Times New Roman" w:cs="Times New Roman"/>
                <w:sz w:val="20"/>
                <w:szCs w:val="24"/>
                <w:lang w:eastAsia="en-US"/>
              </w:rPr>
            </w:pPr>
            <w:r w:rsidRPr="00FD5CDB">
              <w:rPr>
                <w:rFonts w:ascii="Times New Roman" w:hAnsi="Times New Roman" w:cs="Times New Roman"/>
                <w:b w:val="0"/>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7F270F" w:rsidRPr="00FD5CDB" w:rsidRDefault="007F270F">
            <w:pPr>
              <w:pStyle w:val="TableParagraph"/>
              <w:jc w:val="center"/>
              <w:rPr>
                <w:rFonts w:ascii="Times New Roman" w:hAnsi="Times New Roman" w:cs="Times New Roman"/>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jc w:val="center"/>
              <w:rPr>
                <w:lang w:eastAsia="en-US"/>
              </w:rPr>
            </w:pPr>
            <w:r w:rsidRPr="00FD5CDB">
              <w:rPr>
                <w:rFonts w:ascii="Times New Roman" w:hAnsi="Times New Roman" w:cs="Times New Roman"/>
                <w:b w:val="0"/>
                <w:szCs w:val="24"/>
                <w:lang w:eastAsia="en-US"/>
              </w:rPr>
              <w:t>√</w:t>
            </w:r>
          </w:p>
        </w:tc>
      </w:tr>
      <w:tr w:rsidR="007F270F"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rPr>
                <w:rFonts w:ascii="Times New Roman" w:hAnsi="Times New Roman" w:cs="Times New Roman"/>
                <w:sz w:val="20"/>
                <w:szCs w:val="24"/>
                <w:lang w:eastAsia="en-US"/>
              </w:rPr>
            </w:pPr>
            <w:r w:rsidRPr="00FD5CDB">
              <w:rPr>
                <w:rFonts w:ascii="Times New Roman" w:hAnsi="Times New Roman" w:cs="Times New Roman"/>
                <w:b w:val="0"/>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7F270F" w:rsidRPr="00FD5CDB" w:rsidRDefault="007F270F">
            <w:pPr>
              <w:pStyle w:val="TableParagraph"/>
              <w:jc w:val="center"/>
              <w:rPr>
                <w:rFonts w:ascii="Times New Roman" w:hAnsi="Times New Roman" w:cs="Times New Roman"/>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jc w:val="center"/>
              <w:rPr>
                <w:lang w:eastAsia="en-US"/>
              </w:rPr>
            </w:pPr>
            <w:r w:rsidRPr="00FD5CDB">
              <w:rPr>
                <w:rFonts w:ascii="Times New Roman" w:hAnsi="Times New Roman" w:cs="Times New Roman"/>
                <w:b w:val="0"/>
                <w:szCs w:val="24"/>
                <w:lang w:eastAsia="en-US"/>
              </w:rPr>
              <w:t>√</w:t>
            </w:r>
          </w:p>
        </w:tc>
      </w:tr>
      <w:tr w:rsidR="007F270F" w:rsidRPr="00FD5CDB" w:rsidTr="0068369D">
        <w:trPr>
          <w:cnfStyle w:val="010000000000" w:firstRow="0" w:lastRow="1" w:firstColumn="0" w:lastColumn="0" w:oddVBand="0" w:evenVBand="0" w:oddHBand="0"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pStyle w:val="TableParagraph"/>
              <w:rPr>
                <w:rFonts w:ascii="Times New Roman" w:hAnsi="Times New Roman" w:cs="Times New Roman"/>
                <w:sz w:val="20"/>
                <w:szCs w:val="24"/>
                <w:lang w:eastAsia="en-US"/>
              </w:rPr>
            </w:pPr>
            <w:r w:rsidRPr="00FD5CDB">
              <w:rPr>
                <w:rFonts w:ascii="Times New Roman" w:hAnsi="Times New Roman" w:cs="Times New Roman"/>
                <w:b w:val="0"/>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7F270F" w:rsidRPr="00FD5CDB" w:rsidRDefault="007F270F">
            <w:pPr>
              <w:pStyle w:val="TableParagraph"/>
              <w:jc w:val="center"/>
              <w:rPr>
                <w:rFonts w:ascii="Times New Roman" w:hAnsi="Times New Roman" w:cs="Times New Roman"/>
                <w:b w:val="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jc w:val="center"/>
              <w:rPr>
                <w:lang w:eastAsia="en-US"/>
              </w:rPr>
            </w:pPr>
            <w:r w:rsidRPr="00FD5CDB">
              <w:rPr>
                <w:rFonts w:ascii="Times New Roman" w:hAnsi="Times New Roman" w:cs="Times New Roman"/>
                <w:b w:val="0"/>
                <w:szCs w:val="24"/>
                <w:lang w:eastAsia="en-US"/>
              </w:rPr>
              <w:t>√</w:t>
            </w:r>
          </w:p>
        </w:tc>
      </w:tr>
    </w:tbl>
    <w:p w:rsidR="001C5978" w:rsidRPr="00FD5CDB" w:rsidRDefault="001C5978" w:rsidP="001C5978">
      <w:pPr>
        <w:pStyle w:val="GvdeMetni"/>
        <w:spacing w:before="10"/>
        <w:rPr>
          <w:rFonts w:ascii="Times New Roman" w:hAnsi="Times New Roman" w:cs="Times New Roman"/>
        </w:rPr>
      </w:pPr>
    </w:p>
    <w:p w:rsidR="001C5978" w:rsidRPr="00FD5CDB" w:rsidRDefault="001C5978" w:rsidP="001C5978">
      <w:pPr>
        <w:pStyle w:val="Balk3"/>
        <w:rPr>
          <w:rFonts w:ascii="Times New Roman" w:hAnsi="Times New Roman" w:cs="Times New Roman"/>
        </w:rPr>
      </w:pPr>
      <w:r w:rsidRPr="00FD5CDB">
        <w:rPr>
          <w:rFonts w:ascii="Times New Roman" w:hAnsi="Times New Roman" w:cs="Times New Roman"/>
        </w:rPr>
        <w:t xml:space="preserve">Paydaşların </w:t>
      </w:r>
      <w:proofErr w:type="spellStart"/>
      <w:r w:rsidRPr="00FD5CDB">
        <w:rPr>
          <w:rFonts w:ascii="Times New Roman" w:hAnsi="Times New Roman" w:cs="Times New Roman"/>
        </w:rPr>
        <w:t>Önceliklendirilmesi</w:t>
      </w:r>
      <w:proofErr w:type="spellEnd"/>
    </w:p>
    <w:p w:rsidR="001C5978" w:rsidRPr="00FD5CDB" w:rsidRDefault="001C5978" w:rsidP="001C5978">
      <w:pPr>
        <w:pStyle w:val="Balk3"/>
        <w:rPr>
          <w:rFonts w:ascii="Times New Roman" w:hAnsi="Times New Roman" w:cs="Times New Roman"/>
        </w:rPr>
      </w:pPr>
    </w:p>
    <w:p w:rsidR="001C5978" w:rsidRPr="00FD5CDB" w:rsidRDefault="007F270F" w:rsidP="007F270F">
      <w:pPr>
        <w:pStyle w:val="Balk3"/>
        <w:ind w:firstLine="584"/>
        <w:jc w:val="both"/>
        <w:rPr>
          <w:rFonts w:ascii="Times New Roman" w:hAnsi="Times New Roman" w:cs="Times New Roman"/>
          <w:b w:val="0"/>
        </w:rPr>
      </w:pPr>
      <w:r w:rsidRPr="00FD5CDB">
        <w:rPr>
          <w:rFonts w:ascii="Times New Roman" w:hAnsi="Times New Roman" w:cs="Times New Roman"/>
          <w:b w:val="0"/>
        </w:rPr>
        <w:t xml:space="preserve">Paydaşların </w:t>
      </w:r>
      <w:proofErr w:type="spellStart"/>
      <w:r w:rsidRPr="00FD5CDB">
        <w:rPr>
          <w:rFonts w:ascii="Times New Roman" w:hAnsi="Times New Roman" w:cs="Times New Roman"/>
          <w:b w:val="0"/>
        </w:rPr>
        <w:t>önceliklendirilmesi</w:t>
      </w:r>
      <w:proofErr w:type="spellEnd"/>
      <w:r w:rsidRPr="00FD5CDB">
        <w:rPr>
          <w:rFonts w:ascii="Times New Roman" w:hAnsi="Times New Roman" w:cs="Times New Roman"/>
          <w:b w:val="0"/>
        </w:rPr>
        <w:t>; Kamu İdareleri İçin Stratejik Plan Hazırlama Kılavuzunda (26 Şubat 2018) belirtilen Paydaş Etki/Önem Matrisi tablosundan (Tablo 7) yararlanılmıştır.</w:t>
      </w:r>
    </w:p>
    <w:p w:rsidR="001C5978" w:rsidRPr="00FD5CDB" w:rsidRDefault="001C5978" w:rsidP="001C5978">
      <w:pPr>
        <w:pStyle w:val="GvdeMetni"/>
        <w:spacing w:before="9"/>
        <w:rPr>
          <w:rFonts w:ascii="Times New Roman" w:hAnsi="Times New Roman" w:cs="Times New Roman"/>
        </w:rPr>
      </w:pPr>
    </w:p>
    <w:p w:rsidR="001C5978" w:rsidRPr="00FD5CDB" w:rsidRDefault="001C5978" w:rsidP="001C5978">
      <w:pPr>
        <w:pStyle w:val="Balk3"/>
        <w:spacing w:before="1"/>
        <w:rPr>
          <w:rFonts w:ascii="Times New Roman" w:hAnsi="Times New Roman" w:cs="Times New Roman"/>
          <w:color w:val="000000" w:themeColor="text1"/>
          <w:sz w:val="20"/>
          <w:szCs w:val="20"/>
        </w:rPr>
      </w:pPr>
      <w:r w:rsidRPr="00FD5CDB">
        <w:rPr>
          <w:rFonts w:ascii="Times New Roman" w:hAnsi="Times New Roman" w:cs="Times New Roman"/>
          <w:color w:val="000000" w:themeColor="text1"/>
          <w:sz w:val="20"/>
          <w:szCs w:val="20"/>
        </w:rPr>
        <w:t xml:space="preserve">Tablo 5 Paydaşların </w:t>
      </w:r>
      <w:proofErr w:type="spellStart"/>
      <w:r w:rsidRPr="00FD5CDB">
        <w:rPr>
          <w:rFonts w:ascii="Times New Roman" w:hAnsi="Times New Roman" w:cs="Times New Roman"/>
          <w:color w:val="000000" w:themeColor="text1"/>
          <w:sz w:val="20"/>
          <w:szCs w:val="20"/>
        </w:rPr>
        <w:t>Önceliklendirilmesi</w:t>
      </w:r>
      <w:proofErr w:type="spellEnd"/>
    </w:p>
    <w:p w:rsidR="001C5978" w:rsidRPr="00FD5CDB" w:rsidRDefault="001C5978" w:rsidP="001C5978">
      <w:pPr>
        <w:pStyle w:val="GvdeMetni"/>
        <w:spacing w:before="10"/>
        <w:rPr>
          <w:rFonts w:ascii="Times New Roman" w:hAnsi="Times New Roman" w:cs="Times New Roman"/>
          <w:b/>
        </w:rPr>
      </w:pPr>
    </w:p>
    <w:tbl>
      <w:tblPr>
        <w:tblStyle w:val="KlavuzuTablo4-Vurgu41"/>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7"/>
        <w:gridCol w:w="851"/>
        <w:gridCol w:w="816"/>
        <w:gridCol w:w="992"/>
        <w:gridCol w:w="1100"/>
        <w:gridCol w:w="993"/>
      </w:tblGrid>
      <w:tr w:rsidR="007F270F" w:rsidRPr="00FD5CDB" w:rsidTr="00B502B2">
        <w:trPr>
          <w:cnfStyle w:val="100000000000" w:firstRow="1" w:lastRow="0" w:firstColumn="0" w:lastColumn="0" w:oddVBand="0" w:evenVBand="0" w:oddHBand="0"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vAlign w:val="center"/>
            <w:hideMark/>
          </w:tcPr>
          <w:p w:rsidR="007F270F" w:rsidRPr="00FD5CDB" w:rsidRDefault="007F270F">
            <w:pPr>
              <w:pStyle w:val="TableParagraph"/>
              <w:jc w:val="center"/>
              <w:rPr>
                <w:rFonts w:ascii="Times New Roman" w:hAnsi="Times New Roman" w:cs="Times New Roman"/>
                <w:sz w:val="18"/>
                <w:szCs w:val="24"/>
                <w:lang w:eastAsia="en-US"/>
              </w:rPr>
            </w:pPr>
            <w:r w:rsidRPr="00FD5CDB">
              <w:rPr>
                <w:rFonts w:ascii="Times New Roman" w:hAnsi="Times New Roman" w:cs="Times New Roman"/>
                <w:color w:val="FFFFFF"/>
                <w:sz w:val="18"/>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vAlign w:val="center"/>
            <w:hideMark/>
          </w:tcPr>
          <w:p w:rsidR="007F270F" w:rsidRPr="00FD5CDB" w:rsidRDefault="007F270F">
            <w:pPr>
              <w:pStyle w:val="TableParagraph"/>
              <w:spacing w:before="59"/>
              <w:ind w:left="35" w:firstLine="16"/>
              <w:jc w:val="center"/>
              <w:rPr>
                <w:rFonts w:ascii="Times New Roman" w:hAnsi="Times New Roman" w:cs="Times New Roman"/>
                <w:sz w:val="18"/>
                <w:szCs w:val="24"/>
                <w:lang w:eastAsia="en-US"/>
              </w:rPr>
            </w:pPr>
            <w:r w:rsidRPr="00FD5CDB">
              <w:rPr>
                <w:rFonts w:ascii="Times New Roman" w:hAnsi="Times New Roman" w:cs="Times New Roman"/>
                <w:color w:val="FFFFFF"/>
                <w:sz w:val="18"/>
                <w:szCs w:val="24"/>
                <w:lang w:eastAsia="en-US"/>
              </w:rPr>
              <w:t>İç Paydaş</w:t>
            </w:r>
          </w:p>
        </w:tc>
        <w:tc>
          <w:tcPr>
            <w:tcW w:w="816" w:type="dxa"/>
            <w:tcBorders>
              <w:top w:val="single" w:sz="4" w:space="0" w:color="auto"/>
              <w:left w:val="single" w:sz="4" w:space="0" w:color="auto"/>
              <w:bottom w:val="single" w:sz="4" w:space="0" w:color="auto"/>
              <w:right w:val="single" w:sz="4" w:space="0" w:color="auto"/>
            </w:tcBorders>
            <w:vAlign w:val="center"/>
            <w:hideMark/>
          </w:tcPr>
          <w:p w:rsidR="007F270F" w:rsidRPr="00FD5CDB" w:rsidRDefault="007F270F">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FD5CDB">
              <w:rPr>
                <w:rFonts w:ascii="Times New Roman" w:hAnsi="Times New Roman" w:cs="Times New Roman"/>
                <w:color w:val="FFFFFF"/>
                <w:sz w:val="18"/>
                <w:szCs w:val="24"/>
                <w:lang w:eastAsia="en-US"/>
              </w:rPr>
              <w:t>Dış Paydaş</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vAlign w:val="center"/>
            <w:hideMark/>
          </w:tcPr>
          <w:p w:rsidR="007F270F" w:rsidRPr="00FD5CDB" w:rsidRDefault="007F270F">
            <w:pPr>
              <w:pStyle w:val="TableParagraph"/>
              <w:jc w:val="center"/>
              <w:rPr>
                <w:rFonts w:ascii="Times New Roman" w:hAnsi="Times New Roman" w:cs="Times New Roman"/>
                <w:sz w:val="18"/>
                <w:szCs w:val="24"/>
                <w:lang w:eastAsia="en-US"/>
              </w:rPr>
            </w:pPr>
            <w:r w:rsidRPr="00FD5CDB">
              <w:rPr>
                <w:rFonts w:ascii="Times New Roman" w:hAnsi="Times New Roman" w:cs="Times New Roman"/>
                <w:color w:val="FFFFFF"/>
                <w:sz w:val="18"/>
                <w:szCs w:val="24"/>
                <w:lang w:eastAsia="en-US"/>
              </w:rPr>
              <w:t>Önem Derecesi</w:t>
            </w:r>
          </w:p>
        </w:tc>
        <w:tc>
          <w:tcPr>
            <w:tcW w:w="1100" w:type="dxa"/>
            <w:tcBorders>
              <w:top w:val="single" w:sz="4" w:space="0" w:color="auto"/>
              <w:left w:val="single" w:sz="4" w:space="0" w:color="auto"/>
              <w:bottom w:val="single" w:sz="4" w:space="0" w:color="auto"/>
              <w:right w:val="single" w:sz="4" w:space="0" w:color="auto"/>
            </w:tcBorders>
            <w:vAlign w:val="center"/>
            <w:hideMark/>
          </w:tcPr>
          <w:p w:rsidR="007F270F" w:rsidRPr="00FD5CDB" w:rsidRDefault="007F270F">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FD5CDB">
              <w:rPr>
                <w:rFonts w:ascii="Times New Roman" w:hAnsi="Times New Roman" w:cs="Times New Roman"/>
                <w:color w:val="FFFFFF"/>
                <w:sz w:val="18"/>
                <w:szCs w:val="24"/>
                <w:lang w:eastAsia="en-US"/>
              </w:rPr>
              <w:t>Etki Derecesi</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vAlign w:val="center"/>
            <w:hideMark/>
          </w:tcPr>
          <w:p w:rsidR="007F270F" w:rsidRPr="00FD5CDB" w:rsidRDefault="007F270F">
            <w:pPr>
              <w:pStyle w:val="TableParagraph"/>
              <w:jc w:val="center"/>
              <w:rPr>
                <w:rFonts w:ascii="Times New Roman" w:hAnsi="Times New Roman" w:cs="Times New Roman"/>
                <w:sz w:val="18"/>
                <w:szCs w:val="24"/>
                <w:lang w:eastAsia="en-US"/>
              </w:rPr>
            </w:pPr>
            <w:r w:rsidRPr="00FD5CDB">
              <w:rPr>
                <w:rFonts w:ascii="Times New Roman" w:hAnsi="Times New Roman" w:cs="Times New Roman"/>
                <w:color w:val="FFFFFF"/>
                <w:sz w:val="18"/>
                <w:szCs w:val="24"/>
                <w:lang w:eastAsia="en-US"/>
              </w:rPr>
              <w:t>Önceliği</w:t>
            </w:r>
          </w:p>
        </w:tc>
      </w:tr>
      <w:tr w:rsidR="00B12D76" w:rsidRPr="00FD5CDB" w:rsidTr="00B502B2">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rsidP="00B12D76">
            <w:pPr>
              <w:pStyle w:val="TableParagraph"/>
              <w:rPr>
                <w:rFonts w:ascii="Times New Roman" w:hAnsi="Times New Roman" w:cs="Times New Roman"/>
                <w:b w:val="0"/>
                <w:sz w:val="20"/>
                <w:szCs w:val="24"/>
                <w:lang w:eastAsia="en-US"/>
              </w:rPr>
            </w:pPr>
            <w:r>
              <w:rPr>
                <w:rFonts w:ascii="Times New Roman" w:hAnsi="Times New Roman" w:cs="Times New Roman"/>
                <w:b w:val="0"/>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rsidP="00B12D76">
            <w:pPr>
              <w:pStyle w:val="TableParagraph"/>
              <w:jc w:val="center"/>
              <w:rPr>
                <w:rFonts w:ascii="Times New Roman" w:hAnsi="Times New Roman" w:cs="Times New Roman"/>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rsidP="00B12D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lang w:eastAsia="en-US"/>
              </w:rPr>
            </w:pPr>
            <w:r w:rsidRPr="00B12D76">
              <w:rPr>
                <w:rFonts w:ascii="Times New Roman" w:hAnsi="Times New Roman" w:cs="Times New Roman"/>
                <w:szCs w:val="24"/>
                <w:lang w:eastAsia="en-US"/>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2D76" w:rsidRPr="00FD5CDB" w:rsidRDefault="00B12D76" w:rsidP="00B12D76">
            <w:pPr>
              <w:pStyle w:val="TableParagraph"/>
              <w:jc w:val="center"/>
              <w:rPr>
                <w:rFonts w:ascii="Times New Roman" w:hAnsi="Times New Roman" w:cs="Times New Roman"/>
                <w:sz w:val="20"/>
                <w:szCs w:val="20"/>
                <w:lang w:eastAsia="en-US"/>
              </w:rPr>
            </w:pPr>
            <w:r w:rsidRPr="00FD5CDB">
              <w:rPr>
                <w:rFonts w:ascii="Times New Roman" w:hAnsi="Times New Roman" w:cs="Times New Roman"/>
                <w:sz w:val="20"/>
                <w:szCs w:val="20"/>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B12D76" w:rsidRPr="00FD5CDB" w:rsidRDefault="00B12D76" w:rsidP="00B12D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FD5CDB">
              <w:rPr>
                <w:rFonts w:ascii="Times New Roman" w:hAnsi="Times New Roman" w:cs="Times New Roman"/>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12D76" w:rsidRPr="00FD5CDB" w:rsidRDefault="00B12D76" w:rsidP="00B12D76">
            <w:pPr>
              <w:pStyle w:val="TableParagraph"/>
              <w:jc w:val="center"/>
              <w:rPr>
                <w:rFonts w:ascii="Times New Roman" w:hAnsi="Times New Roman" w:cs="Times New Roman"/>
                <w:b w:val="0"/>
                <w:sz w:val="20"/>
                <w:szCs w:val="20"/>
                <w:lang w:eastAsia="en-US"/>
              </w:rPr>
            </w:pPr>
            <w:r w:rsidRPr="00FD5CDB">
              <w:rPr>
                <w:rFonts w:ascii="Times New Roman" w:hAnsi="Times New Roman" w:cs="Times New Roman"/>
                <w:b w:val="0"/>
                <w:sz w:val="20"/>
                <w:szCs w:val="20"/>
                <w:lang w:eastAsia="en-US"/>
              </w:rPr>
              <w:t>5</w:t>
            </w:r>
          </w:p>
        </w:tc>
      </w:tr>
      <w:tr w:rsidR="00B12D76" w:rsidRPr="00FD5CDB" w:rsidTr="00B502B2">
        <w:trPr>
          <w:trHeight w:val="251"/>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68369D" w:rsidP="00B12D76">
            <w:pPr>
              <w:pStyle w:val="TableParagraph"/>
              <w:rPr>
                <w:rFonts w:ascii="Times New Roman" w:hAnsi="Times New Roman" w:cs="Times New Roman"/>
                <w:sz w:val="20"/>
                <w:szCs w:val="24"/>
                <w:lang w:eastAsia="en-US"/>
              </w:rPr>
            </w:pPr>
            <w:r>
              <w:rPr>
                <w:rFonts w:ascii="Times New Roman" w:hAnsi="Times New Roman" w:cs="Times New Roman"/>
                <w:b w:val="0"/>
                <w:sz w:val="20"/>
                <w:szCs w:val="24"/>
                <w:lang w:eastAsia="en-US"/>
              </w:rPr>
              <w:t>Nazilli</w:t>
            </w:r>
            <w:r w:rsidR="00B12D76" w:rsidRPr="00FD5CDB">
              <w:rPr>
                <w:rFonts w:ascii="Times New Roman" w:hAnsi="Times New Roman" w:cs="Times New Roman"/>
                <w:b w:val="0"/>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rsidP="00B12D76">
            <w:pPr>
              <w:pStyle w:val="TableParagraph"/>
              <w:jc w:val="center"/>
              <w:rPr>
                <w:rFonts w:ascii="Times New Roman" w:hAnsi="Times New Roman" w:cs="Times New Roman"/>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lang w:eastAsia="en-US"/>
              </w:rPr>
            </w:pPr>
            <w:r w:rsidRPr="00FD5CDB">
              <w:rPr>
                <w:rFonts w:ascii="Times New Roman" w:hAnsi="Times New Roman" w:cs="Times New Roman"/>
                <w:b/>
                <w:szCs w:val="24"/>
                <w:lang w:eastAsia="en-US"/>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sz w:val="20"/>
                <w:szCs w:val="20"/>
                <w:lang w:eastAsia="en-US"/>
              </w:rPr>
            </w:pPr>
            <w:r w:rsidRPr="00FD5CDB">
              <w:rPr>
                <w:rFonts w:ascii="Times New Roman" w:hAnsi="Times New Roman" w:cs="Times New Roman"/>
                <w:sz w:val="20"/>
                <w:szCs w:val="20"/>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FD5CDB">
              <w:rPr>
                <w:rFonts w:ascii="Times New Roman" w:hAnsi="Times New Roman" w:cs="Times New Roman"/>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b w:val="0"/>
                <w:sz w:val="20"/>
                <w:szCs w:val="20"/>
                <w:lang w:eastAsia="en-US"/>
              </w:rPr>
            </w:pPr>
            <w:r w:rsidRPr="00FD5CDB">
              <w:rPr>
                <w:rFonts w:ascii="Times New Roman" w:hAnsi="Times New Roman" w:cs="Times New Roman"/>
                <w:b w:val="0"/>
                <w:sz w:val="20"/>
                <w:szCs w:val="20"/>
                <w:lang w:eastAsia="en-US"/>
              </w:rPr>
              <w:t>5</w:t>
            </w:r>
          </w:p>
        </w:tc>
      </w:tr>
      <w:tr w:rsidR="00B12D76" w:rsidRPr="00FD5CDB" w:rsidTr="00B502B2">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68369D" w:rsidP="00B12D76">
            <w:pPr>
              <w:pStyle w:val="TableParagraph"/>
              <w:rPr>
                <w:rFonts w:ascii="Times New Roman" w:hAnsi="Times New Roman" w:cs="Times New Roman"/>
                <w:b w:val="0"/>
                <w:sz w:val="20"/>
                <w:szCs w:val="24"/>
                <w:lang w:eastAsia="en-US"/>
              </w:rPr>
            </w:pPr>
            <w:r>
              <w:rPr>
                <w:rFonts w:ascii="Times New Roman" w:hAnsi="Times New Roman" w:cs="Times New Roman"/>
                <w:b w:val="0"/>
                <w:sz w:val="20"/>
                <w:szCs w:val="24"/>
                <w:lang w:eastAsia="en-US"/>
              </w:rPr>
              <w:t>Nazilli</w:t>
            </w:r>
            <w:r w:rsidR="00B12D76" w:rsidRPr="00FD5CDB">
              <w:rPr>
                <w:rFonts w:ascii="Times New Roman" w:hAnsi="Times New Roman" w:cs="Times New Roman"/>
                <w:b w:val="0"/>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rsidP="00B12D76">
            <w:pPr>
              <w:pStyle w:val="TableParagraph"/>
              <w:jc w:val="center"/>
              <w:rPr>
                <w:rFonts w:ascii="Times New Roman" w:hAnsi="Times New Roman" w:cs="Times New Roman"/>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lang w:eastAsia="en-US"/>
              </w:rPr>
            </w:pPr>
            <w:r w:rsidRPr="00FD5CDB">
              <w:rPr>
                <w:rFonts w:ascii="Times New Roman" w:hAnsi="Times New Roman" w:cs="Times New Roman"/>
                <w:b/>
                <w:szCs w:val="24"/>
                <w:lang w:eastAsia="en-US"/>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sz w:val="20"/>
                <w:szCs w:val="20"/>
                <w:lang w:eastAsia="en-US"/>
              </w:rPr>
            </w:pPr>
            <w:r w:rsidRPr="00FD5CDB">
              <w:rPr>
                <w:rFonts w:ascii="Times New Roman" w:hAnsi="Times New Roman" w:cs="Times New Roman"/>
                <w:sz w:val="20"/>
                <w:szCs w:val="20"/>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FD5CDB">
              <w:rPr>
                <w:rFonts w:ascii="Times New Roman" w:hAnsi="Times New Roman" w:cs="Times New Roman"/>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b w:val="0"/>
                <w:sz w:val="20"/>
                <w:szCs w:val="20"/>
                <w:lang w:eastAsia="en-US"/>
              </w:rPr>
            </w:pPr>
            <w:r w:rsidRPr="00FD5CDB">
              <w:rPr>
                <w:rFonts w:ascii="Times New Roman" w:hAnsi="Times New Roman" w:cs="Times New Roman"/>
                <w:b w:val="0"/>
                <w:sz w:val="20"/>
                <w:szCs w:val="20"/>
                <w:lang w:eastAsia="en-US"/>
              </w:rPr>
              <w:t>5</w:t>
            </w:r>
          </w:p>
        </w:tc>
      </w:tr>
      <w:tr w:rsidR="00B12D76" w:rsidRPr="00FD5CDB" w:rsidTr="00B502B2">
        <w:trPr>
          <w:trHeight w:val="173"/>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jc w:val="center"/>
              <w:rPr>
                <w:rFonts w:ascii="Times New Roman" w:hAnsi="Times New Roman" w:cs="Times New Roman"/>
                <w:szCs w:val="24"/>
                <w:lang w:eastAsia="en-US"/>
              </w:rPr>
            </w:pPr>
            <w:r w:rsidRPr="00FD5CDB">
              <w:rPr>
                <w:rFonts w:ascii="Times New Roman" w:hAnsi="Times New Roman" w:cs="Times New Roman"/>
                <w:szCs w:val="24"/>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rsidP="00B12D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lang w:eastAsia="en-US"/>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sz w:val="20"/>
                <w:szCs w:val="20"/>
                <w:lang w:eastAsia="en-US"/>
              </w:rPr>
            </w:pPr>
            <w:r w:rsidRPr="00FD5CDB">
              <w:rPr>
                <w:rFonts w:ascii="Times New Roman" w:hAnsi="Times New Roman" w:cs="Times New Roman"/>
                <w:sz w:val="20"/>
                <w:szCs w:val="20"/>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FD5CDB">
              <w:rPr>
                <w:rFonts w:ascii="Times New Roman" w:hAnsi="Times New Roman" w:cs="Times New Roman"/>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b w:val="0"/>
                <w:sz w:val="20"/>
                <w:szCs w:val="20"/>
                <w:lang w:eastAsia="en-US"/>
              </w:rPr>
            </w:pPr>
            <w:r w:rsidRPr="00FD5CDB">
              <w:rPr>
                <w:rFonts w:ascii="Times New Roman" w:hAnsi="Times New Roman" w:cs="Times New Roman"/>
                <w:b w:val="0"/>
                <w:sz w:val="20"/>
                <w:szCs w:val="20"/>
                <w:lang w:eastAsia="en-US"/>
              </w:rPr>
              <w:t>5</w:t>
            </w:r>
          </w:p>
        </w:tc>
      </w:tr>
      <w:tr w:rsidR="00B12D76" w:rsidRPr="00FD5CDB" w:rsidTr="00B502B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jc w:val="center"/>
              <w:rPr>
                <w:rFonts w:ascii="Times New Roman" w:hAnsi="Times New Roman" w:cs="Times New Roman"/>
                <w:szCs w:val="24"/>
                <w:lang w:eastAsia="en-US"/>
              </w:rPr>
            </w:pPr>
            <w:r w:rsidRPr="00FD5CDB">
              <w:rPr>
                <w:rFonts w:ascii="Times New Roman" w:hAnsi="Times New Roman" w:cs="Times New Roman"/>
                <w:szCs w:val="24"/>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rsidP="00B12D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lang w:eastAsia="en-US"/>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sz w:val="20"/>
                <w:szCs w:val="20"/>
                <w:lang w:eastAsia="en-US"/>
              </w:rPr>
            </w:pPr>
            <w:r w:rsidRPr="00FD5CDB">
              <w:rPr>
                <w:rFonts w:ascii="Times New Roman" w:hAnsi="Times New Roman" w:cs="Times New Roman"/>
                <w:sz w:val="20"/>
                <w:szCs w:val="20"/>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FD5CDB">
              <w:rPr>
                <w:rFonts w:ascii="Times New Roman" w:hAnsi="Times New Roman" w:cs="Times New Roman"/>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b w:val="0"/>
                <w:sz w:val="20"/>
                <w:szCs w:val="20"/>
                <w:lang w:eastAsia="en-US"/>
              </w:rPr>
            </w:pPr>
            <w:r w:rsidRPr="00FD5CDB">
              <w:rPr>
                <w:rFonts w:ascii="Times New Roman" w:hAnsi="Times New Roman" w:cs="Times New Roman"/>
                <w:b w:val="0"/>
                <w:sz w:val="20"/>
                <w:szCs w:val="20"/>
                <w:lang w:eastAsia="en-US"/>
              </w:rPr>
              <w:t>5</w:t>
            </w:r>
          </w:p>
        </w:tc>
      </w:tr>
      <w:tr w:rsidR="00B12D76" w:rsidRPr="00FD5CDB" w:rsidTr="00B502B2">
        <w:trPr>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jc w:val="center"/>
              <w:rPr>
                <w:rFonts w:ascii="Times New Roman" w:hAnsi="Times New Roman" w:cs="Times New Roman"/>
                <w:szCs w:val="24"/>
                <w:lang w:eastAsia="en-US"/>
              </w:rPr>
            </w:pPr>
            <w:r w:rsidRPr="00FD5CDB">
              <w:rPr>
                <w:rFonts w:ascii="Times New Roman" w:hAnsi="Times New Roman" w:cs="Times New Roman"/>
                <w:szCs w:val="24"/>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rsidP="00B12D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lang w:eastAsia="en-US"/>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sz w:val="20"/>
                <w:szCs w:val="20"/>
                <w:lang w:eastAsia="en-US"/>
              </w:rPr>
            </w:pPr>
            <w:r w:rsidRPr="00FD5CDB">
              <w:rPr>
                <w:rFonts w:ascii="Times New Roman" w:hAnsi="Times New Roman" w:cs="Times New Roman"/>
                <w:sz w:val="20"/>
                <w:szCs w:val="20"/>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FD5CDB">
              <w:rPr>
                <w:rFonts w:ascii="Times New Roman" w:hAnsi="Times New Roman" w:cs="Times New Roman"/>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b w:val="0"/>
                <w:sz w:val="20"/>
                <w:szCs w:val="20"/>
                <w:lang w:eastAsia="en-US"/>
              </w:rPr>
            </w:pPr>
            <w:r w:rsidRPr="00FD5CDB">
              <w:rPr>
                <w:rFonts w:ascii="Times New Roman" w:hAnsi="Times New Roman" w:cs="Times New Roman"/>
                <w:b w:val="0"/>
                <w:sz w:val="20"/>
                <w:szCs w:val="20"/>
                <w:lang w:eastAsia="en-US"/>
              </w:rPr>
              <w:t>5</w:t>
            </w:r>
          </w:p>
        </w:tc>
      </w:tr>
      <w:tr w:rsidR="00B12D76" w:rsidRPr="00FD5CDB" w:rsidTr="00B502B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jc w:val="center"/>
              <w:rPr>
                <w:rFonts w:ascii="Times New Roman" w:hAnsi="Times New Roman" w:cs="Times New Roman"/>
                <w:szCs w:val="24"/>
                <w:lang w:eastAsia="en-US"/>
              </w:rPr>
            </w:pPr>
            <w:r w:rsidRPr="00FD5CDB">
              <w:rPr>
                <w:rFonts w:ascii="Times New Roman" w:hAnsi="Times New Roman" w:cs="Times New Roman"/>
                <w:szCs w:val="24"/>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rsidP="00B12D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lang w:eastAsia="en-US"/>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sz w:val="20"/>
                <w:szCs w:val="20"/>
                <w:lang w:eastAsia="en-US"/>
              </w:rPr>
            </w:pPr>
            <w:r w:rsidRPr="00FD5CDB">
              <w:rPr>
                <w:rFonts w:ascii="Times New Roman" w:hAnsi="Times New Roman" w:cs="Times New Roman"/>
                <w:sz w:val="20"/>
                <w:szCs w:val="20"/>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FD5CDB">
              <w:rPr>
                <w:rFonts w:ascii="Times New Roman" w:hAnsi="Times New Roman" w:cs="Times New Roman"/>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b w:val="0"/>
                <w:sz w:val="20"/>
                <w:szCs w:val="20"/>
                <w:lang w:eastAsia="en-US"/>
              </w:rPr>
            </w:pPr>
            <w:r w:rsidRPr="00FD5CDB">
              <w:rPr>
                <w:rFonts w:ascii="Times New Roman" w:hAnsi="Times New Roman" w:cs="Times New Roman"/>
                <w:b w:val="0"/>
                <w:sz w:val="20"/>
                <w:szCs w:val="20"/>
                <w:lang w:eastAsia="en-US"/>
              </w:rPr>
              <w:t>5</w:t>
            </w:r>
          </w:p>
        </w:tc>
      </w:tr>
      <w:tr w:rsidR="00B12D76" w:rsidRPr="00FD5CDB" w:rsidTr="00B502B2">
        <w:trPr>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jc w:val="center"/>
              <w:rPr>
                <w:rFonts w:ascii="Times New Roman" w:hAnsi="Times New Roman" w:cs="Times New Roman"/>
                <w:b/>
                <w:szCs w:val="24"/>
                <w:lang w:eastAsia="en-US"/>
              </w:rPr>
            </w:pPr>
            <w:r w:rsidRPr="00FD5CDB">
              <w:rPr>
                <w:rFonts w:ascii="Times New Roman" w:hAnsi="Times New Roman" w:cs="Times New Roman"/>
                <w:szCs w:val="24"/>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rsidP="00B12D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lang w:eastAsia="en-US"/>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sz w:val="20"/>
                <w:szCs w:val="20"/>
                <w:lang w:eastAsia="en-US"/>
              </w:rPr>
            </w:pPr>
            <w:r w:rsidRPr="00FD5CDB">
              <w:rPr>
                <w:rFonts w:ascii="Times New Roman" w:hAnsi="Times New Roman" w:cs="Times New Roman"/>
                <w:sz w:val="20"/>
                <w:szCs w:val="20"/>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FD5CDB">
              <w:rPr>
                <w:rFonts w:ascii="Times New Roman" w:hAnsi="Times New Roman" w:cs="Times New Roman"/>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b w:val="0"/>
                <w:sz w:val="20"/>
                <w:szCs w:val="20"/>
                <w:lang w:eastAsia="en-US"/>
              </w:rPr>
            </w:pPr>
            <w:r w:rsidRPr="00FD5CDB">
              <w:rPr>
                <w:rFonts w:ascii="Times New Roman" w:hAnsi="Times New Roman" w:cs="Times New Roman"/>
                <w:b w:val="0"/>
                <w:sz w:val="20"/>
                <w:szCs w:val="20"/>
                <w:lang w:eastAsia="en-US"/>
              </w:rPr>
              <w:t>5</w:t>
            </w:r>
          </w:p>
        </w:tc>
      </w:tr>
      <w:tr w:rsidR="00B12D76" w:rsidRPr="00FD5CDB" w:rsidTr="00B502B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rsidP="00B12D76">
            <w:pPr>
              <w:pStyle w:val="TableParagraph"/>
              <w:jc w:val="center"/>
              <w:rPr>
                <w:rFonts w:ascii="Times New Roman" w:hAnsi="Times New Roman" w:cs="Times New Roman"/>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lang w:eastAsia="en-US"/>
              </w:rPr>
            </w:pPr>
            <w:r w:rsidRPr="00FD5CDB">
              <w:rPr>
                <w:rFonts w:ascii="Times New Roman" w:hAnsi="Times New Roman" w:cs="Times New Roman"/>
                <w:b/>
                <w:szCs w:val="24"/>
                <w:lang w:eastAsia="en-US"/>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sz w:val="20"/>
                <w:szCs w:val="20"/>
                <w:lang w:eastAsia="en-US"/>
              </w:rPr>
            </w:pPr>
            <w:r w:rsidRPr="00FD5CDB">
              <w:rPr>
                <w:rFonts w:ascii="Times New Roman" w:hAnsi="Times New Roman" w:cs="Times New Roman"/>
                <w:sz w:val="20"/>
                <w:szCs w:val="20"/>
                <w:lang w:eastAsia="en-US"/>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FD5CDB">
              <w:rPr>
                <w:rFonts w:ascii="Times New Roman" w:hAnsi="Times New Roman" w:cs="Times New Roman"/>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b w:val="0"/>
                <w:sz w:val="20"/>
                <w:szCs w:val="20"/>
                <w:lang w:eastAsia="en-US"/>
              </w:rPr>
            </w:pPr>
            <w:r w:rsidRPr="00FD5CDB">
              <w:rPr>
                <w:rFonts w:ascii="Times New Roman" w:hAnsi="Times New Roman" w:cs="Times New Roman"/>
                <w:b w:val="0"/>
                <w:sz w:val="20"/>
                <w:szCs w:val="20"/>
                <w:lang w:eastAsia="en-US"/>
              </w:rPr>
              <w:t>3</w:t>
            </w:r>
          </w:p>
        </w:tc>
      </w:tr>
      <w:tr w:rsidR="00B12D76" w:rsidRPr="00FD5CDB" w:rsidTr="00B502B2">
        <w:trPr>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rsidP="00B12D76">
            <w:pPr>
              <w:pStyle w:val="TableParagraph"/>
              <w:jc w:val="center"/>
              <w:rPr>
                <w:rFonts w:ascii="Times New Roman" w:hAnsi="Times New Roman" w:cs="Times New Roman"/>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lang w:eastAsia="en-US"/>
              </w:rPr>
            </w:pPr>
            <w:r w:rsidRPr="00FD5CDB">
              <w:rPr>
                <w:rFonts w:ascii="Times New Roman" w:hAnsi="Times New Roman" w:cs="Times New Roman"/>
                <w:b/>
                <w:szCs w:val="24"/>
                <w:lang w:eastAsia="en-US"/>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sz w:val="20"/>
                <w:szCs w:val="20"/>
                <w:lang w:eastAsia="en-US"/>
              </w:rPr>
            </w:pPr>
            <w:r w:rsidRPr="00FD5CDB">
              <w:rPr>
                <w:rFonts w:ascii="Times New Roman" w:hAnsi="Times New Roman" w:cs="Times New Roman"/>
                <w:sz w:val="20"/>
                <w:szCs w:val="20"/>
                <w:lang w:eastAsia="en-US"/>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FD5CDB">
              <w:rPr>
                <w:rFonts w:ascii="Times New Roman" w:hAnsi="Times New Roman" w:cs="Times New Roman"/>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b w:val="0"/>
                <w:sz w:val="20"/>
                <w:szCs w:val="20"/>
                <w:lang w:eastAsia="en-US"/>
              </w:rPr>
            </w:pPr>
            <w:r w:rsidRPr="00FD5CDB">
              <w:rPr>
                <w:rFonts w:ascii="Times New Roman" w:hAnsi="Times New Roman" w:cs="Times New Roman"/>
                <w:b w:val="0"/>
                <w:sz w:val="20"/>
                <w:szCs w:val="20"/>
                <w:lang w:eastAsia="en-US"/>
              </w:rPr>
              <w:t>3</w:t>
            </w:r>
          </w:p>
        </w:tc>
      </w:tr>
      <w:tr w:rsidR="00B12D76" w:rsidRPr="00FD5CDB" w:rsidTr="00B502B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rsidP="00B12D76">
            <w:pPr>
              <w:pStyle w:val="TableParagraph"/>
              <w:jc w:val="center"/>
              <w:rPr>
                <w:rFonts w:ascii="Times New Roman" w:hAnsi="Times New Roman" w:cs="Times New Roman"/>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jc w:val="center"/>
              <w:cnfStyle w:val="000000100000" w:firstRow="0" w:lastRow="0" w:firstColumn="0" w:lastColumn="0" w:oddVBand="0" w:evenVBand="0" w:oddHBand="1" w:evenHBand="0" w:firstRowFirstColumn="0" w:firstRowLastColumn="0" w:lastRowFirstColumn="0" w:lastRowLastColumn="0"/>
              <w:rPr>
                <w:lang w:eastAsia="en-US"/>
              </w:rPr>
            </w:pPr>
            <w:r w:rsidRPr="00FD5CDB">
              <w:rPr>
                <w:rFonts w:ascii="Times New Roman" w:hAnsi="Times New Roman" w:cs="Times New Roman"/>
                <w:b/>
                <w:szCs w:val="24"/>
                <w:lang w:eastAsia="en-US"/>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sz w:val="20"/>
                <w:szCs w:val="20"/>
                <w:lang w:eastAsia="en-US"/>
              </w:rPr>
            </w:pPr>
            <w:r w:rsidRPr="00FD5CDB">
              <w:rPr>
                <w:rFonts w:ascii="Times New Roman" w:hAnsi="Times New Roman" w:cs="Times New Roman"/>
                <w:sz w:val="20"/>
                <w:szCs w:val="20"/>
                <w:lang w:eastAsia="en-US"/>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FD5CDB">
              <w:rPr>
                <w:rFonts w:ascii="Times New Roman" w:hAnsi="Times New Roman" w:cs="Times New Roman"/>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b w:val="0"/>
                <w:sz w:val="20"/>
                <w:szCs w:val="20"/>
                <w:lang w:eastAsia="en-US"/>
              </w:rPr>
            </w:pPr>
            <w:r w:rsidRPr="00FD5CDB">
              <w:rPr>
                <w:rFonts w:ascii="Times New Roman" w:hAnsi="Times New Roman" w:cs="Times New Roman"/>
                <w:b w:val="0"/>
                <w:sz w:val="20"/>
                <w:szCs w:val="20"/>
                <w:lang w:eastAsia="en-US"/>
              </w:rPr>
              <w:t>3</w:t>
            </w:r>
          </w:p>
        </w:tc>
      </w:tr>
      <w:tr w:rsidR="00B12D76" w:rsidRPr="00FD5CDB" w:rsidTr="00B502B2">
        <w:trPr>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rsidP="00B12D76">
            <w:pPr>
              <w:pStyle w:val="TableParagraph"/>
              <w:jc w:val="center"/>
              <w:rPr>
                <w:rFonts w:ascii="Times New Roman" w:hAnsi="Times New Roman" w:cs="Times New Roman"/>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jc w:val="center"/>
              <w:cnfStyle w:val="000000000000" w:firstRow="0" w:lastRow="0" w:firstColumn="0" w:lastColumn="0" w:oddVBand="0" w:evenVBand="0" w:oddHBand="0" w:evenHBand="0" w:firstRowFirstColumn="0" w:firstRowLastColumn="0" w:lastRowFirstColumn="0" w:lastRowLastColumn="0"/>
              <w:rPr>
                <w:lang w:eastAsia="en-US"/>
              </w:rPr>
            </w:pPr>
            <w:r w:rsidRPr="00FD5CDB">
              <w:rPr>
                <w:rFonts w:ascii="Times New Roman" w:hAnsi="Times New Roman" w:cs="Times New Roman"/>
                <w:b/>
                <w:szCs w:val="24"/>
                <w:lang w:eastAsia="en-US"/>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sz w:val="20"/>
                <w:szCs w:val="20"/>
                <w:lang w:eastAsia="en-US"/>
              </w:rPr>
            </w:pPr>
            <w:r w:rsidRPr="00FD5CDB">
              <w:rPr>
                <w:rFonts w:ascii="Times New Roman" w:hAnsi="Times New Roman" w:cs="Times New Roman"/>
                <w:sz w:val="20"/>
                <w:szCs w:val="20"/>
                <w:lang w:eastAsia="en-US"/>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FD5CDB">
              <w:rPr>
                <w:rFonts w:ascii="Times New Roman" w:hAnsi="Times New Roman" w:cs="Times New Roman"/>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b w:val="0"/>
                <w:sz w:val="20"/>
                <w:szCs w:val="20"/>
                <w:lang w:eastAsia="en-US"/>
              </w:rPr>
            </w:pPr>
            <w:r w:rsidRPr="00FD5CDB">
              <w:rPr>
                <w:rFonts w:ascii="Times New Roman" w:hAnsi="Times New Roman" w:cs="Times New Roman"/>
                <w:b w:val="0"/>
                <w:sz w:val="20"/>
                <w:szCs w:val="20"/>
                <w:lang w:eastAsia="en-US"/>
              </w:rPr>
              <w:t>2</w:t>
            </w:r>
          </w:p>
        </w:tc>
      </w:tr>
      <w:tr w:rsidR="00B12D76" w:rsidRPr="00FD5CDB" w:rsidTr="00B502B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rsidP="00B12D76">
            <w:pPr>
              <w:pStyle w:val="TableParagraph"/>
              <w:jc w:val="center"/>
              <w:rPr>
                <w:rFonts w:ascii="Times New Roman" w:hAnsi="Times New Roman" w:cs="Times New Roman"/>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jc w:val="center"/>
              <w:cnfStyle w:val="000000100000" w:firstRow="0" w:lastRow="0" w:firstColumn="0" w:lastColumn="0" w:oddVBand="0" w:evenVBand="0" w:oddHBand="1" w:evenHBand="0" w:firstRowFirstColumn="0" w:firstRowLastColumn="0" w:lastRowFirstColumn="0" w:lastRowLastColumn="0"/>
              <w:rPr>
                <w:lang w:eastAsia="en-US"/>
              </w:rPr>
            </w:pPr>
            <w:r w:rsidRPr="00FD5CDB">
              <w:rPr>
                <w:rFonts w:ascii="Times New Roman" w:hAnsi="Times New Roman" w:cs="Times New Roman"/>
                <w:b/>
                <w:szCs w:val="24"/>
                <w:lang w:eastAsia="en-US"/>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sz w:val="20"/>
                <w:szCs w:val="20"/>
                <w:lang w:eastAsia="en-US"/>
              </w:rPr>
            </w:pPr>
            <w:r w:rsidRPr="00FD5CDB">
              <w:rPr>
                <w:rFonts w:ascii="Times New Roman" w:hAnsi="Times New Roman" w:cs="Times New Roman"/>
                <w:sz w:val="20"/>
                <w:szCs w:val="20"/>
                <w:lang w:eastAsia="en-US"/>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FD5CDB">
              <w:rPr>
                <w:rFonts w:ascii="Times New Roman" w:hAnsi="Times New Roman" w:cs="Times New Roman"/>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b w:val="0"/>
                <w:sz w:val="20"/>
                <w:szCs w:val="20"/>
                <w:lang w:eastAsia="en-US"/>
              </w:rPr>
            </w:pPr>
            <w:r w:rsidRPr="00FD5CDB">
              <w:rPr>
                <w:rFonts w:ascii="Times New Roman" w:hAnsi="Times New Roman" w:cs="Times New Roman"/>
                <w:b w:val="0"/>
                <w:sz w:val="20"/>
                <w:szCs w:val="20"/>
                <w:lang w:eastAsia="en-US"/>
              </w:rPr>
              <w:t>2</w:t>
            </w:r>
          </w:p>
        </w:tc>
      </w:tr>
      <w:tr w:rsidR="00B12D76" w:rsidRPr="00FD5CDB" w:rsidTr="00B502B2">
        <w:trPr>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rsidP="00B12D76">
            <w:pPr>
              <w:pStyle w:val="TableParagraph"/>
              <w:jc w:val="center"/>
              <w:rPr>
                <w:rFonts w:ascii="Times New Roman" w:hAnsi="Times New Roman" w:cs="Times New Roman"/>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jc w:val="center"/>
              <w:cnfStyle w:val="000000000000" w:firstRow="0" w:lastRow="0" w:firstColumn="0" w:lastColumn="0" w:oddVBand="0" w:evenVBand="0" w:oddHBand="0" w:evenHBand="0" w:firstRowFirstColumn="0" w:firstRowLastColumn="0" w:lastRowFirstColumn="0" w:lastRowLastColumn="0"/>
              <w:rPr>
                <w:lang w:eastAsia="en-US"/>
              </w:rPr>
            </w:pPr>
            <w:r w:rsidRPr="00FD5CDB">
              <w:rPr>
                <w:rFonts w:ascii="Times New Roman" w:hAnsi="Times New Roman" w:cs="Times New Roman"/>
                <w:b/>
                <w:szCs w:val="24"/>
                <w:lang w:eastAsia="en-US"/>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sz w:val="20"/>
                <w:szCs w:val="20"/>
                <w:lang w:eastAsia="en-US"/>
              </w:rPr>
            </w:pPr>
            <w:r w:rsidRPr="00FD5CDB">
              <w:rPr>
                <w:rFonts w:ascii="Times New Roman" w:hAnsi="Times New Roman" w:cs="Times New Roman"/>
                <w:sz w:val="20"/>
                <w:szCs w:val="20"/>
                <w:lang w:eastAsia="en-US"/>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FD5CDB">
              <w:rPr>
                <w:rFonts w:ascii="Times New Roman" w:hAnsi="Times New Roman" w:cs="Times New Roman"/>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b w:val="0"/>
                <w:sz w:val="20"/>
                <w:szCs w:val="20"/>
                <w:lang w:eastAsia="en-US"/>
              </w:rPr>
            </w:pPr>
            <w:r w:rsidRPr="00FD5CDB">
              <w:rPr>
                <w:rFonts w:ascii="Times New Roman" w:hAnsi="Times New Roman" w:cs="Times New Roman"/>
                <w:b w:val="0"/>
                <w:sz w:val="20"/>
                <w:szCs w:val="20"/>
                <w:lang w:eastAsia="en-US"/>
              </w:rPr>
              <w:t>2</w:t>
            </w:r>
          </w:p>
        </w:tc>
      </w:tr>
      <w:tr w:rsidR="00B12D76" w:rsidRPr="00FD5CDB" w:rsidTr="00B502B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rsidP="00B12D76">
            <w:pPr>
              <w:pStyle w:val="TableParagraph"/>
              <w:jc w:val="center"/>
              <w:rPr>
                <w:rFonts w:ascii="Times New Roman" w:hAnsi="Times New Roman" w:cs="Times New Roman"/>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jc w:val="center"/>
              <w:cnfStyle w:val="000000100000" w:firstRow="0" w:lastRow="0" w:firstColumn="0" w:lastColumn="0" w:oddVBand="0" w:evenVBand="0" w:oddHBand="1" w:evenHBand="0" w:firstRowFirstColumn="0" w:firstRowLastColumn="0" w:lastRowFirstColumn="0" w:lastRowLastColumn="0"/>
              <w:rPr>
                <w:lang w:eastAsia="en-US"/>
              </w:rPr>
            </w:pPr>
            <w:r w:rsidRPr="00FD5CDB">
              <w:rPr>
                <w:rFonts w:ascii="Times New Roman" w:hAnsi="Times New Roman" w:cs="Times New Roman"/>
                <w:b/>
                <w:szCs w:val="24"/>
                <w:lang w:eastAsia="en-US"/>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sz w:val="20"/>
                <w:szCs w:val="20"/>
                <w:lang w:eastAsia="en-US"/>
              </w:rPr>
            </w:pPr>
            <w:r w:rsidRPr="00FD5CDB">
              <w:rPr>
                <w:rFonts w:ascii="Times New Roman" w:hAnsi="Times New Roman" w:cs="Times New Roman"/>
                <w:sz w:val="20"/>
                <w:szCs w:val="20"/>
                <w:lang w:eastAsia="en-US"/>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US"/>
              </w:rPr>
            </w:pPr>
            <w:r w:rsidRPr="00FD5CDB">
              <w:rPr>
                <w:rFonts w:ascii="Times New Roman" w:hAnsi="Times New Roman" w:cs="Times New Roman"/>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b w:val="0"/>
                <w:sz w:val="20"/>
                <w:szCs w:val="20"/>
                <w:lang w:eastAsia="en-US"/>
              </w:rPr>
            </w:pPr>
            <w:r w:rsidRPr="00FD5CDB">
              <w:rPr>
                <w:rFonts w:ascii="Times New Roman" w:hAnsi="Times New Roman" w:cs="Times New Roman"/>
                <w:b w:val="0"/>
                <w:sz w:val="20"/>
                <w:szCs w:val="20"/>
                <w:lang w:eastAsia="en-US"/>
              </w:rPr>
              <w:t>3</w:t>
            </w:r>
          </w:p>
        </w:tc>
      </w:tr>
      <w:tr w:rsidR="00B12D76" w:rsidRPr="00FD5CDB" w:rsidTr="00B502B2">
        <w:trPr>
          <w:trHeight w:val="64"/>
          <w:jc w:val="center"/>
        </w:trPr>
        <w:tc>
          <w:tcPr>
            <w:cnfStyle w:val="001000000000" w:firstRow="0" w:lastRow="0" w:firstColumn="1" w:lastColumn="0" w:oddVBand="0" w:evenVBand="0" w:oddHBand="0" w:evenHBand="0" w:firstRowFirstColumn="0" w:firstRowLastColumn="0" w:lastRowFirstColumn="0" w:lastRowLastColumn="0"/>
            <w:tcW w:w="4117"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pStyle w:val="TableParagraph"/>
              <w:rPr>
                <w:rFonts w:ascii="Times New Roman" w:hAnsi="Times New Roman" w:cs="Times New Roman"/>
                <w:b w:val="0"/>
                <w:sz w:val="20"/>
                <w:szCs w:val="24"/>
                <w:lang w:eastAsia="en-US"/>
              </w:rPr>
            </w:pPr>
            <w:r w:rsidRPr="00FD5CDB">
              <w:rPr>
                <w:rFonts w:ascii="Times New Roman" w:hAnsi="Times New Roman" w:cs="Times New Roman"/>
                <w:b w:val="0"/>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shd w:val="clear" w:color="auto" w:fill="auto"/>
          </w:tcPr>
          <w:p w:rsidR="00B12D76" w:rsidRPr="00FD5CDB" w:rsidRDefault="00B12D76" w:rsidP="00B12D76">
            <w:pPr>
              <w:pStyle w:val="TableParagraph"/>
              <w:jc w:val="center"/>
              <w:rPr>
                <w:rFonts w:ascii="Times New Roman" w:hAnsi="Times New Roman" w:cs="Times New Roman"/>
                <w:b/>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B12D76" w:rsidRPr="00FD5CDB" w:rsidRDefault="00B12D76" w:rsidP="00B12D76">
            <w:pPr>
              <w:jc w:val="center"/>
              <w:cnfStyle w:val="000000000000" w:firstRow="0" w:lastRow="0" w:firstColumn="0" w:lastColumn="0" w:oddVBand="0" w:evenVBand="0" w:oddHBand="0" w:evenHBand="0" w:firstRowFirstColumn="0" w:firstRowLastColumn="0" w:lastRowFirstColumn="0" w:lastRowLastColumn="0"/>
              <w:rPr>
                <w:lang w:eastAsia="en-US"/>
              </w:rPr>
            </w:pPr>
            <w:r w:rsidRPr="00FD5CDB">
              <w:rPr>
                <w:rFonts w:ascii="Times New Roman" w:hAnsi="Times New Roman" w:cs="Times New Roman"/>
                <w:b/>
                <w:szCs w:val="24"/>
                <w:lang w:eastAsia="en-US"/>
              </w:rPr>
              <w:t>√</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sz w:val="20"/>
                <w:szCs w:val="20"/>
                <w:lang w:eastAsia="en-US"/>
              </w:rPr>
            </w:pPr>
            <w:r w:rsidRPr="00FD5CDB">
              <w:rPr>
                <w:rFonts w:ascii="Times New Roman" w:hAnsi="Times New Roman" w:cs="Times New Roman"/>
                <w:sz w:val="20"/>
                <w:szCs w:val="20"/>
                <w:lang w:eastAsia="en-US"/>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sidRPr="00FD5CDB">
              <w:rPr>
                <w:rFonts w:ascii="Times New Roman" w:hAnsi="Times New Roman" w:cs="Times New Roman"/>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b w:val="0"/>
                <w:sz w:val="20"/>
                <w:szCs w:val="20"/>
                <w:lang w:eastAsia="en-US"/>
              </w:rPr>
            </w:pPr>
            <w:r w:rsidRPr="00FD5CDB">
              <w:rPr>
                <w:rFonts w:ascii="Times New Roman" w:hAnsi="Times New Roman" w:cs="Times New Roman"/>
                <w:b w:val="0"/>
                <w:sz w:val="20"/>
                <w:szCs w:val="20"/>
                <w:lang w:eastAsia="en-US"/>
              </w:rPr>
              <w:t>2</w:t>
            </w:r>
          </w:p>
        </w:tc>
      </w:tr>
      <w:tr w:rsidR="00B12D76" w:rsidRPr="00FD5CDB" w:rsidTr="00B502B2">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jc w:val="center"/>
              <w:rPr>
                <w:rFonts w:ascii="Times New Roman" w:hAnsi="Times New Roman" w:cs="Times New Roman"/>
                <w:b w:val="0"/>
                <w:color w:val="000000" w:themeColor="text1"/>
                <w:sz w:val="20"/>
                <w:szCs w:val="20"/>
                <w:lang w:eastAsia="en-US"/>
              </w:rPr>
            </w:pPr>
            <w:r w:rsidRPr="00FD5CDB">
              <w:rPr>
                <w:rFonts w:ascii="Times New Roman" w:hAnsi="Times New Roman" w:cs="Times New Roman"/>
                <w:b w:val="0"/>
                <w:sz w:val="20"/>
                <w:szCs w:val="20"/>
                <w:lang w:eastAsia="en-US"/>
              </w:rPr>
              <w:t>Önem Derecesi: 1, 2, 3 gözet; 4,5 birlikte çalış</w:t>
            </w:r>
          </w:p>
        </w:tc>
      </w:tr>
      <w:tr w:rsidR="00B12D76" w:rsidRPr="00FD5CDB" w:rsidTr="00B502B2">
        <w:trPr>
          <w:trHeight w:val="64"/>
          <w:jc w:val="center"/>
        </w:trPr>
        <w:tc>
          <w:tcPr>
            <w:cnfStyle w:val="001000000000" w:firstRow="0" w:lastRow="0" w:firstColumn="1" w:lastColumn="0" w:oddVBand="0" w:evenVBand="0" w:oddHBand="0" w:evenHBand="0" w:firstRowFirstColumn="0" w:firstRowLastColumn="0" w:lastRowFirstColumn="0" w:lastRowLastColumn="0"/>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jc w:val="center"/>
              <w:rPr>
                <w:rFonts w:ascii="Times New Roman" w:hAnsi="Times New Roman" w:cs="Times New Roman"/>
                <w:b w:val="0"/>
                <w:sz w:val="20"/>
                <w:szCs w:val="20"/>
                <w:lang w:eastAsia="en-US"/>
              </w:rPr>
            </w:pPr>
            <w:r w:rsidRPr="00FD5CDB">
              <w:rPr>
                <w:rFonts w:ascii="Times New Roman" w:hAnsi="Times New Roman" w:cs="Times New Roman"/>
                <w:b w:val="0"/>
                <w:sz w:val="20"/>
                <w:szCs w:val="20"/>
                <w:lang w:eastAsia="en-US"/>
              </w:rPr>
              <w:lastRenderedPageBreak/>
              <w:t>Etki Derecesi: 1, 2, 3 İzle; 4, 5 bilgilendir</w:t>
            </w:r>
          </w:p>
        </w:tc>
      </w:tr>
      <w:tr w:rsidR="00B12D76" w:rsidRPr="00FD5CDB" w:rsidTr="00B502B2">
        <w:trPr>
          <w:cnfStyle w:val="010000000000" w:firstRow="0" w:lastRow="1" w:firstColumn="0" w:lastColumn="0" w:oddVBand="0" w:evenVBand="0" w:oddHBand="0"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12D76" w:rsidRPr="00FD5CDB" w:rsidRDefault="00B12D76" w:rsidP="00B12D76">
            <w:pPr>
              <w:pStyle w:val="TableParagraph"/>
              <w:jc w:val="center"/>
              <w:rPr>
                <w:rFonts w:ascii="Times New Roman" w:hAnsi="Times New Roman" w:cs="Times New Roman"/>
                <w:b w:val="0"/>
                <w:sz w:val="20"/>
                <w:szCs w:val="20"/>
                <w:lang w:eastAsia="en-US"/>
              </w:rPr>
            </w:pPr>
            <w:r w:rsidRPr="00FD5CDB">
              <w:rPr>
                <w:rFonts w:ascii="Times New Roman" w:hAnsi="Times New Roman" w:cs="Times New Roman"/>
                <w:b w:val="0"/>
                <w:color w:val="000000" w:themeColor="text1"/>
                <w:sz w:val="20"/>
                <w:szCs w:val="20"/>
                <w:lang w:eastAsia="en-US"/>
              </w:rPr>
              <w:t>Önceliği:  5=Tam; 4=Çok; 3=Orta; 2=Az; 1=Hiç</w:t>
            </w:r>
          </w:p>
        </w:tc>
      </w:tr>
    </w:tbl>
    <w:p w:rsidR="007D54DC" w:rsidRDefault="007D54DC" w:rsidP="007D54DC">
      <w:pPr>
        <w:pStyle w:val="Balk3"/>
        <w:ind w:left="0"/>
        <w:rPr>
          <w:rFonts w:ascii="Times New Roman" w:hAnsi="Times New Roman" w:cs="Times New Roman"/>
          <w:b w:val="0"/>
          <w:bCs w:val="0"/>
        </w:rPr>
      </w:pPr>
    </w:p>
    <w:p w:rsidR="0030714D" w:rsidRDefault="0030714D" w:rsidP="007D54DC">
      <w:pPr>
        <w:pStyle w:val="Balk3"/>
        <w:ind w:left="0"/>
        <w:rPr>
          <w:rFonts w:ascii="Times New Roman" w:hAnsi="Times New Roman" w:cs="Times New Roman"/>
          <w:b w:val="0"/>
          <w:bCs w:val="0"/>
        </w:rPr>
      </w:pPr>
    </w:p>
    <w:p w:rsidR="00CF397A" w:rsidRDefault="00CF397A" w:rsidP="007D54DC">
      <w:pPr>
        <w:pStyle w:val="Balk3"/>
        <w:ind w:left="0"/>
        <w:rPr>
          <w:rFonts w:ascii="Times New Roman" w:hAnsi="Times New Roman" w:cs="Times New Roman"/>
          <w:b w:val="0"/>
          <w:bCs w:val="0"/>
        </w:rPr>
      </w:pPr>
    </w:p>
    <w:p w:rsidR="001C5978" w:rsidRPr="00FD5CDB" w:rsidRDefault="001C5978" w:rsidP="007D54DC">
      <w:pPr>
        <w:pStyle w:val="Balk3"/>
        <w:ind w:left="0" w:firstLine="136"/>
        <w:rPr>
          <w:rFonts w:ascii="Times New Roman" w:hAnsi="Times New Roman" w:cs="Times New Roman"/>
        </w:rPr>
      </w:pPr>
      <w:r w:rsidRPr="00FD5CDB">
        <w:rPr>
          <w:rFonts w:ascii="Times New Roman" w:hAnsi="Times New Roman" w:cs="Times New Roman"/>
        </w:rPr>
        <w:t>Paydaşların Değerlendirilmesi</w:t>
      </w:r>
    </w:p>
    <w:p w:rsidR="001C5978" w:rsidRPr="00FD5CDB" w:rsidRDefault="001C5978" w:rsidP="001C5978">
      <w:pPr>
        <w:pStyle w:val="Balk3"/>
        <w:rPr>
          <w:rFonts w:ascii="Times New Roman" w:hAnsi="Times New Roman" w:cs="Times New Roman"/>
        </w:rPr>
      </w:pPr>
    </w:p>
    <w:p w:rsidR="001C5978" w:rsidRPr="00FD5CDB" w:rsidRDefault="007F270F" w:rsidP="001C5978">
      <w:pPr>
        <w:pStyle w:val="Balk3"/>
        <w:ind w:right="-6" w:firstLine="584"/>
        <w:jc w:val="both"/>
        <w:rPr>
          <w:rFonts w:ascii="Times New Roman" w:hAnsi="Times New Roman" w:cs="Times New Roman"/>
          <w:b w:val="0"/>
        </w:rPr>
      </w:pPr>
      <w:r w:rsidRPr="00FD5CDB">
        <w:rPr>
          <w:rFonts w:ascii="Times New Roman" w:hAnsi="Times New Roman" w:cs="Times New Roman"/>
          <w:b w:val="0"/>
        </w:rPr>
        <w:t>Paydaş Analizi kapsamında Stratejik Plan Hazırlama Ekibi; okulumuzun sunduğu ürün/hizmetlerinin hangi paydaşlarla ilgili olduğu, paydaşların ürün/hizmetlere ne şekilde etki ettiği ve paydaş beklentilerinin neler olduğu gibi durumları değerlendirerek Paydaş Ürün/Hizmet Matrisi hazırlamıştır.</w:t>
      </w:r>
    </w:p>
    <w:p w:rsidR="001C5978" w:rsidRPr="00FD5CDB" w:rsidRDefault="001C5978" w:rsidP="007F270F">
      <w:pPr>
        <w:pStyle w:val="Balk3"/>
        <w:ind w:left="0"/>
        <w:rPr>
          <w:rFonts w:ascii="Times New Roman" w:hAnsi="Times New Roman" w:cs="Times New Roman"/>
        </w:rPr>
      </w:pPr>
    </w:p>
    <w:p w:rsidR="001C5978" w:rsidRPr="00FD5CDB" w:rsidRDefault="00967EC6" w:rsidP="001C5978">
      <w:pPr>
        <w:pStyle w:val="Balk3"/>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Tablo 6 Paydaş-</w:t>
      </w:r>
      <w:r w:rsidR="001C5978" w:rsidRPr="00FD5CDB">
        <w:rPr>
          <w:rFonts w:ascii="Times New Roman" w:hAnsi="Times New Roman" w:cs="Times New Roman"/>
          <w:color w:val="000000" w:themeColor="text1"/>
          <w:sz w:val="20"/>
          <w:szCs w:val="20"/>
        </w:rPr>
        <w:t>Ürün/Hizmet Matrisi</w:t>
      </w:r>
    </w:p>
    <w:p w:rsidR="001C5978" w:rsidRPr="00FD5CDB" w:rsidRDefault="001C5978" w:rsidP="001C5978">
      <w:pPr>
        <w:pStyle w:val="GvdeMetni"/>
        <w:spacing w:before="11"/>
        <w:rPr>
          <w:rFonts w:ascii="Times New Roman" w:hAnsi="Times New Roman" w:cs="Times New Roman"/>
          <w:b/>
        </w:rPr>
      </w:pPr>
    </w:p>
    <w:tbl>
      <w:tblPr>
        <w:tblStyle w:val="ListeTablo3-Vurgu41"/>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595"/>
        <w:gridCol w:w="398"/>
        <w:gridCol w:w="252"/>
        <w:gridCol w:w="248"/>
        <w:gridCol w:w="386"/>
        <w:gridCol w:w="259"/>
        <w:gridCol w:w="272"/>
        <w:gridCol w:w="284"/>
        <w:gridCol w:w="326"/>
        <w:gridCol w:w="431"/>
        <w:gridCol w:w="567"/>
        <w:gridCol w:w="429"/>
        <w:gridCol w:w="429"/>
        <w:gridCol w:w="368"/>
        <w:gridCol w:w="508"/>
        <w:gridCol w:w="552"/>
        <w:gridCol w:w="548"/>
      </w:tblGrid>
      <w:tr w:rsidR="0068369D" w:rsidRPr="00FD5CDB" w:rsidTr="0068369D">
        <w:trPr>
          <w:cnfStyle w:val="100000000000" w:firstRow="1" w:lastRow="0" w:firstColumn="0" w:lastColumn="0" w:oddVBand="0" w:evenVBand="0" w:oddHBand="0" w:evenHBand="0" w:firstRowFirstColumn="0" w:firstRowLastColumn="0" w:lastRowFirstColumn="0" w:lastRowLastColumn="0"/>
          <w:cantSplit/>
          <w:trHeight w:val="1959"/>
          <w:jc w:val="center"/>
        </w:trPr>
        <w:tc>
          <w:tcPr>
            <w:cnfStyle w:val="001000000100" w:firstRow="0" w:lastRow="0" w:firstColumn="1" w:lastColumn="0" w:oddVBand="0" w:evenVBand="0" w:oddHBand="0" w:evenHBand="0" w:firstRowFirstColumn="1" w:firstRowLastColumn="0" w:lastRowFirstColumn="0" w:lastRowLastColumn="0"/>
            <w:tcW w:w="1353" w:type="dxa"/>
            <w:tcBorders>
              <w:top w:val="single" w:sz="4" w:space="0" w:color="auto"/>
              <w:left w:val="single" w:sz="4" w:space="0" w:color="auto"/>
            </w:tcBorders>
            <w:noWrap/>
            <w:vAlign w:val="center"/>
            <w:hideMark/>
          </w:tcPr>
          <w:p w:rsidR="0068369D" w:rsidRPr="00FD5CDB" w:rsidRDefault="0068369D">
            <w:pPr>
              <w:rPr>
                <w:rFonts w:ascii="Times New Roman" w:eastAsia="Times New Roman" w:hAnsi="Times New Roman" w:cs="Times New Roman"/>
                <w:lang w:bidi="ar-SA"/>
              </w:rPr>
            </w:pPr>
          </w:p>
        </w:tc>
        <w:tc>
          <w:tcPr>
            <w:tcW w:w="595" w:type="dxa"/>
            <w:tcBorders>
              <w:top w:val="single" w:sz="4" w:space="0" w:color="auto"/>
              <w:left w:val="single" w:sz="4" w:space="0" w:color="auto"/>
              <w:bottom w:val="single" w:sz="4" w:space="0" w:color="auto"/>
              <w:right w:val="single" w:sz="4" w:space="0" w:color="auto"/>
            </w:tcBorders>
            <w:noWrap/>
            <w:textDirection w:val="btLr"/>
            <w:vAlign w:val="center"/>
            <w:hideMark/>
          </w:tcPr>
          <w:p w:rsidR="0068369D" w:rsidRPr="00FD5CDB" w:rsidRDefault="0068369D" w:rsidP="004D66C4">
            <w:pPr>
              <w:ind w:left="-57"/>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eastAsia="en-US"/>
              </w:rPr>
            </w:pPr>
            <w:r w:rsidRPr="00FD5CDB">
              <w:rPr>
                <w:rFonts w:ascii="Times New Roman" w:eastAsia="Times New Roman" w:hAnsi="Times New Roman" w:cs="Times New Roman"/>
                <w:sz w:val="18"/>
                <w:szCs w:val="20"/>
                <w:lang w:eastAsia="en-US"/>
              </w:rPr>
              <w:t>Ürün/Hizmet Numarası</w:t>
            </w:r>
          </w:p>
        </w:tc>
        <w:tc>
          <w:tcPr>
            <w:tcW w:w="398" w:type="dxa"/>
            <w:tcBorders>
              <w:top w:val="single" w:sz="4" w:space="0" w:color="auto"/>
              <w:left w:val="single" w:sz="4" w:space="0" w:color="auto"/>
              <w:bottom w:val="single" w:sz="4" w:space="0" w:color="auto"/>
              <w:right w:val="single" w:sz="4" w:space="0" w:color="auto"/>
            </w:tcBorders>
            <w:textDirection w:val="btLr"/>
          </w:tcPr>
          <w:p w:rsidR="0068369D" w:rsidRPr="00FD5CDB" w:rsidRDefault="0068369D" w:rsidP="004D66C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Pr>
                <w:rFonts w:ascii="Times New Roman" w:hAnsi="Times New Roman" w:cs="Times New Roman"/>
                <w:sz w:val="18"/>
                <w:szCs w:val="24"/>
                <w:lang w:eastAsia="en-US"/>
              </w:rPr>
              <w:t>İl MEM</w:t>
            </w:r>
          </w:p>
        </w:tc>
        <w:tc>
          <w:tcPr>
            <w:tcW w:w="252" w:type="dxa"/>
            <w:tcBorders>
              <w:top w:val="single" w:sz="4" w:space="0" w:color="auto"/>
              <w:left w:val="single" w:sz="4" w:space="0" w:color="auto"/>
              <w:bottom w:val="single" w:sz="4" w:space="0" w:color="auto"/>
              <w:right w:val="single" w:sz="4" w:space="0" w:color="auto"/>
            </w:tcBorders>
            <w:textDirection w:val="btLr"/>
            <w:vAlign w:val="center"/>
            <w:hideMark/>
          </w:tcPr>
          <w:p w:rsidR="0068369D" w:rsidRPr="00FD5CDB" w:rsidRDefault="0068369D" w:rsidP="004D66C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FD5CDB">
              <w:rPr>
                <w:rFonts w:ascii="Times New Roman" w:hAnsi="Times New Roman" w:cs="Times New Roman"/>
                <w:sz w:val="18"/>
                <w:szCs w:val="24"/>
                <w:lang w:eastAsia="en-US"/>
              </w:rPr>
              <w:t>Kaymakamlık</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68369D" w:rsidRPr="00FD5CDB" w:rsidRDefault="0068369D" w:rsidP="004D66C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FD5CDB">
              <w:rPr>
                <w:rFonts w:ascii="Times New Roman" w:hAnsi="Times New Roman" w:cs="Times New Roman"/>
                <w:sz w:val="18"/>
                <w:szCs w:val="24"/>
                <w:lang w:eastAsia="en-US"/>
              </w:rPr>
              <w:t>İlçe MEM</w:t>
            </w:r>
          </w:p>
        </w:tc>
        <w:tc>
          <w:tcPr>
            <w:tcW w:w="386" w:type="dxa"/>
            <w:tcBorders>
              <w:top w:val="single" w:sz="4" w:space="0" w:color="auto"/>
              <w:left w:val="single" w:sz="4" w:space="0" w:color="auto"/>
              <w:bottom w:val="single" w:sz="4" w:space="0" w:color="auto"/>
              <w:right w:val="single" w:sz="4" w:space="0" w:color="auto"/>
            </w:tcBorders>
            <w:textDirection w:val="btLr"/>
            <w:vAlign w:val="center"/>
            <w:hideMark/>
          </w:tcPr>
          <w:p w:rsidR="0068369D" w:rsidRPr="00FD5CDB" w:rsidRDefault="0068369D" w:rsidP="004D66C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FD5CDB">
              <w:rPr>
                <w:rFonts w:ascii="Times New Roman" w:hAnsi="Times New Roman" w:cs="Times New Roman"/>
                <w:sz w:val="18"/>
                <w:szCs w:val="24"/>
                <w:lang w:eastAsia="en-US"/>
              </w:rPr>
              <w:t>Okul Müdürümüz</w:t>
            </w:r>
          </w:p>
        </w:tc>
        <w:tc>
          <w:tcPr>
            <w:tcW w:w="259" w:type="dxa"/>
            <w:tcBorders>
              <w:top w:val="single" w:sz="4" w:space="0" w:color="auto"/>
              <w:left w:val="single" w:sz="4" w:space="0" w:color="auto"/>
              <w:bottom w:val="single" w:sz="4" w:space="0" w:color="auto"/>
              <w:right w:val="single" w:sz="4" w:space="0" w:color="auto"/>
            </w:tcBorders>
            <w:textDirection w:val="btLr"/>
            <w:vAlign w:val="center"/>
            <w:hideMark/>
          </w:tcPr>
          <w:p w:rsidR="0068369D" w:rsidRPr="00FD5CDB" w:rsidRDefault="0068369D" w:rsidP="004D66C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FD5CDB">
              <w:rPr>
                <w:rFonts w:ascii="Times New Roman" w:hAnsi="Times New Roman" w:cs="Times New Roman"/>
                <w:sz w:val="18"/>
                <w:szCs w:val="24"/>
                <w:lang w:eastAsia="en-US"/>
              </w:rPr>
              <w:t>Öğretmenler</w:t>
            </w:r>
          </w:p>
        </w:tc>
        <w:tc>
          <w:tcPr>
            <w:tcW w:w="272" w:type="dxa"/>
            <w:tcBorders>
              <w:top w:val="single" w:sz="4" w:space="0" w:color="auto"/>
              <w:left w:val="single" w:sz="4" w:space="0" w:color="auto"/>
              <w:bottom w:val="single" w:sz="4" w:space="0" w:color="auto"/>
              <w:right w:val="single" w:sz="4" w:space="0" w:color="auto"/>
            </w:tcBorders>
            <w:textDirection w:val="btLr"/>
            <w:vAlign w:val="center"/>
            <w:hideMark/>
          </w:tcPr>
          <w:p w:rsidR="0068369D" w:rsidRPr="00FD5CDB" w:rsidRDefault="0068369D" w:rsidP="004D66C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FD5CDB">
              <w:rPr>
                <w:rFonts w:ascii="Times New Roman" w:hAnsi="Times New Roman" w:cs="Times New Roman"/>
                <w:sz w:val="18"/>
                <w:szCs w:val="24"/>
                <w:lang w:eastAsia="en-US"/>
              </w:rPr>
              <w:t>Öğrenciler</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68369D" w:rsidRPr="00FD5CDB" w:rsidRDefault="0068369D" w:rsidP="004D66C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FD5CDB">
              <w:rPr>
                <w:rFonts w:ascii="Times New Roman" w:hAnsi="Times New Roman" w:cs="Times New Roman"/>
                <w:sz w:val="18"/>
                <w:szCs w:val="24"/>
                <w:lang w:eastAsia="en-US"/>
              </w:rPr>
              <w:t>Personel</w:t>
            </w:r>
          </w:p>
        </w:tc>
        <w:tc>
          <w:tcPr>
            <w:tcW w:w="326" w:type="dxa"/>
            <w:tcBorders>
              <w:top w:val="single" w:sz="4" w:space="0" w:color="auto"/>
              <w:left w:val="single" w:sz="4" w:space="0" w:color="auto"/>
              <w:bottom w:val="single" w:sz="4" w:space="0" w:color="auto"/>
              <w:right w:val="single" w:sz="4" w:space="0" w:color="auto"/>
            </w:tcBorders>
            <w:textDirection w:val="btLr"/>
            <w:vAlign w:val="center"/>
            <w:hideMark/>
          </w:tcPr>
          <w:p w:rsidR="0068369D" w:rsidRPr="00FD5CDB" w:rsidRDefault="0068369D" w:rsidP="004D66C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FD5CDB">
              <w:rPr>
                <w:rFonts w:ascii="Times New Roman" w:hAnsi="Times New Roman" w:cs="Times New Roman"/>
                <w:sz w:val="18"/>
                <w:szCs w:val="24"/>
                <w:lang w:eastAsia="en-US"/>
              </w:rPr>
              <w:t>N. Topçuoğlu Vakfı</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68369D" w:rsidRPr="00FD5CDB" w:rsidRDefault="0068369D" w:rsidP="004D66C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FD5CDB">
              <w:rPr>
                <w:rFonts w:ascii="Times New Roman" w:hAnsi="Times New Roman" w:cs="Times New Roman"/>
                <w:sz w:val="18"/>
                <w:szCs w:val="24"/>
                <w:lang w:eastAsia="en-US"/>
              </w:rPr>
              <w:t>İlçe Emniyet Amirliği</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8369D" w:rsidRPr="00FD5CDB" w:rsidRDefault="0068369D" w:rsidP="004D66C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FD5CDB">
              <w:rPr>
                <w:rFonts w:ascii="Times New Roman" w:hAnsi="Times New Roman" w:cs="Times New Roman"/>
                <w:sz w:val="18"/>
                <w:szCs w:val="24"/>
                <w:lang w:eastAsia="en-US"/>
              </w:rPr>
              <w:t>İlçe Toplum Sağlığı Merkezi</w:t>
            </w:r>
          </w:p>
        </w:tc>
        <w:tc>
          <w:tcPr>
            <w:tcW w:w="429" w:type="dxa"/>
            <w:tcBorders>
              <w:top w:val="single" w:sz="4" w:space="0" w:color="auto"/>
              <w:left w:val="single" w:sz="4" w:space="0" w:color="auto"/>
              <w:bottom w:val="single" w:sz="4" w:space="0" w:color="auto"/>
              <w:right w:val="single" w:sz="4" w:space="0" w:color="auto"/>
            </w:tcBorders>
            <w:textDirection w:val="btLr"/>
            <w:vAlign w:val="center"/>
            <w:hideMark/>
          </w:tcPr>
          <w:p w:rsidR="0068369D" w:rsidRPr="00FD5CDB" w:rsidRDefault="0068369D" w:rsidP="004D66C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FD5CDB">
              <w:rPr>
                <w:rFonts w:ascii="Times New Roman" w:hAnsi="Times New Roman" w:cs="Times New Roman"/>
                <w:sz w:val="18"/>
                <w:szCs w:val="24"/>
                <w:lang w:eastAsia="en-US"/>
              </w:rPr>
              <w:t>Taşımalı Eğitim Görevlileri</w:t>
            </w:r>
          </w:p>
        </w:tc>
        <w:tc>
          <w:tcPr>
            <w:tcW w:w="429" w:type="dxa"/>
            <w:tcBorders>
              <w:top w:val="single" w:sz="4" w:space="0" w:color="auto"/>
              <w:left w:val="single" w:sz="4" w:space="0" w:color="auto"/>
              <w:bottom w:val="single" w:sz="4" w:space="0" w:color="auto"/>
              <w:right w:val="single" w:sz="4" w:space="0" w:color="auto"/>
            </w:tcBorders>
            <w:textDirection w:val="btLr"/>
            <w:vAlign w:val="center"/>
            <w:hideMark/>
          </w:tcPr>
          <w:p w:rsidR="0068369D" w:rsidRPr="00FD5CDB" w:rsidRDefault="0068369D" w:rsidP="004D66C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FD5CDB">
              <w:rPr>
                <w:rFonts w:ascii="Times New Roman" w:hAnsi="Times New Roman" w:cs="Times New Roman"/>
                <w:sz w:val="18"/>
                <w:szCs w:val="24"/>
                <w:lang w:eastAsia="en-US"/>
              </w:rPr>
              <w:t>Diğer Eğitim Kurumları</w:t>
            </w:r>
          </w:p>
        </w:tc>
        <w:tc>
          <w:tcPr>
            <w:tcW w:w="368" w:type="dxa"/>
            <w:tcBorders>
              <w:top w:val="single" w:sz="4" w:space="0" w:color="auto"/>
              <w:left w:val="single" w:sz="4" w:space="0" w:color="auto"/>
              <w:bottom w:val="single" w:sz="4" w:space="0" w:color="auto"/>
              <w:right w:val="single" w:sz="4" w:space="0" w:color="auto"/>
            </w:tcBorders>
            <w:textDirection w:val="btLr"/>
            <w:vAlign w:val="center"/>
            <w:hideMark/>
          </w:tcPr>
          <w:p w:rsidR="0068369D" w:rsidRPr="00FD5CDB" w:rsidRDefault="0068369D" w:rsidP="004D66C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FD5CDB">
              <w:rPr>
                <w:rFonts w:ascii="Times New Roman" w:hAnsi="Times New Roman" w:cs="Times New Roman"/>
                <w:sz w:val="18"/>
                <w:szCs w:val="24"/>
                <w:lang w:eastAsia="en-US"/>
              </w:rPr>
              <w:t>Özel Sektör</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68369D" w:rsidRPr="00FD5CDB" w:rsidRDefault="0068369D" w:rsidP="004D66C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FD5CDB">
              <w:rPr>
                <w:rFonts w:ascii="Times New Roman" w:hAnsi="Times New Roman" w:cs="Times New Roman"/>
                <w:sz w:val="18"/>
                <w:szCs w:val="24"/>
                <w:lang w:eastAsia="en-US"/>
              </w:rPr>
              <w:t>Sivil Toplum Kuruluşları</w:t>
            </w:r>
          </w:p>
        </w:tc>
        <w:tc>
          <w:tcPr>
            <w:tcW w:w="552" w:type="dxa"/>
            <w:tcBorders>
              <w:top w:val="single" w:sz="4" w:space="0" w:color="auto"/>
              <w:left w:val="single" w:sz="4" w:space="0" w:color="auto"/>
              <w:bottom w:val="single" w:sz="4" w:space="0" w:color="auto"/>
              <w:right w:val="single" w:sz="4" w:space="0" w:color="auto"/>
            </w:tcBorders>
            <w:textDirection w:val="btLr"/>
            <w:vAlign w:val="center"/>
            <w:hideMark/>
          </w:tcPr>
          <w:p w:rsidR="0068369D" w:rsidRPr="00FD5CDB" w:rsidRDefault="0068369D" w:rsidP="004D66C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FD5CDB">
              <w:rPr>
                <w:rFonts w:ascii="Times New Roman" w:hAnsi="Times New Roman" w:cs="Times New Roman"/>
                <w:sz w:val="18"/>
                <w:szCs w:val="24"/>
                <w:lang w:eastAsia="en-US"/>
              </w:rPr>
              <w:t>İlçe Belediye Başkanlığı</w:t>
            </w:r>
          </w:p>
        </w:tc>
        <w:tc>
          <w:tcPr>
            <w:tcW w:w="548" w:type="dxa"/>
            <w:tcBorders>
              <w:top w:val="single" w:sz="4" w:space="0" w:color="auto"/>
              <w:left w:val="single" w:sz="4" w:space="0" w:color="auto"/>
              <w:bottom w:val="single" w:sz="4" w:space="0" w:color="auto"/>
              <w:right w:val="single" w:sz="4" w:space="0" w:color="auto"/>
            </w:tcBorders>
            <w:textDirection w:val="btLr"/>
            <w:vAlign w:val="center"/>
            <w:hideMark/>
          </w:tcPr>
          <w:p w:rsidR="0068369D" w:rsidRPr="00FD5CDB" w:rsidRDefault="0068369D" w:rsidP="004D66C4">
            <w:pPr>
              <w:pStyle w:val="TableParagraph"/>
              <w:ind w:lef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lang w:eastAsia="en-US"/>
              </w:rPr>
            </w:pPr>
            <w:r w:rsidRPr="00FD5CDB">
              <w:rPr>
                <w:rFonts w:ascii="Times New Roman" w:hAnsi="Times New Roman" w:cs="Times New Roman"/>
                <w:sz w:val="18"/>
                <w:szCs w:val="24"/>
                <w:lang w:eastAsia="en-US"/>
              </w:rPr>
              <w:t>Diğer Kurum ve Kuruluşlar</w:t>
            </w:r>
          </w:p>
        </w:tc>
      </w:tr>
      <w:tr w:rsidR="0068369D"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val="restart"/>
            <w:tcBorders>
              <w:left w:val="single" w:sz="4" w:space="0" w:color="auto"/>
            </w:tcBorders>
            <w:noWrap/>
            <w:vAlign w:val="center"/>
            <w:hideMark/>
          </w:tcPr>
          <w:p w:rsidR="0068369D" w:rsidRPr="00FD5CDB" w:rsidRDefault="0068369D" w:rsidP="00B12D76">
            <w:pPr>
              <w:ind w:right="-108"/>
              <w:rPr>
                <w:rFonts w:eastAsia="Times New Roman" w:cs="Times New Roman"/>
                <w:color w:val="000000"/>
                <w:sz w:val="16"/>
                <w:szCs w:val="16"/>
                <w:lang w:eastAsia="en-US"/>
              </w:rPr>
            </w:pPr>
            <w:r w:rsidRPr="00FD5CDB">
              <w:rPr>
                <w:rFonts w:eastAsia="Times New Roman" w:cs="Times New Roman"/>
                <w:color w:val="000000"/>
                <w:sz w:val="16"/>
                <w:szCs w:val="16"/>
                <w:lang w:eastAsia="en-US"/>
              </w:rPr>
              <w:t>A -Eğitim Öğretim Faaliyetleri</w:t>
            </w:r>
          </w:p>
        </w:tc>
        <w:tc>
          <w:tcPr>
            <w:tcW w:w="595" w:type="dxa"/>
            <w:tcBorders>
              <w:left w:val="single" w:sz="4" w:space="0" w:color="auto"/>
              <w:right w:val="single" w:sz="4" w:space="0" w:color="auto"/>
            </w:tcBorders>
            <w:noWrap/>
            <w:vAlign w:val="center"/>
            <w:hideMark/>
          </w:tcPr>
          <w:p w:rsidR="0068369D" w:rsidRPr="00FD5CDB" w:rsidRDefault="0068369D" w:rsidP="00B12D7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1</w:t>
            </w:r>
          </w:p>
        </w:tc>
        <w:tc>
          <w:tcPr>
            <w:tcW w:w="398" w:type="dxa"/>
            <w:tcBorders>
              <w:left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52"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48"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86"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left w:val="single" w:sz="4" w:space="0" w:color="auto"/>
              <w:right w:val="single" w:sz="4" w:space="0" w:color="auto"/>
            </w:tcBorders>
            <w:noWrap/>
            <w:vAlign w:val="center"/>
            <w:hideMark/>
          </w:tcPr>
          <w:p w:rsidR="0068369D" w:rsidRPr="00FD5CDB" w:rsidRDefault="0068369D" w:rsidP="00C17EE3">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84"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26"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31"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567"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68"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508" w:type="dxa"/>
            <w:tcBorders>
              <w:left w:val="single" w:sz="4" w:space="0" w:color="auto"/>
              <w:right w:val="single" w:sz="4" w:space="0" w:color="auto"/>
            </w:tcBorders>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552" w:type="dxa"/>
            <w:tcBorders>
              <w:left w:val="single" w:sz="4" w:space="0" w:color="auto"/>
              <w:right w:val="single" w:sz="4" w:space="0" w:color="auto"/>
            </w:tcBorders>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548" w:type="dxa"/>
            <w:tcBorders>
              <w:left w:val="single" w:sz="4" w:space="0" w:color="auto"/>
              <w:right w:val="single" w:sz="4" w:space="0" w:color="auto"/>
            </w:tcBorders>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r>
      <w:tr w:rsidR="0068369D" w:rsidRPr="00FD5CDB" w:rsidTr="0068369D">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68369D" w:rsidRPr="00FD5CDB" w:rsidRDefault="0068369D" w:rsidP="00B12D76">
            <w:pPr>
              <w:rPr>
                <w:rFonts w:eastAsia="Times New Roman" w:cs="Times New Roman"/>
                <w:color w:val="000000"/>
                <w:sz w:val="16"/>
                <w:szCs w:val="16"/>
                <w:lang w:eastAsia="en-US"/>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B12D7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2</w:t>
            </w:r>
          </w:p>
        </w:tc>
        <w:tc>
          <w:tcPr>
            <w:tcW w:w="39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c>
          <w:tcPr>
            <w:tcW w:w="54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r>
      <w:tr w:rsidR="0068369D"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68369D" w:rsidRPr="00FD5CDB" w:rsidRDefault="0068369D" w:rsidP="00B12D76">
            <w:pPr>
              <w:rPr>
                <w:rFonts w:eastAsia="Times New Roman" w:cs="Times New Roman"/>
                <w:color w:val="000000"/>
                <w:sz w:val="16"/>
                <w:szCs w:val="16"/>
                <w:lang w:eastAsia="en-US"/>
              </w:rPr>
            </w:pPr>
          </w:p>
        </w:tc>
        <w:tc>
          <w:tcPr>
            <w:tcW w:w="595" w:type="dxa"/>
            <w:tcBorders>
              <w:left w:val="single" w:sz="4" w:space="0" w:color="auto"/>
              <w:right w:val="single" w:sz="4" w:space="0" w:color="auto"/>
            </w:tcBorders>
            <w:noWrap/>
            <w:vAlign w:val="center"/>
            <w:hideMark/>
          </w:tcPr>
          <w:p w:rsidR="0068369D" w:rsidRPr="00FD5CDB" w:rsidRDefault="0068369D" w:rsidP="00B12D7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3</w:t>
            </w:r>
          </w:p>
        </w:tc>
        <w:tc>
          <w:tcPr>
            <w:tcW w:w="398" w:type="dxa"/>
            <w:tcBorders>
              <w:left w:val="single" w:sz="4" w:space="0" w:color="auto"/>
              <w:right w:val="single" w:sz="4" w:space="0" w:color="auto"/>
            </w:tcBorders>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52" w:type="dxa"/>
            <w:tcBorders>
              <w:left w:val="single" w:sz="4" w:space="0" w:color="auto"/>
              <w:right w:val="single" w:sz="4" w:space="0" w:color="auto"/>
            </w:tcBorders>
            <w:noWrap/>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48"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86"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left w:val="single" w:sz="4" w:space="0" w:color="auto"/>
              <w:right w:val="single" w:sz="4" w:space="0" w:color="auto"/>
            </w:tcBorders>
            <w:noWrap/>
            <w:vAlign w:val="center"/>
            <w:hideMark/>
          </w:tcPr>
          <w:p w:rsidR="0068369D" w:rsidRPr="00FD5CDB" w:rsidRDefault="0068369D" w:rsidP="00C17EE3">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84" w:type="dxa"/>
            <w:tcBorders>
              <w:left w:val="single" w:sz="4" w:space="0" w:color="auto"/>
              <w:right w:val="single" w:sz="4" w:space="0" w:color="auto"/>
            </w:tcBorders>
            <w:noWrap/>
            <w:textDirection w:val="btLr"/>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326" w:type="dxa"/>
            <w:tcBorders>
              <w:left w:val="single" w:sz="4" w:space="0" w:color="auto"/>
              <w:right w:val="single" w:sz="4" w:space="0" w:color="auto"/>
            </w:tcBorders>
            <w:noWrap/>
            <w:textDirection w:val="btLr"/>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31" w:type="dxa"/>
            <w:tcBorders>
              <w:left w:val="single" w:sz="4" w:space="0" w:color="auto"/>
              <w:right w:val="single" w:sz="4" w:space="0" w:color="auto"/>
            </w:tcBorders>
            <w:noWrap/>
            <w:textDirection w:val="btLr"/>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left w:val="single" w:sz="4" w:space="0" w:color="auto"/>
              <w:right w:val="single" w:sz="4" w:space="0" w:color="auto"/>
            </w:tcBorders>
            <w:noWrap/>
            <w:textDirection w:val="btLr"/>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textDirection w:val="btLr"/>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textDirection w:val="btLr"/>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left w:val="single" w:sz="4" w:space="0" w:color="auto"/>
              <w:right w:val="single" w:sz="4" w:space="0" w:color="auto"/>
            </w:tcBorders>
            <w:noWrap/>
            <w:textDirection w:val="btLr"/>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left w:val="single" w:sz="4" w:space="0" w:color="auto"/>
              <w:right w:val="single" w:sz="4" w:space="0" w:color="auto"/>
            </w:tcBorders>
            <w:textDirection w:val="btLr"/>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c>
          <w:tcPr>
            <w:tcW w:w="552" w:type="dxa"/>
            <w:tcBorders>
              <w:left w:val="single" w:sz="4" w:space="0" w:color="auto"/>
              <w:right w:val="single" w:sz="4" w:space="0" w:color="auto"/>
            </w:tcBorders>
            <w:textDirection w:val="btLr"/>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c>
          <w:tcPr>
            <w:tcW w:w="548" w:type="dxa"/>
            <w:tcBorders>
              <w:left w:val="single" w:sz="4" w:space="0" w:color="auto"/>
              <w:right w:val="single" w:sz="4" w:space="0" w:color="auto"/>
            </w:tcBorders>
            <w:textDirection w:val="btLr"/>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r>
      <w:tr w:rsidR="0068369D" w:rsidRPr="00FD5CDB" w:rsidTr="0068369D">
        <w:trPr>
          <w:trHeight w:val="78"/>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9E000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4</w:t>
            </w:r>
          </w:p>
        </w:tc>
        <w:tc>
          <w:tcPr>
            <w:tcW w:w="398" w:type="dxa"/>
            <w:tcBorders>
              <w:top w:val="single" w:sz="4" w:space="0" w:color="auto"/>
              <w:left w:val="single" w:sz="4" w:space="0" w:color="auto"/>
              <w:bottom w:val="single" w:sz="4" w:space="0" w:color="auto"/>
              <w:right w:val="single" w:sz="4" w:space="0" w:color="auto"/>
            </w:tcBorders>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52" w:type="dxa"/>
            <w:tcBorders>
              <w:top w:val="single" w:sz="4" w:space="0" w:color="auto"/>
              <w:left w:val="single" w:sz="4" w:space="0" w:color="auto"/>
              <w:bottom w:val="single" w:sz="4" w:space="0" w:color="auto"/>
              <w:right w:val="single" w:sz="4" w:space="0" w:color="auto"/>
            </w:tcBorders>
            <w:noWrap/>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31" w:type="dxa"/>
            <w:tcBorders>
              <w:top w:val="single" w:sz="4" w:space="0" w:color="auto"/>
              <w:left w:val="single" w:sz="4" w:space="0" w:color="auto"/>
              <w:bottom w:val="single" w:sz="4" w:space="0" w:color="auto"/>
              <w:right w:val="single" w:sz="4" w:space="0" w:color="auto"/>
            </w:tcBorders>
            <w:noWrap/>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50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54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r>
      <w:tr w:rsidR="0068369D"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left w:val="single" w:sz="4" w:space="0" w:color="auto"/>
              <w:right w:val="single" w:sz="4" w:space="0" w:color="auto"/>
            </w:tcBorders>
            <w:noWrap/>
            <w:vAlign w:val="center"/>
            <w:hideMark/>
          </w:tcPr>
          <w:p w:rsidR="0068369D" w:rsidRPr="00FD5CDB" w:rsidRDefault="0068369D" w:rsidP="009E000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5</w:t>
            </w:r>
          </w:p>
        </w:tc>
        <w:tc>
          <w:tcPr>
            <w:tcW w:w="398" w:type="dxa"/>
            <w:tcBorders>
              <w:left w:val="single" w:sz="4" w:space="0" w:color="auto"/>
              <w:right w:val="single" w:sz="4" w:space="0" w:color="auto"/>
            </w:tcBorders>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left w:val="single" w:sz="4" w:space="0" w:color="auto"/>
              <w:right w:val="single" w:sz="4" w:space="0" w:color="auto"/>
            </w:tcBorders>
            <w:noWrap/>
            <w:vAlign w:val="center"/>
            <w:hideMark/>
          </w:tcPr>
          <w:p w:rsidR="0068369D" w:rsidRPr="00FD5CDB" w:rsidRDefault="0068369D" w:rsidP="00C17EE3">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84"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326"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31"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left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c>
          <w:tcPr>
            <w:tcW w:w="552" w:type="dxa"/>
            <w:tcBorders>
              <w:left w:val="single" w:sz="4" w:space="0" w:color="auto"/>
              <w:right w:val="single" w:sz="4" w:space="0" w:color="auto"/>
            </w:tcBorders>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548" w:type="dxa"/>
            <w:tcBorders>
              <w:left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r>
      <w:tr w:rsidR="0068369D" w:rsidRPr="00FD5CDB" w:rsidTr="0068369D">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9E000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6</w:t>
            </w:r>
          </w:p>
        </w:tc>
        <w:tc>
          <w:tcPr>
            <w:tcW w:w="398" w:type="dxa"/>
            <w:tcBorders>
              <w:top w:val="single" w:sz="4" w:space="0" w:color="auto"/>
              <w:left w:val="single" w:sz="4" w:space="0" w:color="auto"/>
              <w:bottom w:val="single" w:sz="4" w:space="0" w:color="auto"/>
              <w:right w:val="single" w:sz="4" w:space="0" w:color="auto"/>
            </w:tcBorders>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52" w:type="dxa"/>
            <w:tcBorders>
              <w:top w:val="single" w:sz="4" w:space="0" w:color="auto"/>
              <w:left w:val="single" w:sz="4" w:space="0" w:color="auto"/>
              <w:bottom w:val="single" w:sz="4" w:space="0" w:color="auto"/>
              <w:right w:val="single" w:sz="4" w:space="0" w:color="auto"/>
            </w:tcBorders>
            <w:noWrap/>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c>
          <w:tcPr>
            <w:tcW w:w="54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r>
      <w:tr w:rsidR="0068369D"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left w:val="single" w:sz="4" w:space="0" w:color="auto"/>
              <w:right w:val="single" w:sz="4" w:space="0" w:color="auto"/>
            </w:tcBorders>
            <w:noWrap/>
            <w:vAlign w:val="center"/>
            <w:hideMark/>
          </w:tcPr>
          <w:p w:rsidR="0068369D" w:rsidRPr="00FD5CDB" w:rsidRDefault="0068369D" w:rsidP="009E000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7</w:t>
            </w:r>
          </w:p>
        </w:tc>
        <w:tc>
          <w:tcPr>
            <w:tcW w:w="398" w:type="dxa"/>
            <w:tcBorders>
              <w:left w:val="single" w:sz="4" w:space="0" w:color="auto"/>
              <w:right w:val="single" w:sz="4" w:space="0" w:color="auto"/>
            </w:tcBorders>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52" w:type="dxa"/>
            <w:tcBorders>
              <w:left w:val="single" w:sz="4" w:space="0" w:color="auto"/>
              <w:right w:val="single" w:sz="4" w:space="0" w:color="auto"/>
            </w:tcBorders>
            <w:noWrap/>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48"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left w:val="single" w:sz="4" w:space="0" w:color="auto"/>
              <w:right w:val="single" w:sz="4" w:space="0" w:color="auto"/>
            </w:tcBorders>
            <w:noWrap/>
            <w:vAlign w:val="center"/>
            <w:hideMark/>
          </w:tcPr>
          <w:p w:rsidR="0068369D" w:rsidRPr="00FD5CDB" w:rsidRDefault="0068369D" w:rsidP="00C17EE3">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84"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26"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31"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left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c>
          <w:tcPr>
            <w:tcW w:w="552" w:type="dxa"/>
            <w:tcBorders>
              <w:left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c>
          <w:tcPr>
            <w:tcW w:w="548" w:type="dxa"/>
            <w:tcBorders>
              <w:left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r>
      <w:tr w:rsidR="0068369D" w:rsidRPr="00FD5CDB" w:rsidTr="0068369D">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tcPr>
          <w:p w:rsidR="0068369D" w:rsidRPr="00FD5CDB" w:rsidRDefault="0068369D" w:rsidP="009E0002">
            <w:pPr>
              <w:rPr>
                <w:rFonts w:eastAsia="Times New Roman" w:cs="Times New Roman"/>
                <w:color w:val="000000"/>
                <w:sz w:val="16"/>
                <w:szCs w:val="16"/>
                <w:lang w:eastAsia="en-US"/>
              </w:rPr>
            </w:pPr>
          </w:p>
        </w:tc>
        <w:tc>
          <w:tcPr>
            <w:tcW w:w="595" w:type="dxa"/>
            <w:tcBorders>
              <w:left w:val="single" w:sz="4" w:space="0" w:color="auto"/>
              <w:right w:val="single" w:sz="4" w:space="0" w:color="auto"/>
            </w:tcBorders>
            <w:noWrap/>
            <w:vAlign w:val="center"/>
          </w:tcPr>
          <w:p w:rsidR="0068369D" w:rsidRPr="00FD5CDB" w:rsidRDefault="0068369D" w:rsidP="009E000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r>
              <w:rPr>
                <w:rFonts w:eastAsia="Times New Roman" w:cs="Times New Roman"/>
                <w:b/>
                <w:color w:val="000000"/>
                <w:sz w:val="16"/>
                <w:szCs w:val="16"/>
                <w:lang w:eastAsia="en-US"/>
              </w:rPr>
              <w:t>8</w:t>
            </w:r>
          </w:p>
        </w:tc>
        <w:tc>
          <w:tcPr>
            <w:tcW w:w="398" w:type="dxa"/>
            <w:tcBorders>
              <w:left w:val="single" w:sz="4" w:space="0" w:color="auto"/>
              <w:right w:val="single" w:sz="4" w:space="0" w:color="auto"/>
            </w:tcBorders>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52" w:type="dxa"/>
            <w:tcBorders>
              <w:left w:val="single" w:sz="4" w:space="0" w:color="auto"/>
              <w:right w:val="single" w:sz="4" w:space="0" w:color="auto"/>
            </w:tcBorders>
            <w:noWrap/>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48" w:type="dxa"/>
            <w:tcBorders>
              <w:left w:val="single" w:sz="4" w:space="0" w:color="auto"/>
              <w:right w:val="single" w:sz="4" w:space="0" w:color="auto"/>
            </w:tcBorders>
            <w:noWrap/>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left w:val="single" w:sz="4" w:space="0" w:color="auto"/>
              <w:right w:val="single" w:sz="4" w:space="0" w:color="auto"/>
            </w:tcBorders>
            <w:noWrap/>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left w:val="single" w:sz="4" w:space="0" w:color="auto"/>
              <w:right w:val="single" w:sz="4" w:space="0" w:color="auto"/>
            </w:tcBorders>
            <w:noWrap/>
            <w:vAlign w:val="center"/>
          </w:tcPr>
          <w:p w:rsidR="0068369D" w:rsidRPr="00FD5CDB" w:rsidRDefault="0068369D" w:rsidP="00C17EE3">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left w:val="single" w:sz="4" w:space="0" w:color="auto"/>
              <w:right w:val="single" w:sz="4" w:space="0" w:color="auto"/>
            </w:tcBorders>
            <w:noWrap/>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84" w:type="dxa"/>
            <w:tcBorders>
              <w:left w:val="single" w:sz="4" w:space="0" w:color="auto"/>
              <w:right w:val="single" w:sz="4" w:space="0" w:color="auto"/>
            </w:tcBorders>
            <w:noWrap/>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326" w:type="dxa"/>
            <w:tcBorders>
              <w:left w:val="single" w:sz="4" w:space="0" w:color="auto"/>
              <w:right w:val="single" w:sz="4" w:space="0" w:color="auto"/>
            </w:tcBorders>
            <w:noWrap/>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31" w:type="dxa"/>
            <w:tcBorders>
              <w:left w:val="single" w:sz="4" w:space="0" w:color="auto"/>
              <w:right w:val="single" w:sz="4" w:space="0" w:color="auto"/>
            </w:tcBorders>
            <w:noWrap/>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left w:val="single" w:sz="4" w:space="0" w:color="auto"/>
              <w:right w:val="single" w:sz="4" w:space="0" w:color="auto"/>
            </w:tcBorders>
            <w:noWrap/>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left w:val="single" w:sz="4" w:space="0" w:color="auto"/>
              <w:right w:val="single" w:sz="4" w:space="0" w:color="auto"/>
            </w:tcBorders>
            <w:noWrap/>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c>
          <w:tcPr>
            <w:tcW w:w="552"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c>
          <w:tcPr>
            <w:tcW w:w="54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r>
      <w:tr w:rsidR="0068369D" w:rsidRPr="00FD5CDB" w:rsidTr="0068369D">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1353" w:type="dxa"/>
            <w:vMerge w:val="restart"/>
            <w:tcBorders>
              <w:top w:val="single" w:sz="4" w:space="0" w:color="auto"/>
              <w:left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r w:rsidRPr="00FD5CDB">
              <w:rPr>
                <w:rFonts w:eastAsia="Times New Roman" w:cs="Times New Roman"/>
                <w:color w:val="000000"/>
                <w:sz w:val="16"/>
                <w:szCs w:val="16"/>
                <w:lang w:eastAsia="en-US"/>
              </w:rPr>
              <w:t>B-Strateji Geliştirme, Ar-Ge Faaliyetleri</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9E000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1</w:t>
            </w:r>
          </w:p>
        </w:tc>
        <w:tc>
          <w:tcPr>
            <w:tcW w:w="398" w:type="dxa"/>
            <w:tcBorders>
              <w:top w:val="single" w:sz="4" w:space="0" w:color="auto"/>
              <w:left w:val="single" w:sz="4" w:space="0" w:color="auto"/>
              <w:bottom w:val="single" w:sz="4" w:space="0" w:color="auto"/>
              <w:right w:val="single" w:sz="4" w:space="0" w:color="auto"/>
            </w:tcBorders>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52" w:type="dxa"/>
            <w:tcBorders>
              <w:top w:val="single" w:sz="4" w:space="0" w:color="auto"/>
              <w:left w:val="single" w:sz="4" w:space="0" w:color="auto"/>
              <w:bottom w:val="single" w:sz="4" w:space="0" w:color="auto"/>
              <w:right w:val="single" w:sz="4" w:space="0" w:color="auto"/>
            </w:tcBorders>
            <w:noWrap/>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c>
          <w:tcPr>
            <w:tcW w:w="54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r>
      <w:tr w:rsidR="0068369D" w:rsidRPr="00FD5CDB" w:rsidTr="0068369D">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left w:val="single" w:sz="4" w:space="0" w:color="auto"/>
              <w:right w:val="single" w:sz="4" w:space="0" w:color="auto"/>
            </w:tcBorders>
            <w:noWrap/>
            <w:vAlign w:val="center"/>
            <w:hideMark/>
          </w:tcPr>
          <w:p w:rsidR="0068369D" w:rsidRPr="00FD5CDB" w:rsidRDefault="0068369D" w:rsidP="009E000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2</w:t>
            </w:r>
          </w:p>
        </w:tc>
        <w:tc>
          <w:tcPr>
            <w:tcW w:w="398" w:type="dxa"/>
            <w:tcBorders>
              <w:left w:val="single" w:sz="4" w:space="0" w:color="auto"/>
              <w:right w:val="single" w:sz="4" w:space="0" w:color="auto"/>
            </w:tcBorders>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52" w:type="dxa"/>
            <w:tcBorders>
              <w:left w:val="single" w:sz="4" w:space="0" w:color="auto"/>
              <w:right w:val="single" w:sz="4" w:space="0" w:color="auto"/>
            </w:tcBorders>
            <w:noWrap/>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48"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left w:val="single" w:sz="4" w:space="0" w:color="auto"/>
              <w:right w:val="single" w:sz="4" w:space="0" w:color="auto"/>
            </w:tcBorders>
            <w:noWrap/>
            <w:vAlign w:val="center"/>
            <w:hideMark/>
          </w:tcPr>
          <w:p w:rsidR="0068369D" w:rsidRPr="00FD5CDB" w:rsidRDefault="0068369D" w:rsidP="00C17EE3">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284"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26"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31"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c>
          <w:tcPr>
            <w:tcW w:w="552"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c>
          <w:tcPr>
            <w:tcW w:w="54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r>
      <w:tr w:rsidR="0068369D" w:rsidRPr="00FD5CDB" w:rsidTr="0068369D">
        <w:trPr>
          <w:cnfStyle w:val="000000100000" w:firstRow="0" w:lastRow="0" w:firstColumn="0" w:lastColumn="0" w:oddVBand="0" w:evenVBand="0" w:oddHBand="1"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9E000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3</w:t>
            </w:r>
          </w:p>
        </w:tc>
        <w:tc>
          <w:tcPr>
            <w:tcW w:w="398" w:type="dxa"/>
            <w:tcBorders>
              <w:top w:val="single" w:sz="4" w:space="0" w:color="auto"/>
              <w:left w:val="single" w:sz="4" w:space="0" w:color="auto"/>
              <w:bottom w:val="single" w:sz="4" w:space="0" w:color="auto"/>
              <w:right w:val="single" w:sz="4" w:space="0" w:color="auto"/>
            </w:tcBorders>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52" w:type="dxa"/>
            <w:tcBorders>
              <w:top w:val="single" w:sz="4" w:space="0" w:color="auto"/>
              <w:left w:val="single" w:sz="4" w:space="0" w:color="auto"/>
              <w:bottom w:val="single" w:sz="4" w:space="0" w:color="auto"/>
              <w:right w:val="single" w:sz="4" w:space="0" w:color="auto"/>
            </w:tcBorders>
            <w:noWrap/>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c>
          <w:tcPr>
            <w:tcW w:w="54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r>
      <w:tr w:rsidR="0068369D" w:rsidRPr="00FD5CDB" w:rsidTr="0068369D">
        <w:trPr>
          <w:trHeight w:val="69"/>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left w:val="single" w:sz="4" w:space="0" w:color="auto"/>
              <w:right w:val="single" w:sz="4" w:space="0" w:color="auto"/>
            </w:tcBorders>
            <w:noWrap/>
            <w:vAlign w:val="center"/>
            <w:hideMark/>
          </w:tcPr>
          <w:p w:rsidR="0068369D" w:rsidRPr="00FD5CDB" w:rsidRDefault="0068369D" w:rsidP="009E000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4</w:t>
            </w:r>
          </w:p>
        </w:tc>
        <w:tc>
          <w:tcPr>
            <w:tcW w:w="398" w:type="dxa"/>
            <w:tcBorders>
              <w:left w:val="single" w:sz="4" w:space="0" w:color="auto"/>
              <w:right w:val="single" w:sz="4" w:space="0" w:color="auto"/>
            </w:tcBorders>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52" w:type="dxa"/>
            <w:tcBorders>
              <w:left w:val="single" w:sz="4" w:space="0" w:color="auto"/>
              <w:right w:val="single" w:sz="4" w:space="0" w:color="auto"/>
            </w:tcBorders>
            <w:noWrap/>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48"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86"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left w:val="single" w:sz="4" w:space="0" w:color="auto"/>
              <w:right w:val="single" w:sz="4" w:space="0" w:color="auto"/>
            </w:tcBorders>
            <w:noWrap/>
            <w:vAlign w:val="center"/>
            <w:hideMark/>
          </w:tcPr>
          <w:p w:rsidR="0068369D" w:rsidRPr="00FD5CDB" w:rsidRDefault="0068369D" w:rsidP="00C17EE3">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284"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26"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31"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c>
          <w:tcPr>
            <w:tcW w:w="552"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c>
          <w:tcPr>
            <w:tcW w:w="54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r>
      <w:tr w:rsidR="0068369D"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9E000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5</w:t>
            </w:r>
          </w:p>
        </w:tc>
        <w:tc>
          <w:tcPr>
            <w:tcW w:w="398" w:type="dxa"/>
            <w:tcBorders>
              <w:top w:val="single" w:sz="4" w:space="0" w:color="auto"/>
              <w:left w:val="single" w:sz="4" w:space="0" w:color="auto"/>
              <w:bottom w:val="single" w:sz="4" w:space="0" w:color="auto"/>
              <w:right w:val="single" w:sz="4" w:space="0" w:color="auto"/>
            </w:tcBorders>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52" w:type="dxa"/>
            <w:tcBorders>
              <w:top w:val="single" w:sz="4" w:space="0" w:color="auto"/>
              <w:left w:val="single" w:sz="4" w:space="0" w:color="auto"/>
              <w:bottom w:val="single" w:sz="4" w:space="0" w:color="auto"/>
              <w:right w:val="single" w:sz="4" w:space="0" w:color="auto"/>
            </w:tcBorders>
            <w:noWrap/>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c>
          <w:tcPr>
            <w:tcW w:w="54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r>
      <w:tr w:rsidR="0068369D" w:rsidRPr="00FD5CDB" w:rsidTr="0068369D">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left w:val="single" w:sz="4" w:space="0" w:color="auto"/>
              <w:right w:val="single" w:sz="4" w:space="0" w:color="auto"/>
            </w:tcBorders>
            <w:noWrap/>
            <w:vAlign w:val="center"/>
            <w:hideMark/>
          </w:tcPr>
          <w:p w:rsidR="0068369D" w:rsidRPr="00FD5CDB" w:rsidRDefault="0068369D" w:rsidP="009E000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6</w:t>
            </w:r>
          </w:p>
        </w:tc>
        <w:tc>
          <w:tcPr>
            <w:tcW w:w="398" w:type="dxa"/>
            <w:tcBorders>
              <w:left w:val="single" w:sz="4" w:space="0" w:color="auto"/>
              <w:right w:val="single" w:sz="4" w:space="0" w:color="auto"/>
            </w:tcBorders>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52" w:type="dxa"/>
            <w:tcBorders>
              <w:left w:val="single" w:sz="4" w:space="0" w:color="auto"/>
              <w:right w:val="single" w:sz="4" w:space="0" w:color="auto"/>
            </w:tcBorders>
            <w:noWrap/>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48"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left w:val="single" w:sz="4" w:space="0" w:color="auto"/>
              <w:right w:val="single" w:sz="4" w:space="0" w:color="auto"/>
            </w:tcBorders>
            <w:noWrap/>
            <w:vAlign w:val="center"/>
            <w:hideMark/>
          </w:tcPr>
          <w:p w:rsidR="0068369D" w:rsidRPr="00FD5CDB" w:rsidRDefault="0068369D" w:rsidP="00C17EE3">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284"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26"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31"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c>
          <w:tcPr>
            <w:tcW w:w="552"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c>
          <w:tcPr>
            <w:tcW w:w="54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r>
      <w:tr w:rsidR="0068369D"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val="restart"/>
            <w:tcBorders>
              <w:top w:val="single" w:sz="4" w:space="0" w:color="auto"/>
              <w:left w:val="single" w:sz="4" w:space="0" w:color="auto"/>
              <w:bottom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r w:rsidRPr="00FD5CDB">
              <w:rPr>
                <w:rFonts w:eastAsia="Times New Roman" w:cs="Times New Roman"/>
                <w:color w:val="000000"/>
                <w:sz w:val="16"/>
                <w:szCs w:val="16"/>
                <w:lang w:eastAsia="en-US"/>
              </w:rPr>
              <w:t>C-İnsan Kaynakları Gelişimi</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9E000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1</w:t>
            </w:r>
          </w:p>
        </w:tc>
        <w:tc>
          <w:tcPr>
            <w:tcW w:w="39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c>
          <w:tcPr>
            <w:tcW w:w="54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r>
      <w:tr w:rsidR="0068369D" w:rsidRPr="00FD5CDB" w:rsidTr="0068369D">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bottom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left w:val="single" w:sz="4" w:space="0" w:color="auto"/>
              <w:right w:val="single" w:sz="4" w:space="0" w:color="auto"/>
            </w:tcBorders>
            <w:noWrap/>
            <w:vAlign w:val="center"/>
            <w:hideMark/>
          </w:tcPr>
          <w:p w:rsidR="0068369D" w:rsidRPr="00FD5CDB" w:rsidRDefault="0068369D" w:rsidP="009E000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2</w:t>
            </w:r>
          </w:p>
        </w:tc>
        <w:tc>
          <w:tcPr>
            <w:tcW w:w="39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2"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48"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left w:val="single" w:sz="4" w:space="0" w:color="auto"/>
              <w:right w:val="single" w:sz="4" w:space="0" w:color="auto"/>
            </w:tcBorders>
            <w:noWrap/>
            <w:vAlign w:val="center"/>
            <w:hideMark/>
          </w:tcPr>
          <w:p w:rsidR="0068369D" w:rsidRPr="00FD5CDB" w:rsidRDefault="0068369D" w:rsidP="00C17EE3">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284"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26"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431"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c>
          <w:tcPr>
            <w:tcW w:w="552"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c>
          <w:tcPr>
            <w:tcW w:w="54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r>
      <w:tr w:rsidR="0068369D"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bottom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9E000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3</w:t>
            </w:r>
          </w:p>
        </w:tc>
        <w:tc>
          <w:tcPr>
            <w:tcW w:w="39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c>
          <w:tcPr>
            <w:tcW w:w="54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r>
      <w:tr w:rsidR="0068369D" w:rsidRPr="00FD5CDB" w:rsidTr="0068369D">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val="restart"/>
            <w:tcBorders>
              <w:left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r w:rsidRPr="00FD5CDB">
              <w:rPr>
                <w:rFonts w:eastAsia="Times New Roman" w:cs="Times New Roman"/>
                <w:color w:val="000000"/>
                <w:sz w:val="16"/>
                <w:szCs w:val="16"/>
                <w:lang w:eastAsia="en-US"/>
              </w:rPr>
              <w:t>D-Fiziki ve Mali Destek</w:t>
            </w:r>
          </w:p>
        </w:tc>
        <w:tc>
          <w:tcPr>
            <w:tcW w:w="595" w:type="dxa"/>
            <w:tcBorders>
              <w:left w:val="single" w:sz="4" w:space="0" w:color="auto"/>
              <w:right w:val="single" w:sz="4" w:space="0" w:color="auto"/>
            </w:tcBorders>
            <w:noWrap/>
            <w:vAlign w:val="center"/>
            <w:hideMark/>
          </w:tcPr>
          <w:p w:rsidR="0068369D" w:rsidRPr="00FD5CDB" w:rsidRDefault="0068369D" w:rsidP="009E000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1</w:t>
            </w:r>
          </w:p>
        </w:tc>
        <w:tc>
          <w:tcPr>
            <w:tcW w:w="39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52"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48"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left w:val="single" w:sz="4" w:space="0" w:color="auto"/>
              <w:right w:val="single" w:sz="4" w:space="0" w:color="auto"/>
            </w:tcBorders>
            <w:noWrap/>
            <w:vAlign w:val="center"/>
            <w:hideMark/>
          </w:tcPr>
          <w:p w:rsidR="0068369D" w:rsidRPr="00FD5CDB" w:rsidRDefault="0068369D" w:rsidP="00C17EE3">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84"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26"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431"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567"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552"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54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r>
      <w:tr w:rsidR="0068369D"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9E000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2</w:t>
            </w:r>
          </w:p>
        </w:tc>
        <w:tc>
          <w:tcPr>
            <w:tcW w:w="39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c>
          <w:tcPr>
            <w:tcW w:w="54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r>
      <w:tr w:rsidR="0068369D" w:rsidRPr="00FD5CDB" w:rsidTr="0068369D">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left w:val="single" w:sz="4" w:space="0" w:color="auto"/>
              <w:right w:val="single" w:sz="4" w:space="0" w:color="auto"/>
            </w:tcBorders>
            <w:noWrap/>
            <w:vAlign w:val="center"/>
            <w:hideMark/>
          </w:tcPr>
          <w:p w:rsidR="0068369D" w:rsidRPr="00FD5CDB" w:rsidRDefault="0068369D" w:rsidP="009E000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3</w:t>
            </w:r>
          </w:p>
        </w:tc>
        <w:tc>
          <w:tcPr>
            <w:tcW w:w="39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52"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48"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left w:val="single" w:sz="4" w:space="0" w:color="auto"/>
              <w:right w:val="single" w:sz="4" w:space="0" w:color="auto"/>
            </w:tcBorders>
            <w:noWrap/>
            <w:vAlign w:val="center"/>
            <w:hideMark/>
          </w:tcPr>
          <w:p w:rsidR="0068369D" w:rsidRPr="00FD5CDB" w:rsidRDefault="0068369D" w:rsidP="00C17EE3">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284"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26"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431"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c>
          <w:tcPr>
            <w:tcW w:w="552"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c>
          <w:tcPr>
            <w:tcW w:w="54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r>
      <w:tr w:rsidR="0068369D"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9E000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4</w:t>
            </w:r>
          </w:p>
        </w:tc>
        <w:tc>
          <w:tcPr>
            <w:tcW w:w="39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431" w:type="dxa"/>
            <w:tcBorders>
              <w:top w:val="single" w:sz="4" w:space="0" w:color="auto"/>
              <w:left w:val="single" w:sz="4" w:space="0" w:color="auto"/>
              <w:bottom w:val="single" w:sz="4" w:space="0" w:color="auto"/>
              <w:right w:val="single" w:sz="4" w:space="0" w:color="auto"/>
            </w:tcBorders>
            <w:noWrap/>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50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54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r>
      <w:tr w:rsidR="0068369D" w:rsidRPr="00FD5CDB" w:rsidTr="0068369D">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left w:val="single" w:sz="4" w:space="0" w:color="auto"/>
              <w:right w:val="single" w:sz="4" w:space="0" w:color="auto"/>
            </w:tcBorders>
            <w:noWrap/>
            <w:vAlign w:val="center"/>
            <w:hideMark/>
          </w:tcPr>
          <w:p w:rsidR="0068369D" w:rsidRPr="00FD5CDB" w:rsidRDefault="0068369D" w:rsidP="009E000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5</w:t>
            </w:r>
          </w:p>
        </w:tc>
        <w:tc>
          <w:tcPr>
            <w:tcW w:w="39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52"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48"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left w:val="single" w:sz="4" w:space="0" w:color="auto"/>
              <w:right w:val="single" w:sz="4" w:space="0" w:color="auto"/>
            </w:tcBorders>
            <w:noWrap/>
            <w:vAlign w:val="center"/>
            <w:hideMark/>
          </w:tcPr>
          <w:p w:rsidR="0068369D" w:rsidRPr="00FD5CDB" w:rsidRDefault="0068369D" w:rsidP="00C17EE3">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84"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26"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508" w:type="dxa"/>
            <w:tcBorders>
              <w:top w:val="single" w:sz="4" w:space="0" w:color="auto"/>
              <w:left w:val="single" w:sz="4" w:space="0" w:color="auto"/>
              <w:bottom w:val="single" w:sz="4" w:space="0" w:color="auto"/>
              <w:right w:val="single" w:sz="4" w:space="0" w:color="auto"/>
            </w:tcBorders>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54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r>
      <w:tr w:rsidR="0068369D"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9E000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6</w:t>
            </w:r>
          </w:p>
        </w:tc>
        <w:tc>
          <w:tcPr>
            <w:tcW w:w="39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c>
          <w:tcPr>
            <w:tcW w:w="54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US"/>
              </w:rPr>
            </w:pPr>
          </w:p>
        </w:tc>
      </w:tr>
      <w:tr w:rsidR="0068369D" w:rsidRPr="00FD5CDB" w:rsidTr="0068369D">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left w:val="single" w:sz="4" w:space="0" w:color="auto"/>
              <w:right w:val="single" w:sz="4" w:space="0" w:color="auto"/>
            </w:tcBorders>
            <w:noWrap/>
            <w:vAlign w:val="center"/>
            <w:hideMark/>
          </w:tcPr>
          <w:p w:rsidR="0068369D" w:rsidRPr="00FD5CDB" w:rsidRDefault="0068369D" w:rsidP="009E000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7</w:t>
            </w:r>
          </w:p>
        </w:tc>
        <w:tc>
          <w:tcPr>
            <w:tcW w:w="39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52"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48"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left w:val="single" w:sz="4" w:space="0" w:color="auto"/>
              <w:right w:val="single" w:sz="4" w:space="0" w:color="auto"/>
            </w:tcBorders>
            <w:noWrap/>
            <w:vAlign w:val="center"/>
            <w:hideMark/>
          </w:tcPr>
          <w:p w:rsidR="0068369D" w:rsidRPr="00FD5CDB" w:rsidRDefault="0068369D" w:rsidP="00C17EE3">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284"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26"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431"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left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c>
          <w:tcPr>
            <w:tcW w:w="552"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c>
          <w:tcPr>
            <w:tcW w:w="548" w:type="dxa"/>
            <w:tcBorders>
              <w:left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US"/>
              </w:rPr>
            </w:pPr>
          </w:p>
        </w:tc>
      </w:tr>
      <w:tr w:rsidR="0068369D"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9E000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8</w:t>
            </w:r>
          </w:p>
        </w:tc>
        <w:tc>
          <w:tcPr>
            <w:tcW w:w="39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50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54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r>
      <w:tr w:rsidR="0068369D" w:rsidRPr="00FD5CDB" w:rsidTr="0068369D">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val="restart"/>
            <w:tcBorders>
              <w:top w:val="single" w:sz="4" w:space="0" w:color="auto"/>
              <w:left w:val="single" w:sz="4" w:space="0" w:color="auto"/>
              <w:bottom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r w:rsidRPr="00FD5CDB">
              <w:rPr>
                <w:rFonts w:eastAsia="Times New Roman" w:cs="Times New Roman"/>
                <w:color w:val="000000"/>
                <w:sz w:val="16"/>
                <w:szCs w:val="16"/>
                <w:lang w:eastAsia="en-US"/>
              </w:rPr>
              <w:t>E-Denetim ve Rehberlik</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9E000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1</w:t>
            </w:r>
          </w:p>
        </w:tc>
        <w:tc>
          <w:tcPr>
            <w:tcW w:w="39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sz w:val="16"/>
                <w:szCs w:val="16"/>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sz w:val="16"/>
                <w:szCs w:val="16"/>
                <w:lang w:eastAsia="en-US"/>
              </w:rPr>
            </w:pPr>
          </w:p>
        </w:tc>
        <w:tc>
          <w:tcPr>
            <w:tcW w:w="54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sz w:val="16"/>
                <w:szCs w:val="16"/>
                <w:lang w:eastAsia="en-US"/>
              </w:rPr>
            </w:pPr>
          </w:p>
        </w:tc>
      </w:tr>
      <w:tr w:rsidR="0068369D"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bottom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left w:val="single" w:sz="4" w:space="0" w:color="auto"/>
              <w:right w:val="single" w:sz="4" w:space="0" w:color="auto"/>
            </w:tcBorders>
            <w:noWrap/>
            <w:vAlign w:val="center"/>
            <w:hideMark/>
          </w:tcPr>
          <w:p w:rsidR="0068369D" w:rsidRPr="00FD5CDB" w:rsidRDefault="0068369D" w:rsidP="009E000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2</w:t>
            </w:r>
          </w:p>
        </w:tc>
        <w:tc>
          <w:tcPr>
            <w:tcW w:w="398" w:type="dxa"/>
            <w:tcBorders>
              <w:left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2"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48"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left w:val="single" w:sz="4" w:space="0" w:color="auto"/>
              <w:right w:val="single" w:sz="4" w:space="0" w:color="auto"/>
            </w:tcBorders>
            <w:noWrap/>
            <w:vAlign w:val="center"/>
            <w:hideMark/>
          </w:tcPr>
          <w:p w:rsidR="0068369D" w:rsidRPr="00FD5CDB" w:rsidRDefault="0068369D" w:rsidP="00C17EE3">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284"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26"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31"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left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sz w:val="16"/>
                <w:szCs w:val="16"/>
                <w:lang w:eastAsia="en-US"/>
              </w:rPr>
            </w:pPr>
          </w:p>
        </w:tc>
        <w:tc>
          <w:tcPr>
            <w:tcW w:w="552" w:type="dxa"/>
            <w:tcBorders>
              <w:left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sz w:val="16"/>
                <w:szCs w:val="16"/>
                <w:lang w:eastAsia="en-US"/>
              </w:rPr>
            </w:pPr>
          </w:p>
        </w:tc>
        <w:tc>
          <w:tcPr>
            <w:tcW w:w="548" w:type="dxa"/>
            <w:tcBorders>
              <w:left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sz w:val="16"/>
                <w:szCs w:val="16"/>
                <w:lang w:eastAsia="en-US"/>
              </w:rPr>
            </w:pPr>
          </w:p>
        </w:tc>
      </w:tr>
      <w:tr w:rsidR="0068369D" w:rsidRPr="00FD5CDB" w:rsidTr="0068369D">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auto"/>
              <w:left w:val="single" w:sz="4" w:space="0" w:color="auto"/>
              <w:bottom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9E000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3</w:t>
            </w:r>
          </w:p>
        </w:tc>
        <w:tc>
          <w:tcPr>
            <w:tcW w:w="39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sz w:val="16"/>
                <w:szCs w:val="16"/>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sz w:val="16"/>
                <w:szCs w:val="16"/>
                <w:lang w:eastAsia="en-US"/>
              </w:rPr>
            </w:pPr>
          </w:p>
        </w:tc>
        <w:tc>
          <w:tcPr>
            <w:tcW w:w="54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sz w:val="16"/>
                <w:szCs w:val="16"/>
                <w:lang w:eastAsia="en-US"/>
              </w:rPr>
            </w:pPr>
          </w:p>
        </w:tc>
      </w:tr>
      <w:tr w:rsidR="0068369D"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val="restart"/>
            <w:tcBorders>
              <w:left w:val="single" w:sz="4" w:space="0" w:color="auto"/>
              <w:bottom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r w:rsidRPr="00FD5CDB">
              <w:rPr>
                <w:rFonts w:eastAsia="Times New Roman" w:cs="Times New Roman"/>
                <w:color w:val="000000"/>
                <w:sz w:val="16"/>
                <w:szCs w:val="16"/>
                <w:lang w:eastAsia="en-US"/>
              </w:rPr>
              <w:t>F-Halkla İlişkiler</w:t>
            </w:r>
          </w:p>
        </w:tc>
        <w:tc>
          <w:tcPr>
            <w:tcW w:w="595" w:type="dxa"/>
            <w:tcBorders>
              <w:left w:val="single" w:sz="4" w:space="0" w:color="auto"/>
              <w:right w:val="single" w:sz="4" w:space="0" w:color="auto"/>
            </w:tcBorders>
            <w:noWrap/>
            <w:vAlign w:val="center"/>
            <w:hideMark/>
          </w:tcPr>
          <w:p w:rsidR="0068369D" w:rsidRPr="00FD5CDB" w:rsidRDefault="0068369D" w:rsidP="009E000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1</w:t>
            </w:r>
          </w:p>
        </w:tc>
        <w:tc>
          <w:tcPr>
            <w:tcW w:w="398" w:type="dxa"/>
            <w:tcBorders>
              <w:left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52"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48"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left w:val="single" w:sz="4" w:space="0" w:color="auto"/>
              <w:right w:val="single" w:sz="4" w:space="0" w:color="auto"/>
            </w:tcBorders>
            <w:noWrap/>
            <w:vAlign w:val="center"/>
            <w:hideMark/>
          </w:tcPr>
          <w:p w:rsidR="0068369D" w:rsidRPr="00FD5CDB" w:rsidRDefault="0068369D" w:rsidP="00C17EE3">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284"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326"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31"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left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sz w:val="16"/>
                <w:szCs w:val="16"/>
                <w:lang w:eastAsia="en-US"/>
              </w:rPr>
            </w:pPr>
          </w:p>
        </w:tc>
        <w:tc>
          <w:tcPr>
            <w:tcW w:w="552" w:type="dxa"/>
            <w:tcBorders>
              <w:left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sz w:val="16"/>
                <w:szCs w:val="16"/>
                <w:lang w:eastAsia="en-US"/>
              </w:rPr>
            </w:pPr>
          </w:p>
        </w:tc>
        <w:tc>
          <w:tcPr>
            <w:tcW w:w="548" w:type="dxa"/>
            <w:tcBorders>
              <w:left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sz w:val="16"/>
                <w:szCs w:val="16"/>
                <w:lang w:eastAsia="en-US"/>
              </w:rPr>
            </w:pPr>
          </w:p>
        </w:tc>
      </w:tr>
      <w:tr w:rsidR="0068369D" w:rsidRPr="00FD5CDB" w:rsidTr="0068369D">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8064A2" w:themeColor="accent4"/>
              <w:left w:val="single" w:sz="4" w:space="0" w:color="auto"/>
              <w:bottom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9E000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2</w:t>
            </w:r>
          </w:p>
        </w:tc>
        <w:tc>
          <w:tcPr>
            <w:tcW w:w="39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sz w:val="16"/>
                <w:szCs w:val="16"/>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sz w:val="16"/>
                <w:szCs w:val="16"/>
                <w:lang w:eastAsia="en-US"/>
              </w:rPr>
            </w:pPr>
          </w:p>
        </w:tc>
        <w:tc>
          <w:tcPr>
            <w:tcW w:w="54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sz w:val="16"/>
                <w:szCs w:val="16"/>
                <w:lang w:eastAsia="en-US"/>
              </w:rPr>
            </w:pPr>
          </w:p>
        </w:tc>
      </w:tr>
      <w:tr w:rsidR="0068369D" w:rsidRPr="00FD5CDB" w:rsidTr="0068369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left w:val="single" w:sz="4" w:space="0" w:color="auto"/>
              <w:bottom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left w:val="single" w:sz="4" w:space="0" w:color="auto"/>
              <w:right w:val="single" w:sz="4" w:space="0" w:color="auto"/>
            </w:tcBorders>
            <w:noWrap/>
            <w:vAlign w:val="center"/>
            <w:hideMark/>
          </w:tcPr>
          <w:p w:rsidR="0068369D" w:rsidRPr="00FD5CDB" w:rsidRDefault="0068369D" w:rsidP="009E000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3</w:t>
            </w:r>
          </w:p>
        </w:tc>
        <w:tc>
          <w:tcPr>
            <w:tcW w:w="398" w:type="dxa"/>
            <w:tcBorders>
              <w:left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52"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16"/>
                <w:szCs w:val="16"/>
                <w:lang w:eastAsia="en-US"/>
              </w:rPr>
            </w:pPr>
          </w:p>
        </w:tc>
        <w:tc>
          <w:tcPr>
            <w:tcW w:w="248"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386"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left w:val="single" w:sz="4" w:space="0" w:color="auto"/>
              <w:right w:val="single" w:sz="4" w:space="0" w:color="auto"/>
            </w:tcBorders>
            <w:noWrap/>
            <w:vAlign w:val="center"/>
            <w:hideMark/>
          </w:tcPr>
          <w:p w:rsidR="0068369D" w:rsidRPr="00FD5CDB" w:rsidRDefault="0068369D" w:rsidP="00C17EE3">
            <w:pPr>
              <w:ind w:left="-5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284"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326"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431"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eastAsia="en-US"/>
              </w:rPr>
            </w:pPr>
          </w:p>
        </w:tc>
        <w:tc>
          <w:tcPr>
            <w:tcW w:w="567"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left w:val="single" w:sz="4" w:space="0" w:color="auto"/>
              <w:right w:val="single" w:sz="4" w:space="0" w:color="auto"/>
            </w:tcBorders>
            <w:noWrap/>
            <w:vAlign w:val="center"/>
            <w:hideMark/>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left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sz w:val="16"/>
                <w:szCs w:val="16"/>
                <w:lang w:eastAsia="en-US"/>
              </w:rPr>
            </w:pPr>
          </w:p>
        </w:tc>
        <w:tc>
          <w:tcPr>
            <w:tcW w:w="552" w:type="dxa"/>
            <w:tcBorders>
              <w:left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sz w:val="16"/>
                <w:szCs w:val="16"/>
                <w:lang w:eastAsia="en-US"/>
              </w:rPr>
            </w:pPr>
          </w:p>
        </w:tc>
        <w:tc>
          <w:tcPr>
            <w:tcW w:w="548" w:type="dxa"/>
            <w:tcBorders>
              <w:left w:val="single" w:sz="4" w:space="0" w:color="auto"/>
              <w:right w:val="single" w:sz="4" w:space="0" w:color="auto"/>
            </w:tcBorders>
            <w:vAlign w:val="center"/>
          </w:tcPr>
          <w:p w:rsidR="0068369D" w:rsidRPr="00FD5CDB" w:rsidRDefault="0068369D" w:rsidP="00C17EE3">
            <w:pPr>
              <w:jc w:val="center"/>
              <w:cnfStyle w:val="000000100000" w:firstRow="0" w:lastRow="0" w:firstColumn="0" w:lastColumn="0" w:oddVBand="0" w:evenVBand="0" w:oddHBand="1" w:evenHBand="0" w:firstRowFirstColumn="0" w:firstRowLastColumn="0" w:lastRowFirstColumn="0" w:lastRowLastColumn="0"/>
              <w:rPr>
                <w:sz w:val="16"/>
                <w:szCs w:val="16"/>
                <w:lang w:eastAsia="en-US"/>
              </w:rPr>
            </w:pPr>
          </w:p>
        </w:tc>
      </w:tr>
      <w:tr w:rsidR="0068369D" w:rsidRPr="00FD5CDB" w:rsidTr="0068369D">
        <w:trPr>
          <w:trHeight w:val="64"/>
          <w:jc w:val="center"/>
        </w:trPr>
        <w:tc>
          <w:tcPr>
            <w:cnfStyle w:val="001000000000" w:firstRow="0" w:lastRow="0" w:firstColumn="1" w:lastColumn="0" w:oddVBand="0" w:evenVBand="0" w:oddHBand="0" w:evenHBand="0" w:firstRowFirstColumn="0" w:firstRowLastColumn="0" w:lastRowFirstColumn="0" w:lastRowLastColumn="0"/>
            <w:tcW w:w="1353" w:type="dxa"/>
            <w:vMerge/>
            <w:tcBorders>
              <w:top w:val="single" w:sz="4" w:space="0" w:color="8064A2" w:themeColor="accent4"/>
              <w:left w:val="single" w:sz="4" w:space="0" w:color="auto"/>
              <w:bottom w:val="single" w:sz="4" w:space="0" w:color="auto"/>
            </w:tcBorders>
            <w:vAlign w:val="center"/>
            <w:hideMark/>
          </w:tcPr>
          <w:p w:rsidR="0068369D" w:rsidRPr="00FD5CDB" w:rsidRDefault="0068369D" w:rsidP="009E0002">
            <w:pPr>
              <w:rPr>
                <w:rFonts w:eastAsia="Times New Roman" w:cs="Times New Roman"/>
                <w:color w:val="000000"/>
                <w:sz w:val="16"/>
                <w:szCs w:val="16"/>
                <w:lang w:eastAsia="en-US"/>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9E000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r w:rsidRPr="00FD5CDB">
              <w:rPr>
                <w:rFonts w:eastAsia="Times New Roman" w:cs="Times New Roman"/>
                <w:b/>
                <w:color w:val="000000"/>
                <w:sz w:val="16"/>
                <w:szCs w:val="16"/>
                <w:lang w:eastAsia="en-US"/>
              </w:rPr>
              <w:t>4</w:t>
            </w:r>
          </w:p>
        </w:tc>
        <w:tc>
          <w:tcPr>
            <w:tcW w:w="398" w:type="dxa"/>
            <w:tcBorders>
              <w:top w:val="single" w:sz="4" w:space="0" w:color="auto"/>
              <w:left w:val="single" w:sz="4" w:space="0" w:color="auto"/>
              <w:bottom w:val="single" w:sz="4" w:space="0" w:color="auto"/>
              <w:right w:val="single" w:sz="4" w:space="0" w:color="auto"/>
            </w:tcBorders>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6"/>
                <w:szCs w:val="16"/>
                <w:lang w:eastAsia="en-US"/>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ind w:left="-5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r w:rsidRPr="00FD5CDB">
              <w:rPr>
                <w:rFonts w:ascii="Times New Roman" w:hAnsi="Times New Roman" w:cs="Times New Roman"/>
                <w:b/>
                <w:sz w:val="16"/>
                <w:szCs w:val="16"/>
                <w:lang w:eastAsia="en-US"/>
              </w:rPr>
              <w:t>√</w:t>
            </w: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eastAsia="en-US"/>
              </w:rPr>
            </w:pPr>
          </w:p>
        </w:tc>
        <w:tc>
          <w:tcPr>
            <w:tcW w:w="326"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bidi="ar-SA"/>
              </w:rPr>
            </w:pPr>
          </w:p>
        </w:tc>
        <w:tc>
          <w:tcPr>
            <w:tcW w:w="50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sz w:val="16"/>
                <w:szCs w:val="16"/>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sz w:val="16"/>
                <w:szCs w:val="16"/>
                <w:lang w:eastAsia="en-US"/>
              </w:rPr>
            </w:pPr>
          </w:p>
        </w:tc>
        <w:tc>
          <w:tcPr>
            <w:tcW w:w="548" w:type="dxa"/>
            <w:tcBorders>
              <w:top w:val="single" w:sz="4" w:space="0" w:color="auto"/>
              <w:left w:val="single" w:sz="4" w:space="0" w:color="auto"/>
              <w:bottom w:val="single" w:sz="4" w:space="0" w:color="auto"/>
              <w:right w:val="single" w:sz="4" w:space="0" w:color="auto"/>
            </w:tcBorders>
            <w:vAlign w:val="center"/>
          </w:tcPr>
          <w:p w:rsidR="0068369D" w:rsidRPr="00FD5CDB" w:rsidRDefault="0068369D" w:rsidP="00C17EE3">
            <w:pPr>
              <w:jc w:val="center"/>
              <w:cnfStyle w:val="000000000000" w:firstRow="0" w:lastRow="0" w:firstColumn="0" w:lastColumn="0" w:oddVBand="0" w:evenVBand="0" w:oddHBand="0" w:evenHBand="0" w:firstRowFirstColumn="0" w:firstRowLastColumn="0" w:lastRowFirstColumn="0" w:lastRowLastColumn="0"/>
              <w:rPr>
                <w:sz w:val="16"/>
                <w:szCs w:val="16"/>
                <w:lang w:eastAsia="en-US"/>
              </w:rPr>
            </w:pPr>
          </w:p>
        </w:tc>
      </w:tr>
    </w:tbl>
    <w:p w:rsidR="001C5978" w:rsidRPr="00FD5CDB" w:rsidRDefault="001C5978" w:rsidP="001C5978">
      <w:pPr>
        <w:pStyle w:val="GvdeMetni"/>
        <w:spacing w:before="10"/>
        <w:rPr>
          <w:rFonts w:ascii="Times New Roman" w:hAnsi="Times New Roman" w:cs="Times New Roman"/>
        </w:rPr>
      </w:pPr>
    </w:p>
    <w:p w:rsidR="001C5978" w:rsidRPr="00FD5CDB" w:rsidRDefault="001C5978" w:rsidP="001C5978">
      <w:pPr>
        <w:pStyle w:val="GvdeMetni"/>
        <w:spacing w:before="7"/>
        <w:rPr>
          <w:rFonts w:ascii="Times New Roman" w:hAnsi="Times New Roman" w:cs="Times New Roman"/>
          <w:b/>
        </w:rPr>
      </w:pPr>
    </w:p>
    <w:p w:rsidR="001C5978" w:rsidRPr="00FD5CDB" w:rsidRDefault="001C5978" w:rsidP="001C5978">
      <w:pPr>
        <w:pStyle w:val="Balk3"/>
        <w:rPr>
          <w:rFonts w:ascii="Times New Roman" w:hAnsi="Times New Roman" w:cs="Times New Roman"/>
        </w:rPr>
      </w:pPr>
      <w:r w:rsidRPr="00FD5CDB">
        <w:rPr>
          <w:rFonts w:ascii="Times New Roman" w:hAnsi="Times New Roman" w:cs="Times New Roman"/>
        </w:rPr>
        <w:t>Paydaş Görüşlerinin Alınması ve Değerlendirilmesi</w:t>
      </w:r>
    </w:p>
    <w:p w:rsidR="001C5978" w:rsidRPr="00FD5CDB" w:rsidRDefault="001C5978" w:rsidP="001C5978">
      <w:pPr>
        <w:pStyle w:val="GvdeMetni"/>
        <w:spacing w:line="276" w:lineRule="auto"/>
        <w:ind w:left="136" w:firstLine="584"/>
        <w:jc w:val="both"/>
        <w:rPr>
          <w:rFonts w:ascii="Times New Roman" w:hAnsi="Times New Roman" w:cs="Times New Roman"/>
        </w:rPr>
      </w:pPr>
    </w:p>
    <w:p w:rsidR="001C5978" w:rsidRPr="00FD5CDB" w:rsidRDefault="007F270F" w:rsidP="00C17EE3">
      <w:pPr>
        <w:pStyle w:val="GvdeMetni"/>
        <w:spacing w:line="276" w:lineRule="auto"/>
        <w:ind w:firstLine="720"/>
        <w:jc w:val="both"/>
        <w:rPr>
          <w:rFonts w:ascii="Times New Roman" w:hAnsi="Times New Roman" w:cs="Times New Roman"/>
          <w:color w:val="000000" w:themeColor="text1"/>
        </w:rPr>
      </w:pPr>
      <w:r w:rsidRPr="00FD5CDB">
        <w:rPr>
          <w:rFonts w:ascii="Times New Roman" w:hAnsi="Times New Roman" w:cs="Times New Roman"/>
        </w:rPr>
        <w:t xml:space="preserve">Stratejik Plan “Durum Analizi” çalışmaları kapsamında paydaşlarımızla bir dizi çalışma yapılarak dilek, öneri ve beklentileri alınmıştır. İlçe Milli Eğitim Müdürlüğü yöneticileri, diğer eğitim kurumlarının yöneticileri gibi dış paydaşlarımızdan mülakat yöntemiyle; öğrenci, </w:t>
      </w:r>
      <w:r w:rsidRPr="00FD5CDB">
        <w:rPr>
          <w:rFonts w:ascii="Times New Roman" w:hAnsi="Times New Roman" w:cs="Times New Roman"/>
        </w:rPr>
        <w:lastRenderedPageBreak/>
        <w:t xml:space="preserve">öğretmen, veli, yönetici ve personelden oluşan iç paydaşlarımızdan ise toplantı ve anket yöntemleri ile görüşleri alınmıştır. Kurumumuz iç paydaşlarına yönelik yaptığımız paydaş anketine </w:t>
      </w:r>
      <w:r w:rsidR="00CF397A">
        <w:rPr>
          <w:rFonts w:ascii="Times New Roman" w:hAnsi="Times New Roman" w:cs="Times New Roman"/>
          <w:color w:val="000000" w:themeColor="text1"/>
        </w:rPr>
        <w:t>57</w:t>
      </w:r>
      <w:r w:rsidR="00387841" w:rsidRPr="00FD5CDB">
        <w:rPr>
          <w:rFonts w:ascii="Times New Roman" w:hAnsi="Times New Roman" w:cs="Times New Roman"/>
          <w:color w:val="000000" w:themeColor="text1"/>
        </w:rPr>
        <w:t xml:space="preserve"> </w:t>
      </w:r>
      <w:r w:rsidRPr="00FD5CDB">
        <w:rPr>
          <w:rFonts w:ascii="Times New Roman" w:hAnsi="Times New Roman" w:cs="Times New Roman"/>
          <w:color w:val="000000" w:themeColor="text1"/>
        </w:rPr>
        <w:t xml:space="preserve">öğrenci, </w:t>
      </w:r>
      <w:r w:rsidR="00CF397A">
        <w:rPr>
          <w:rFonts w:ascii="Times New Roman" w:hAnsi="Times New Roman" w:cs="Times New Roman"/>
          <w:color w:val="000000" w:themeColor="text1"/>
        </w:rPr>
        <w:t>57</w:t>
      </w:r>
      <w:r w:rsidR="00387841" w:rsidRPr="00FD5CDB">
        <w:rPr>
          <w:rFonts w:ascii="Times New Roman" w:hAnsi="Times New Roman" w:cs="Times New Roman"/>
          <w:color w:val="000000" w:themeColor="text1"/>
        </w:rPr>
        <w:t xml:space="preserve"> </w:t>
      </w:r>
      <w:r w:rsidR="005B732A">
        <w:rPr>
          <w:rFonts w:ascii="Times New Roman" w:hAnsi="Times New Roman" w:cs="Times New Roman"/>
          <w:color w:val="000000" w:themeColor="text1"/>
        </w:rPr>
        <w:t>veli</w:t>
      </w:r>
      <w:r w:rsidR="0068369D">
        <w:rPr>
          <w:rFonts w:ascii="Times New Roman" w:hAnsi="Times New Roman" w:cs="Times New Roman"/>
          <w:color w:val="000000" w:themeColor="text1"/>
        </w:rPr>
        <w:t xml:space="preserve">, 6 öğretmen, 1 yönetici ve 1 </w:t>
      </w:r>
      <w:r w:rsidRPr="00FD5CDB">
        <w:rPr>
          <w:rFonts w:ascii="Times New Roman" w:hAnsi="Times New Roman" w:cs="Times New Roman"/>
          <w:color w:val="000000" w:themeColor="text1"/>
        </w:rPr>
        <w:t>personel katılım sağlamıştır.</w:t>
      </w:r>
    </w:p>
    <w:p w:rsidR="00537A1E" w:rsidRDefault="00537A1E" w:rsidP="001C5978">
      <w:pPr>
        <w:pStyle w:val="GvdeMetni"/>
        <w:spacing w:line="276" w:lineRule="auto"/>
        <w:jc w:val="both"/>
        <w:rPr>
          <w:rFonts w:ascii="Times New Roman" w:hAnsi="Times New Roman" w:cs="Times New Roman"/>
        </w:rPr>
      </w:pPr>
    </w:p>
    <w:p w:rsidR="00B502B2" w:rsidRDefault="00B502B2" w:rsidP="001C5978">
      <w:pPr>
        <w:pStyle w:val="GvdeMetni"/>
        <w:spacing w:line="276" w:lineRule="auto"/>
        <w:jc w:val="both"/>
        <w:rPr>
          <w:rFonts w:ascii="Times New Roman" w:hAnsi="Times New Roman" w:cs="Times New Roman"/>
        </w:rPr>
      </w:pPr>
    </w:p>
    <w:p w:rsidR="001C5978" w:rsidRPr="00FD5CDB" w:rsidRDefault="001C5978" w:rsidP="001C5978">
      <w:pPr>
        <w:pStyle w:val="GvdeMetni"/>
        <w:spacing w:line="276" w:lineRule="auto"/>
        <w:jc w:val="both"/>
        <w:rPr>
          <w:rFonts w:ascii="Times New Roman" w:hAnsi="Times New Roman" w:cs="Times New Roman"/>
          <w:b/>
          <w:sz w:val="20"/>
          <w:szCs w:val="20"/>
        </w:rPr>
      </w:pPr>
      <w:r w:rsidRPr="00FD5CDB">
        <w:rPr>
          <w:rFonts w:ascii="Times New Roman" w:hAnsi="Times New Roman" w:cs="Times New Roman"/>
          <w:b/>
          <w:sz w:val="20"/>
          <w:szCs w:val="20"/>
        </w:rPr>
        <w:t xml:space="preserve">Tablo 7 Paydaş Görüşlerinin </w:t>
      </w:r>
      <w:r w:rsidR="00611126" w:rsidRPr="00FD5CDB">
        <w:rPr>
          <w:rFonts w:ascii="Times New Roman" w:hAnsi="Times New Roman" w:cs="Times New Roman"/>
          <w:b/>
          <w:sz w:val="20"/>
          <w:szCs w:val="20"/>
        </w:rPr>
        <w:t xml:space="preserve">Alınmasına </w:t>
      </w:r>
      <w:r w:rsidRPr="00FD5CDB">
        <w:rPr>
          <w:rFonts w:ascii="Times New Roman" w:hAnsi="Times New Roman" w:cs="Times New Roman"/>
          <w:b/>
          <w:sz w:val="20"/>
          <w:szCs w:val="20"/>
        </w:rPr>
        <w:t xml:space="preserve">İlişkin Çalışmalar </w:t>
      </w:r>
    </w:p>
    <w:p w:rsidR="001C5978" w:rsidRPr="00FD5CDB" w:rsidRDefault="001C5978" w:rsidP="001C5978">
      <w:pPr>
        <w:pStyle w:val="GvdeMetni"/>
        <w:spacing w:line="276" w:lineRule="auto"/>
        <w:ind w:left="136" w:firstLine="584"/>
        <w:jc w:val="both"/>
        <w:rPr>
          <w:rFonts w:ascii="Times New Roman" w:hAnsi="Times New Roman" w:cs="Times New Roman"/>
        </w:rPr>
      </w:pPr>
    </w:p>
    <w:tbl>
      <w:tblPr>
        <w:tblStyle w:val="KlavuzuTablo4-Vurgu41"/>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2410"/>
        <w:gridCol w:w="1417"/>
        <w:gridCol w:w="1985"/>
      </w:tblGrid>
      <w:tr w:rsidR="007F270F" w:rsidRPr="00FD5CDB" w:rsidTr="00537A1E">
        <w:trPr>
          <w:cnfStyle w:val="100000000000" w:firstRow="1" w:lastRow="0" w:firstColumn="0" w:lastColumn="0" w:oddVBand="0" w:evenVBand="0" w:oddHBand="0"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vAlign w:val="center"/>
            <w:hideMark/>
          </w:tcPr>
          <w:p w:rsidR="007F270F" w:rsidRPr="00FD5CDB" w:rsidRDefault="007F270F">
            <w:pPr>
              <w:pStyle w:val="TableParagraph"/>
              <w:jc w:val="center"/>
              <w:rPr>
                <w:rFonts w:ascii="Times New Roman" w:hAnsi="Times New Roman" w:cs="Times New Roman"/>
                <w:sz w:val="16"/>
                <w:szCs w:val="24"/>
                <w:lang w:eastAsia="en-US"/>
              </w:rPr>
            </w:pPr>
            <w:r w:rsidRPr="00FD5CDB">
              <w:rPr>
                <w:rFonts w:ascii="Times New Roman" w:hAnsi="Times New Roman" w:cs="Times New Roman"/>
                <w:sz w:val="16"/>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vAlign w:val="center"/>
            <w:hideMark/>
          </w:tcPr>
          <w:p w:rsidR="007F270F" w:rsidRPr="00FD5CDB" w:rsidRDefault="007F270F">
            <w:pPr>
              <w:pStyle w:val="TableParagraph"/>
              <w:spacing w:before="59"/>
              <w:ind w:left="35" w:firstLine="16"/>
              <w:jc w:val="center"/>
              <w:rPr>
                <w:rFonts w:ascii="Times New Roman" w:hAnsi="Times New Roman" w:cs="Times New Roman"/>
                <w:sz w:val="16"/>
                <w:szCs w:val="24"/>
                <w:lang w:eastAsia="en-US"/>
              </w:rPr>
            </w:pPr>
            <w:r w:rsidRPr="00FD5CDB">
              <w:rPr>
                <w:rFonts w:ascii="Times New Roman" w:hAnsi="Times New Roman" w:cs="Times New Roman"/>
                <w:sz w:val="16"/>
                <w:szCs w:val="24"/>
                <w:lang w:eastAsia="en-US"/>
              </w:rPr>
              <w:t>Yöntem</w:t>
            </w:r>
          </w:p>
        </w:tc>
        <w:tc>
          <w:tcPr>
            <w:tcW w:w="2410" w:type="dxa"/>
            <w:tcBorders>
              <w:top w:val="single" w:sz="4" w:space="0" w:color="auto"/>
              <w:left w:val="single" w:sz="4" w:space="0" w:color="auto"/>
              <w:bottom w:val="single" w:sz="4" w:space="0" w:color="auto"/>
              <w:right w:val="single" w:sz="4" w:space="0" w:color="auto"/>
            </w:tcBorders>
            <w:vAlign w:val="center"/>
            <w:hideMark/>
          </w:tcPr>
          <w:p w:rsidR="007F270F" w:rsidRPr="00FD5CDB" w:rsidRDefault="007F270F">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US"/>
              </w:rPr>
            </w:pPr>
            <w:r w:rsidRPr="00FD5CDB">
              <w:rPr>
                <w:rFonts w:ascii="Times New Roman" w:hAnsi="Times New Roman" w:cs="Times New Roman"/>
                <w:sz w:val="16"/>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hideMark/>
          </w:tcPr>
          <w:p w:rsidR="007F270F" w:rsidRPr="00FD5CDB" w:rsidRDefault="007F270F">
            <w:pPr>
              <w:pStyle w:val="TableParagraph"/>
              <w:jc w:val="center"/>
              <w:rPr>
                <w:rFonts w:ascii="Times New Roman" w:hAnsi="Times New Roman" w:cs="Times New Roman"/>
                <w:sz w:val="16"/>
                <w:szCs w:val="24"/>
                <w:lang w:eastAsia="en-US"/>
              </w:rPr>
            </w:pPr>
            <w:r w:rsidRPr="00FD5CDB">
              <w:rPr>
                <w:rFonts w:ascii="Times New Roman" w:hAnsi="Times New Roman" w:cs="Times New Roman"/>
                <w:sz w:val="16"/>
                <w:szCs w:val="24"/>
                <w:lang w:eastAsia="en-US"/>
              </w:rPr>
              <w:t>Çalışma Tarihi</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vAlign w:val="center"/>
            <w:hideMark/>
          </w:tcPr>
          <w:p w:rsidR="007F270F" w:rsidRPr="00FD5CDB" w:rsidRDefault="007F270F">
            <w:pPr>
              <w:pStyle w:val="TableParagraph"/>
              <w:jc w:val="center"/>
              <w:rPr>
                <w:rFonts w:ascii="Times New Roman" w:hAnsi="Times New Roman" w:cs="Times New Roman"/>
                <w:sz w:val="16"/>
                <w:szCs w:val="24"/>
                <w:lang w:eastAsia="en-US"/>
              </w:rPr>
            </w:pPr>
            <w:r w:rsidRPr="00FD5CDB">
              <w:rPr>
                <w:rFonts w:ascii="Times New Roman" w:hAnsi="Times New Roman" w:cs="Times New Roman"/>
                <w:sz w:val="16"/>
                <w:szCs w:val="24"/>
                <w:lang w:eastAsia="en-US"/>
              </w:rPr>
              <w:t>Raporlama ve Değerlendirme Sorumlusu</w:t>
            </w:r>
          </w:p>
        </w:tc>
      </w:tr>
      <w:tr w:rsidR="007F270F" w:rsidRPr="00FD5CDB" w:rsidTr="00537A1E">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ind w:right="-108"/>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jc w:val="center"/>
              <w:rPr>
                <w:rFonts w:ascii="Times New Roman" w:hAnsi="Times New Roman" w:cs="Times New Roman"/>
                <w:sz w:val="18"/>
                <w:szCs w:val="16"/>
                <w:lang w:eastAsia="en-US"/>
              </w:rPr>
            </w:pPr>
            <w:r w:rsidRPr="00FD5CDB">
              <w:rPr>
                <w:rFonts w:ascii="Times New Roman" w:hAnsi="Times New Roman" w:cs="Times New Roman"/>
                <w:sz w:val="18"/>
                <w:szCs w:val="16"/>
                <w:lang w:eastAsia="en-US"/>
              </w:rPr>
              <w:t>Mülakat,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rsidP="00532EA9">
            <w:pPr>
              <w:pStyle w:val="TableParagraph"/>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6"/>
                <w:lang w:eastAsia="en-US"/>
              </w:rPr>
            </w:pPr>
            <w:r w:rsidRPr="00FD5CDB">
              <w:rPr>
                <w:rFonts w:ascii="Times New Roman" w:hAnsi="Times New Roman" w:cs="Times New Roman"/>
                <w:sz w:val="18"/>
                <w:szCs w:val="16"/>
                <w:lang w:eastAsia="en-US"/>
              </w:rPr>
              <w:t>St</w:t>
            </w:r>
            <w:r w:rsidR="008F0B2B" w:rsidRPr="00FD5CDB">
              <w:rPr>
                <w:rFonts w:ascii="Times New Roman" w:hAnsi="Times New Roman" w:cs="Times New Roman"/>
                <w:sz w:val="18"/>
                <w:szCs w:val="16"/>
                <w:lang w:eastAsia="en-US"/>
              </w:rPr>
              <w:t>rateji Geliştirme Kurulu B</w:t>
            </w:r>
            <w:r w:rsidR="00532EA9" w:rsidRPr="00FD5CDB">
              <w:rPr>
                <w:rFonts w:ascii="Times New Roman" w:hAnsi="Times New Roman" w:cs="Times New Roman"/>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jc w:val="center"/>
              <w:rPr>
                <w:rFonts w:ascii="Times New Roman" w:hAnsi="Times New Roman" w:cs="Times New Roman"/>
                <w:sz w:val="18"/>
                <w:szCs w:val="16"/>
                <w:lang w:eastAsia="en-US"/>
              </w:rPr>
            </w:pPr>
            <w:r w:rsidRPr="00FD5CDB">
              <w:rPr>
                <w:rFonts w:ascii="Times New Roman" w:hAnsi="Times New Roman" w:cs="Times New Roman"/>
                <w:sz w:val="18"/>
                <w:szCs w:val="16"/>
                <w:lang w:eastAsia="en-US"/>
              </w:rPr>
              <w:t>22.10.2018</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ind w:left="-107" w:right="-108"/>
              <w:jc w:val="center"/>
              <w:rPr>
                <w:rFonts w:ascii="Times New Roman" w:hAnsi="Times New Roman" w:cs="Times New Roman"/>
                <w:b w:val="0"/>
                <w:sz w:val="18"/>
                <w:szCs w:val="16"/>
                <w:lang w:eastAsia="en-US"/>
              </w:rPr>
            </w:pPr>
            <w:r w:rsidRPr="00FD5CDB">
              <w:rPr>
                <w:rFonts w:ascii="Times New Roman" w:hAnsi="Times New Roman" w:cs="Times New Roman"/>
                <w:b w:val="0"/>
                <w:sz w:val="18"/>
                <w:szCs w:val="16"/>
                <w:lang w:eastAsia="en-US"/>
              </w:rPr>
              <w:t>S. P. Hazırlama Ekibi</w:t>
            </w:r>
          </w:p>
        </w:tc>
      </w:tr>
      <w:tr w:rsidR="007F270F" w:rsidRPr="00FD5CDB" w:rsidTr="00537A1E">
        <w:trPr>
          <w:trHeight w:val="24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jc w:val="center"/>
              <w:rPr>
                <w:rFonts w:ascii="Times New Roman" w:hAnsi="Times New Roman" w:cs="Times New Roman"/>
                <w:sz w:val="18"/>
                <w:szCs w:val="16"/>
                <w:lang w:eastAsia="en-US"/>
              </w:rPr>
            </w:pPr>
            <w:r w:rsidRPr="00FD5CDB">
              <w:rPr>
                <w:rFonts w:ascii="Times New Roman" w:hAnsi="Times New Roman" w:cs="Times New Roman"/>
                <w:sz w:val="18"/>
                <w:szCs w:val="16"/>
                <w:lang w:eastAsia="en-US"/>
              </w:rPr>
              <w:t>Mülakat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rsidP="00387841">
            <w:pPr>
              <w:pStyle w:val="TableParagraph"/>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sidRPr="00FD5CDB">
              <w:rPr>
                <w:rFonts w:ascii="Times New Roman" w:hAnsi="Times New Roman" w:cs="Times New Roman"/>
                <w:sz w:val="18"/>
                <w:szCs w:val="16"/>
                <w:lang w:eastAsia="en-US"/>
              </w:rPr>
              <w:t>St</w:t>
            </w:r>
            <w:r w:rsidR="008F0B2B" w:rsidRPr="00FD5CDB">
              <w:rPr>
                <w:rFonts w:ascii="Times New Roman" w:hAnsi="Times New Roman" w:cs="Times New Roman"/>
                <w:sz w:val="18"/>
                <w:szCs w:val="16"/>
                <w:lang w:eastAsia="en-US"/>
              </w:rPr>
              <w:t>rateji Geliştirme Kurulu B</w:t>
            </w:r>
            <w:r w:rsidR="00387841" w:rsidRPr="00FD5CDB">
              <w:rPr>
                <w:rFonts w:ascii="Times New Roman" w:hAnsi="Times New Roman" w:cs="Times New Roman"/>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jc w:val="center"/>
              <w:rPr>
                <w:rFonts w:ascii="Times New Roman" w:hAnsi="Times New Roman" w:cs="Times New Roman"/>
                <w:sz w:val="18"/>
                <w:szCs w:val="16"/>
                <w:lang w:eastAsia="en-US"/>
              </w:rPr>
            </w:pPr>
            <w:r w:rsidRPr="00FD5CDB">
              <w:rPr>
                <w:rFonts w:ascii="Times New Roman" w:hAnsi="Times New Roman" w:cs="Times New Roman"/>
                <w:sz w:val="18"/>
                <w:szCs w:val="16"/>
                <w:lang w:eastAsia="en-US"/>
              </w:rPr>
              <w:t>23-24.10.2018</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ind w:left="-107" w:right="-108"/>
              <w:jc w:val="center"/>
              <w:rPr>
                <w:rFonts w:ascii="Times New Roman" w:hAnsi="Times New Roman" w:cs="Times New Roman"/>
                <w:b w:val="0"/>
                <w:sz w:val="18"/>
                <w:szCs w:val="16"/>
                <w:lang w:eastAsia="en-US"/>
              </w:rPr>
            </w:pPr>
            <w:r w:rsidRPr="00FD5CDB">
              <w:rPr>
                <w:rFonts w:ascii="Times New Roman" w:hAnsi="Times New Roman" w:cs="Times New Roman"/>
                <w:b w:val="0"/>
                <w:sz w:val="18"/>
                <w:szCs w:val="16"/>
                <w:lang w:eastAsia="en-US"/>
              </w:rPr>
              <w:t>S. P. Hazırlama Ekibi</w:t>
            </w:r>
          </w:p>
        </w:tc>
      </w:tr>
      <w:tr w:rsidR="007F270F" w:rsidRPr="00FD5CDB" w:rsidTr="00537A1E">
        <w:trPr>
          <w:cnfStyle w:val="000000100000" w:firstRow="0" w:lastRow="0" w:firstColumn="0" w:lastColumn="0" w:oddVBand="0" w:evenVBand="0" w:oddHBand="1" w:evenHBand="0" w:firstRowFirstColumn="0" w:firstRowLastColumn="0" w:lastRowFirstColumn="0" w:lastRowLastColumn="0"/>
          <w:trHeight w:val="173"/>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jc w:val="center"/>
              <w:rPr>
                <w:rFonts w:ascii="Times New Roman" w:hAnsi="Times New Roman" w:cs="Times New Roman"/>
                <w:sz w:val="18"/>
                <w:szCs w:val="16"/>
                <w:lang w:eastAsia="en-US"/>
              </w:rPr>
            </w:pPr>
            <w:r w:rsidRPr="00FD5CDB">
              <w:rPr>
                <w:rFonts w:ascii="Times New Roman" w:hAnsi="Times New Roman" w:cs="Times New Roman"/>
                <w:sz w:val="18"/>
                <w:szCs w:val="16"/>
                <w:lang w:eastAsia="en-US"/>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6"/>
                <w:lang w:eastAsia="en-US"/>
              </w:rPr>
            </w:pPr>
            <w:r w:rsidRPr="00FD5CDB">
              <w:rPr>
                <w:rFonts w:ascii="Times New Roman" w:hAnsi="Times New Roman" w:cs="Times New Roman"/>
                <w:sz w:val="18"/>
                <w:szCs w:val="16"/>
                <w:lang w:eastAsia="en-US"/>
              </w:rPr>
              <w:t>S. P. Hazırlama Ekibi</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jc w:val="center"/>
              <w:rPr>
                <w:rFonts w:ascii="Times New Roman" w:hAnsi="Times New Roman" w:cs="Times New Roman"/>
                <w:sz w:val="18"/>
                <w:szCs w:val="16"/>
                <w:lang w:eastAsia="en-US"/>
              </w:rPr>
            </w:pPr>
            <w:r w:rsidRPr="00FD5CDB">
              <w:rPr>
                <w:rFonts w:ascii="Times New Roman" w:hAnsi="Times New Roman" w:cs="Times New Roman"/>
                <w:sz w:val="18"/>
                <w:szCs w:val="16"/>
                <w:lang w:eastAsia="en-US"/>
              </w:rPr>
              <w:t>25-30.10.2018</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ind w:left="-107" w:right="-108"/>
              <w:jc w:val="center"/>
              <w:rPr>
                <w:rFonts w:ascii="Times New Roman" w:hAnsi="Times New Roman" w:cs="Times New Roman"/>
                <w:b w:val="0"/>
                <w:sz w:val="18"/>
                <w:szCs w:val="16"/>
                <w:lang w:eastAsia="en-US"/>
              </w:rPr>
            </w:pPr>
            <w:r w:rsidRPr="00FD5CDB">
              <w:rPr>
                <w:rFonts w:ascii="Times New Roman" w:hAnsi="Times New Roman" w:cs="Times New Roman"/>
                <w:b w:val="0"/>
                <w:sz w:val="18"/>
                <w:szCs w:val="16"/>
                <w:lang w:eastAsia="en-US"/>
              </w:rPr>
              <w:t>S. P. Hazırlama Ekibi</w:t>
            </w:r>
          </w:p>
        </w:tc>
      </w:tr>
      <w:tr w:rsidR="007F270F" w:rsidRPr="00FD5CDB" w:rsidTr="00537A1E">
        <w:trPr>
          <w:trHeight w:val="7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jc w:val="center"/>
              <w:rPr>
                <w:rFonts w:ascii="Times New Roman" w:hAnsi="Times New Roman" w:cs="Times New Roman"/>
                <w:sz w:val="18"/>
                <w:szCs w:val="16"/>
                <w:lang w:eastAsia="en-US"/>
              </w:rPr>
            </w:pPr>
            <w:r w:rsidRPr="00FD5CDB">
              <w:rPr>
                <w:rFonts w:ascii="Times New Roman" w:hAnsi="Times New Roman" w:cs="Times New Roman"/>
                <w:sz w:val="18"/>
                <w:szCs w:val="16"/>
                <w:lang w:eastAsia="en-US"/>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sidRPr="00FD5CDB">
              <w:rPr>
                <w:rFonts w:ascii="Times New Roman" w:hAnsi="Times New Roman" w:cs="Times New Roman"/>
                <w:sz w:val="18"/>
                <w:szCs w:val="16"/>
                <w:lang w:eastAsia="en-US"/>
              </w:rPr>
              <w:t>S. P. Hazırlama Ekibi</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jc w:val="center"/>
              <w:rPr>
                <w:rFonts w:ascii="Times New Roman" w:hAnsi="Times New Roman" w:cs="Times New Roman"/>
                <w:sz w:val="18"/>
                <w:szCs w:val="16"/>
                <w:lang w:eastAsia="en-US"/>
              </w:rPr>
            </w:pPr>
            <w:r w:rsidRPr="00FD5CDB">
              <w:rPr>
                <w:rFonts w:ascii="Times New Roman" w:hAnsi="Times New Roman" w:cs="Times New Roman"/>
                <w:sz w:val="18"/>
                <w:szCs w:val="16"/>
                <w:lang w:eastAsia="en-US"/>
              </w:rPr>
              <w:t>25-30.10.2018</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ind w:left="-107" w:right="-108"/>
              <w:jc w:val="center"/>
              <w:rPr>
                <w:rFonts w:ascii="Times New Roman" w:hAnsi="Times New Roman" w:cs="Times New Roman"/>
                <w:b w:val="0"/>
                <w:sz w:val="18"/>
                <w:szCs w:val="16"/>
                <w:lang w:eastAsia="en-US"/>
              </w:rPr>
            </w:pPr>
            <w:r w:rsidRPr="00FD5CDB">
              <w:rPr>
                <w:rFonts w:ascii="Times New Roman" w:hAnsi="Times New Roman" w:cs="Times New Roman"/>
                <w:b w:val="0"/>
                <w:sz w:val="18"/>
                <w:szCs w:val="16"/>
                <w:lang w:eastAsia="en-US"/>
              </w:rPr>
              <w:t>S. P. Hazırlama Ekibi</w:t>
            </w:r>
          </w:p>
        </w:tc>
      </w:tr>
      <w:tr w:rsidR="007F270F" w:rsidRPr="00FD5CDB" w:rsidTr="00537A1E">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jc w:val="center"/>
              <w:rPr>
                <w:sz w:val="18"/>
                <w:szCs w:val="16"/>
                <w:lang w:eastAsia="en-US"/>
              </w:rPr>
            </w:pPr>
            <w:r w:rsidRPr="00FD5CDB">
              <w:rPr>
                <w:rFonts w:ascii="Times New Roman" w:hAnsi="Times New Roman" w:cs="Times New Roman"/>
                <w:sz w:val="18"/>
                <w:szCs w:val="16"/>
                <w:lang w:eastAsia="en-US"/>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6"/>
                <w:lang w:eastAsia="en-US"/>
              </w:rPr>
            </w:pPr>
            <w:r w:rsidRPr="00FD5CDB">
              <w:rPr>
                <w:rFonts w:ascii="Times New Roman" w:hAnsi="Times New Roman" w:cs="Times New Roman"/>
                <w:sz w:val="18"/>
                <w:szCs w:val="16"/>
                <w:lang w:eastAsia="en-US"/>
              </w:rPr>
              <w:t>S. P. Hazırlama Ekibi</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jc w:val="center"/>
              <w:rPr>
                <w:rFonts w:ascii="Times New Roman" w:hAnsi="Times New Roman" w:cs="Times New Roman"/>
                <w:sz w:val="18"/>
                <w:szCs w:val="16"/>
                <w:lang w:eastAsia="en-US"/>
              </w:rPr>
            </w:pPr>
            <w:r w:rsidRPr="00FD5CDB">
              <w:rPr>
                <w:rFonts w:ascii="Times New Roman" w:hAnsi="Times New Roman" w:cs="Times New Roman"/>
                <w:sz w:val="18"/>
                <w:szCs w:val="16"/>
                <w:lang w:eastAsia="en-US"/>
              </w:rPr>
              <w:t>25-30.10.2018</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ind w:left="-107" w:right="-108"/>
              <w:jc w:val="center"/>
              <w:rPr>
                <w:rFonts w:ascii="Times New Roman" w:hAnsi="Times New Roman" w:cs="Times New Roman"/>
                <w:b w:val="0"/>
                <w:sz w:val="18"/>
                <w:szCs w:val="16"/>
                <w:lang w:eastAsia="en-US"/>
              </w:rPr>
            </w:pPr>
            <w:r w:rsidRPr="00FD5CDB">
              <w:rPr>
                <w:rFonts w:ascii="Times New Roman" w:hAnsi="Times New Roman" w:cs="Times New Roman"/>
                <w:b w:val="0"/>
                <w:sz w:val="18"/>
                <w:szCs w:val="16"/>
                <w:lang w:eastAsia="en-US"/>
              </w:rPr>
              <w:t>S. P. Hazırlama Ekibi</w:t>
            </w:r>
          </w:p>
        </w:tc>
      </w:tr>
      <w:tr w:rsidR="007F270F" w:rsidRPr="00FD5CDB" w:rsidTr="00537A1E">
        <w:trPr>
          <w:trHeight w:val="64"/>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jc w:val="center"/>
              <w:rPr>
                <w:rFonts w:ascii="Times New Roman" w:hAnsi="Times New Roman" w:cs="Times New Roman"/>
                <w:sz w:val="18"/>
                <w:szCs w:val="16"/>
                <w:lang w:eastAsia="en-US"/>
              </w:rPr>
            </w:pPr>
            <w:r w:rsidRPr="00FD5CDB">
              <w:rPr>
                <w:rFonts w:ascii="Times New Roman" w:hAnsi="Times New Roman" w:cs="Times New Roman"/>
                <w:sz w:val="18"/>
                <w:szCs w:val="16"/>
                <w:lang w:eastAsia="en-US"/>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sidRPr="00FD5CDB">
              <w:rPr>
                <w:rFonts w:ascii="Times New Roman" w:hAnsi="Times New Roman" w:cs="Times New Roman"/>
                <w:sz w:val="18"/>
                <w:szCs w:val="16"/>
                <w:lang w:eastAsia="en-US"/>
              </w:rPr>
              <w:t>S. P. Hazırlama Ekibi</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jc w:val="center"/>
              <w:rPr>
                <w:rFonts w:ascii="Times New Roman" w:hAnsi="Times New Roman" w:cs="Times New Roman"/>
                <w:sz w:val="18"/>
                <w:szCs w:val="16"/>
                <w:lang w:eastAsia="en-US"/>
              </w:rPr>
            </w:pPr>
            <w:r w:rsidRPr="00FD5CDB">
              <w:rPr>
                <w:rFonts w:ascii="Times New Roman" w:hAnsi="Times New Roman" w:cs="Times New Roman"/>
                <w:sz w:val="18"/>
                <w:szCs w:val="16"/>
                <w:lang w:eastAsia="en-US"/>
              </w:rPr>
              <w:t>25-30.10.2018</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ind w:left="-107" w:right="-108"/>
              <w:jc w:val="center"/>
              <w:rPr>
                <w:rFonts w:ascii="Times New Roman" w:hAnsi="Times New Roman" w:cs="Times New Roman"/>
                <w:b w:val="0"/>
                <w:sz w:val="18"/>
                <w:szCs w:val="16"/>
                <w:lang w:eastAsia="en-US"/>
              </w:rPr>
            </w:pPr>
            <w:r w:rsidRPr="00FD5CDB">
              <w:rPr>
                <w:rFonts w:ascii="Times New Roman" w:hAnsi="Times New Roman" w:cs="Times New Roman"/>
                <w:b w:val="0"/>
                <w:sz w:val="18"/>
                <w:szCs w:val="16"/>
                <w:lang w:eastAsia="en-US"/>
              </w:rPr>
              <w:t>S. P. Hazırlama Ekibi</w:t>
            </w:r>
          </w:p>
        </w:tc>
      </w:tr>
      <w:tr w:rsidR="007F270F" w:rsidRPr="00FD5CDB" w:rsidTr="00537A1E">
        <w:trPr>
          <w:cnfStyle w:val="010000000000" w:firstRow="0" w:lastRow="1" w:firstColumn="0" w:lastColumn="0" w:oddVBand="0" w:evenVBand="0" w:oddHBand="0"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jc w:val="center"/>
              <w:rPr>
                <w:rFonts w:ascii="Times New Roman" w:hAnsi="Times New Roman" w:cs="Times New Roman"/>
                <w:b w:val="0"/>
                <w:sz w:val="18"/>
                <w:szCs w:val="16"/>
                <w:lang w:eastAsia="en-US"/>
              </w:rPr>
            </w:pPr>
            <w:r w:rsidRPr="00FD5CDB">
              <w:rPr>
                <w:rFonts w:ascii="Times New Roman" w:hAnsi="Times New Roman" w:cs="Times New Roman"/>
                <w:b w:val="0"/>
                <w:sz w:val="18"/>
                <w:szCs w:val="16"/>
                <w:lang w:eastAsia="en-US"/>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6"/>
                <w:lang w:eastAsia="en-US"/>
              </w:rPr>
            </w:pPr>
            <w:r w:rsidRPr="00FD5CDB">
              <w:rPr>
                <w:rFonts w:ascii="Times New Roman" w:hAnsi="Times New Roman" w:cs="Times New Roman"/>
                <w:b w:val="0"/>
                <w:sz w:val="18"/>
                <w:szCs w:val="16"/>
                <w:lang w:eastAsia="en-US"/>
              </w:rPr>
              <w:t>S. P. Hazırlama Ekibi</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jc w:val="center"/>
              <w:rPr>
                <w:rFonts w:ascii="Times New Roman" w:hAnsi="Times New Roman" w:cs="Times New Roman"/>
                <w:b w:val="0"/>
                <w:sz w:val="18"/>
                <w:szCs w:val="16"/>
                <w:lang w:eastAsia="en-US"/>
              </w:rPr>
            </w:pPr>
            <w:r w:rsidRPr="00FD5CDB">
              <w:rPr>
                <w:rFonts w:ascii="Times New Roman" w:hAnsi="Times New Roman" w:cs="Times New Roman"/>
                <w:b w:val="0"/>
                <w:sz w:val="18"/>
                <w:szCs w:val="16"/>
                <w:lang w:eastAsia="en-US"/>
              </w:rPr>
              <w:t>25-30.10.2018</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70F" w:rsidRPr="00FD5CDB" w:rsidRDefault="007F270F">
            <w:pPr>
              <w:pStyle w:val="TableParagraph"/>
              <w:ind w:left="-107" w:right="-108"/>
              <w:jc w:val="center"/>
              <w:rPr>
                <w:rFonts w:ascii="Times New Roman" w:hAnsi="Times New Roman" w:cs="Times New Roman"/>
                <w:b w:val="0"/>
                <w:sz w:val="18"/>
                <w:szCs w:val="16"/>
                <w:lang w:eastAsia="en-US"/>
              </w:rPr>
            </w:pPr>
            <w:r w:rsidRPr="00FD5CDB">
              <w:rPr>
                <w:rFonts w:ascii="Times New Roman" w:hAnsi="Times New Roman" w:cs="Times New Roman"/>
                <w:b w:val="0"/>
                <w:sz w:val="18"/>
                <w:szCs w:val="16"/>
                <w:lang w:eastAsia="en-US"/>
              </w:rPr>
              <w:t>S. P. Hazırlama Ekibi</w:t>
            </w:r>
          </w:p>
        </w:tc>
      </w:tr>
    </w:tbl>
    <w:p w:rsidR="001C5978" w:rsidRPr="00FD5CDB" w:rsidRDefault="001C5978" w:rsidP="001C5978">
      <w:pPr>
        <w:pStyle w:val="GvdeMetni"/>
        <w:spacing w:before="1"/>
        <w:rPr>
          <w:rFonts w:ascii="Times New Roman" w:hAnsi="Times New Roman" w:cs="Times New Roman"/>
        </w:rPr>
      </w:pPr>
    </w:p>
    <w:p w:rsidR="001C5978" w:rsidRPr="00FD5CDB" w:rsidRDefault="001C5978" w:rsidP="001C5978">
      <w:pPr>
        <w:pStyle w:val="GvdeMetni"/>
        <w:spacing w:before="7"/>
        <w:rPr>
          <w:rFonts w:ascii="Times New Roman" w:hAnsi="Times New Roman" w:cs="Times New Roman"/>
        </w:rPr>
      </w:pPr>
      <w:r w:rsidRPr="00FD5CDB">
        <w:rPr>
          <w:rFonts w:ascii="Times New Roman" w:hAnsi="Times New Roman" w:cs="Times New Roman"/>
          <w:noProof/>
          <w:lang w:bidi="ar-SA"/>
        </w:rPr>
        <w:drawing>
          <wp:inline distT="0" distB="0" distL="0" distR="0">
            <wp:extent cx="1740196" cy="438593"/>
            <wp:effectExtent l="171450" t="17145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rsidR="00FD3545" w:rsidRPr="00FD5CDB" w:rsidRDefault="00FD3545">
      <w:pPr>
        <w:pStyle w:val="GvdeMetni"/>
        <w:spacing w:before="7"/>
        <w:rPr>
          <w:rFonts w:ascii="Times New Roman" w:hAnsi="Times New Roman" w:cs="Times New Roman"/>
        </w:rPr>
      </w:pPr>
      <w:bookmarkStart w:id="8" w:name="_bookmark32"/>
      <w:bookmarkEnd w:id="8"/>
    </w:p>
    <w:p w:rsidR="00FD3545" w:rsidRPr="00FD5CDB" w:rsidRDefault="00133410">
      <w:pPr>
        <w:pStyle w:val="Balk3"/>
        <w:jc w:val="both"/>
        <w:rPr>
          <w:rFonts w:ascii="Times New Roman" w:hAnsi="Times New Roman" w:cs="Times New Roman"/>
          <w:color w:val="000000" w:themeColor="text1"/>
        </w:rPr>
      </w:pPr>
      <w:r w:rsidRPr="00FD5CDB">
        <w:rPr>
          <w:rFonts w:ascii="Times New Roman" w:hAnsi="Times New Roman" w:cs="Times New Roman"/>
          <w:color w:val="000000" w:themeColor="text1"/>
        </w:rPr>
        <w:t>İnsan Kaynakları Yetkinlik Analizi</w:t>
      </w:r>
    </w:p>
    <w:p w:rsidR="005151D6" w:rsidRPr="00FD5CDB" w:rsidRDefault="005151D6">
      <w:pPr>
        <w:pStyle w:val="Balk3"/>
        <w:jc w:val="both"/>
        <w:rPr>
          <w:rFonts w:ascii="Times New Roman" w:hAnsi="Times New Roman" w:cs="Times New Roman"/>
        </w:rPr>
      </w:pPr>
    </w:p>
    <w:p w:rsidR="007F270F" w:rsidRPr="00FD5CDB" w:rsidRDefault="007F270F" w:rsidP="007F270F">
      <w:pPr>
        <w:pStyle w:val="Balk3"/>
        <w:jc w:val="both"/>
        <w:rPr>
          <w:rFonts w:ascii="Times New Roman" w:hAnsi="Times New Roman" w:cs="Times New Roman"/>
          <w:sz w:val="20"/>
        </w:rPr>
      </w:pPr>
      <w:r w:rsidRPr="00FD5CDB">
        <w:rPr>
          <w:rFonts w:ascii="Times New Roman" w:hAnsi="Times New Roman" w:cs="Times New Roman"/>
          <w:sz w:val="20"/>
        </w:rPr>
        <w:t>Tablo</w:t>
      </w:r>
      <w:r w:rsidR="00967EC6">
        <w:rPr>
          <w:rFonts w:ascii="Times New Roman" w:hAnsi="Times New Roman" w:cs="Times New Roman"/>
          <w:sz w:val="20"/>
        </w:rPr>
        <w:t xml:space="preserve"> 8</w:t>
      </w:r>
      <w:r w:rsidRPr="00FD5CDB">
        <w:rPr>
          <w:rFonts w:ascii="Times New Roman" w:hAnsi="Times New Roman" w:cs="Times New Roman"/>
          <w:sz w:val="20"/>
        </w:rPr>
        <w:t xml:space="preserve"> Okul Yönetici Sayısı</w:t>
      </w:r>
    </w:p>
    <w:p w:rsidR="007F270F" w:rsidRPr="00FD5CDB" w:rsidRDefault="007F270F" w:rsidP="007F270F">
      <w:pPr>
        <w:pStyle w:val="Balk3"/>
        <w:jc w:val="both"/>
        <w:rPr>
          <w:rFonts w:ascii="Times New Roman" w:hAnsi="Times New Roman" w:cs="Times New Roman"/>
        </w:rPr>
      </w:pPr>
    </w:p>
    <w:tbl>
      <w:tblPr>
        <w:tblStyle w:val="KlavuzuTablo4-Vurgu4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FD5CDB" w:rsidTr="007F270F">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8444" w:type="dxa"/>
            <w:gridSpan w:val="4"/>
            <w:tcBorders>
              <w:top w:val="single" w:sz="4" w:space="0" w:color="auto"/>
              <w:left w:val="single" w:sz="4" w:space="0" w:color="auto"/>
              <w:bottom w:val="single" w:sz="4" w:space="0" w:color="auto"/>
              <w:right w:val="single" w:sz="4" w:space="0" w:color="auto"/>
            </w:tcBorders>
            <w:hideMark/>
          </w:tcPr>
          <w:p w:rsidR="007F270F" w:rsidRPr="00FD5CDB" w:rsidRDefault="007F270F">
            <w:pPr>
              <w:jc w:val="center"/>
              <w:rPr>
                <w:lang w:eastAsia="en-US"/>
              </w:rPr>
            </w:pPr>
            <w:r w:rsidRPr="00FD5CDB">
              <w:rPr>
                <w:lang w:eastAsia="en-US"/>
              </w:rPr>
              <w:t>YÖNETİCİ SAYILARI</w:t>
            </w:r>
          </w:p>
        </w:tc>
      </w:tr>
      <w:tr w:rsidR="007F270F" w:rsidRPr="00FD5CDB" w:rsidTr="00387841">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7F270F" w:rsidRPr="00FD5CDB" w:rsidRDefault="007F270F">
            <w:pP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jc w:val="center"/>
              <w:cnfStyle w:val="000000100000" w:firstRow="0" w:lastRow="0" w:firstColumn="0" w:lastColumn="0" w:oddVBand="0" w:evenVBand="0" w:oddHBand="1" w:evenHBand="0" w:firstRowFirstColumn="0" w:firstRowLastColumn="0" w:lastRowFirstColumn="0" w:lastRowLastColumn="0"/>
              <w:rPr>
                <w:b/>
                <w:lang w:eastAsia="en-US"/>
              </w:rPr>
            </w:pPr>
            <w:r w:rsidRPr="00FD5CDB">
              <w:rPr>
                <w:b/>
                <w:lang w:eastAsia="en-US"/>
              </w:rPr>
              <w:t>Müdür</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jc w:val="center"/>
              <w:cnfStyle w:val="000000100000" w:firstRow="0" w:lastRow="0" w:firstColumn="0" w:lastColumn="0" w:oddVBand="0" w:evenVBand="0" w:oddHBand="1" w:evenHBand="0" w:firstRowFirstColumn="0" w:firstRowLastColumn="0" w:lastRowFirstColumn="0" w:lastRowLastColumn="0"/>
              <w:rPr>
                <w:b/>
                <w:lang w:eastAsia="en-US"/>
              </w:rPr>
            </w:pPr>
            <w:r w:rsidRPr="00FD5CDB">
              <w:rPr>
                <w:b/>
                <w:lang w:eastAsia="en-US"/>
              </w:rPr>
              <w:t>Müdür Başyardımcısı</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jc w:val="center"/>
              <w:cnfStyle w:val="000000100000" w:firstRow="0" w:lastRow="0" w:firstColumn="0" w:lastColumn="0" w:oddVBand="0" w:evenVBand="0" w:oddHBand="1" w:evenHBand="0" w:firstRowFirstColumn="0" w:firstRowLastColumn="0" w:lastRowFirstColumn="0" w:lastRowLastColumn="0"/>
              <w:rPr>
                <w:b/>
                <w:lang w:eastAsia="en-US"/>
              </w:rPr>
            </w:pPr>
            <w:r w:rsidRPr="00FD5CDB">
              <w:rPr>
                <w:b/>
                <w:lang w:eastAsia="en-US"/>
              </w:rPr>
              <w:t>Müdür Yardımcısı</w:t>
            </w:r>
          </w:p>
        </w:tc>
      </w:tr>
      <w:tr w:rsidR="007F270F" w:rsidRPr="00FD5CDB" w:rsidTr="00387841">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rPr>
                <w:lang w:eastAsia="en-US"/>
              </w:rPr>
            </w:pPr>
            <w:r w:rsidRPr="00FD5CDB">
              <w:rPr>
                <w:lang w:eastAsia="en-US"/>
              </w:rPr>
              <w:t xml:space="preserve">Norm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jc w:val="center"/>
              <w:cnfStyle w:val="000000000000" w:firstRow="0" w:lastRow="0" w:firstColumn="0" w:lastColumn="0" w:oddVBand="0" w:evenVBand="0" w:oddHBand="0" w:evenHBand="0" w:firstRowFirstColumn="0" w:firstRowLastColumn="0" w:lastRowFirstColumn="0" w:lastRowLastColumn="0"/>
              <w:rPr>
                <w:bCs/>
                <w:lang w:eastAsia="en-US"/>
              </w:rPr>
            </w:pPr>
            <w:r w:rsidRPr="00FD5CDB">
              <w:rPr>
                <w:bCs/>
                <w:lang w:eastAsia="en-US"/>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jc w:val="center"/>
              <w:cnfStyle w:val="000000000000" w:firstRow="0" w:lastRow="0" w:firstColumn="0" w:lastColumn="0" w:oddVBand="0" w:evenVBand="0" w:oddHBand="0" w:evenHBand="0" w:firstRowFirstColumn="0" w:firstRowLastColumn="0" w:lastRowFirstColumn="0" w:lastRowLastColumn="0"/>
              <w:rPr>
                <w:bCs/>
                <w:lang w:eastAsia="en-US"/>
              </w:rPr>
            </w:pPr>
            <w:r w:rsidRPr="00FD5CDB">
              <w:rPr>
                <w:bCs/>
                <w:lang w:eastAsia="en-US"/>
              </w:rPr>
              <w:t>0</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68369D">
            <w:pPr>
              <w:jc w:val="center"/>
              <w:cnfStyle w:val="000000000000" w:firstRow="0" w:lastRow="0" w:firstColumn="0" w:lastColumn="0" w:oddVBand="0" w:evenVBand="0" w:oddHBand="0" w:evenHBand="0" w:firstRowFirstColumn="0" w:firstRowLastColumn="0" w:lastRowFirstColumn="0" w:lastRowLastColumn="0"/>
              <w:rPr>
                <w:bCs/>
                <w:lang w:eastAsia="en-US"/>
              </w:rPr>
            </w:pPr>
            <w:r>
              <w:rPr>
                <w:bCs/>
                <w:lang w:eastAsia="en-US"/>
              </w:rPr>
              <w:t>0</w:t>
            </w:r>
          </w:p>
        </w:tc>
      </w:tr>
      <w:tr w:rsidR="007F270F" w:rsidRPr="00FD5CDB" w:rsidTr="00387841">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rPr>
                <w:lang w:eastAsia="en-US"/>
              </w:rPr>
            </w:pPr>
            <w:r w:rsidRPr="00FD5CDB">
              <w:rPr>
                <w:lang w:eastAsia="en-US"/>
              </w:rPr>
              <w:t xml:space="preserve">Mevcut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jc w:val="center"/>
              <w:cnfStyle w:val="000000100000" w:firstRow="0" w:lastRow="0" w:firstColumn="0" w:lastColumn="0" w:oddVBand="0" w:evenVBand="0" w:oddHBand="1" w:evenHBand="0" w:firstRowFirstColumn="0" w:firstRowLastColumn="0" w:lastRowFirstColumn="0" w:lastRowLastColumn="0"/>
              <w:rPr>
                <w:bCs/>
                <w:lang w:eastAsia="en-US"/>
              </w:rPr>
            </w:pPr>
            <w:r w:rsidRPr="00FD5CDB">
              <w:rPr>
                <w:bCs/>
                <w:lang w:eastAsia="en-US"/>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jc w:val="center"/>
              <w:cnfStyle w:val="000000100000" w:firstRow="0" w:lastRow="0" w:firstColumn="0" w:lastColumn="0" w:oddVBand="0" w:evenVBand="0" w:oddHBand="1" w:evenHBand="0" w:firstRowFirstColumn="0" w:firstRowLastColumn="0" w:lastRowFirstColumn="0" w:lastRowLastColumn="0"/>
              <w:rPr>
                <w:bCs/>
                <w:lang w:eastAsia="en-US"/>
              </w:rPr>
            </w:pPr>
            <w:r w:rsidRPr="00FD5CDB">
              <w:rPr>
                <w:bCs/>
                <w:lang w:eastAsia="en-US"/>
              </w:rPr>
              <w:t>0</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68369D">
            <w:pPr>
              <w:jc w:val="center"/>
              <w:cnfStyle w:val="000000100000" w:firstRow="0" w:lastRow="0" w:firstColumn="0" w:lastColumn="0" w:oddVBand="0" w:evenVBand="0" w:oddHBand="1" w:evenHBand="0" w:firstRowFirstColumn="0" w:firstRowLastColumn="0" w:lastRowFirstColumn="0" w:lastRowLastColumn="0"/>
              <w:rPr>
                <w:bCs/>
                <w:lang w:eastAsia="en-US"/>
              </w:rPr>
            </w:pPr>
            <w:r>
              <w:rPr>
                <w:bCs/>
                <w:lang w:eastAsia="en-US"/>
              </w:rPr>
              <w:t>0</w:t>
            </w:r>
          </w:p>
        </w:tc>
      </w:tr>
      <w:tr w:rsidR="007F270F" w:rsidRPr="00FD5CDB" w:rsidTr="00387841">
        <w:trPr>
          <w:trHeight w:val="312"/>
          <w:jc w:val="center"/>
        </w:trPr>
        <w:tc>
          <w:tcPr>
            <w:cnfStyle w:val="001000000000" w:firstRow="0" w:lastRow="0" w:firstColumn="1" w:lastColumn="0" w:oddVBand="0" w:evenVBand="0" w:oddHBand="0" w:evenHBand="0" w:firstRowFirstColumn="0" w:firstRowLastColumn="0" w:lastRowFirstColumn="0" w:lastRowLastColumn="0"/>
            <w:tcW w:w="8444" w:type="dxa"/>
            <w:gridSpan w:val="4"/>
            <w:tcBorders>
              <w:top w:val="single" w:sz="4" w:space="0" w:color="auto"/>
              <w:left w:val="single" w:sz="4" w:space="0" w:color="auto"/>
              <w:bottom w:val="single" w:sz="4" w:space="0" w:color="auto"/>
              <w:right w:val="single" w:sz="4" w:space="0" w:color="auto"/>
            </w:tcBorders>
            <w:shd w:val="clear" w:color="auto" w:fill="auto"/>
            <w:hideMark/>
          </w:tcPr>
          <w:p w:rsidR="007F270F" w:rsidRPr="00FD5CDB" w:rsidRDefault="007F270F">
            <w:pPr>
              <w:rPr>
                <w:b w:val="0"/>
                <w:sz w:val="18"/>
                <w:lang w:eastAsia="en-US"/>
              </w:rPr>
            </w:pPr>
            <w:r w:rsidRPr="00FD5CDB">
              <w:rPr>
                <w:b w:val="0"/>
                <w:sz w:val="18"/>
                <w:lang w:eastAsia="en-US"/>
              </w:rPr>
              <w:t>Anaokulu Ortaokul ve Liselerde 100 ila 500 öğrencisi bulunan kurumlarda 1 Müdür Yardımcısı</w:t>
            </w:r>
          </w:p>
          <w:p w:rsidR="007F270F" w:rsidRPr="00FD5CDB" w:rsidRDefault="007F270F">
            <w:pPr>
              <w:rPr>
                <w:b w:val="0"/>
                <w:sz w:val="18"/>
                <w:lang w:eastAsia="en-US"/>
              </w:rPr>
            </w:pPr>
            <w:r w:rsidRPr="00FD5CDB">
              <w:rPr>
                <w:b w:val="0"/>
                <w:sz w:val="18"/>
                <w:lang w:eastAsia="en-US"/>
              </w:rPr>
              <w:t xml:space="preserve">İlkokullarda 100 ila 600 öğrencisi bulunan kurumlarda 1 Müdür Yardımcısı </w:t>
            </w:r>
          </w:p>
        </w:tc>
      </w:tr>
    </w:tbl>
    <w:p w:rsidR="007F270F" w:rsidRPr="00FD5CDB" w:rsidRDefault="007F270F" w:rsidP="007F270F">
      <w:pPr>
        <w:pStyle w:val="Balk3"/>
        <w:jc w:val="both"/>
        <w:rPr>
          <w:rFonts w:ascii="Times New Roman" w:hAnsi="Times New Roman" w:cs="Times New Roman"/>
          <w:b w:val="0"/>
          <w:sz w:val="20"/>
        </w:rPr>
      </w:pPr>
    </w:p>
    <w:p w:rsidR="007F270F" w:rsidRPr="00FD5CDB" w:rsidRDefault="007F270F" w:rsidP="007F270F">
      <w:pPr>
        <w:pStyle w:val="Balk3"/>
        <w:ind w:left="0"/>
        <w:jc w:val="both"/>
        <w:rPr>
          <w:rFonts w:ascii="Times New Roman" w:hAnsi="Times New Roman" w:cs="Times New Roman"/>
        </w:rPr>
      </w:pPr>
    </w:p>
    <w:p w:rsidR="007F270F" w:rsidRPr="00537A1E" w:rsidRDefault="007F270F" w:rsidP="00537A1E">
      <w:pPr>
        <w:pStyle w:val="Balk3"/>
        <w:jc w:val="both"/>
        <w:rPr>
          <w:rFonts w:ascii="Times New Roman" w:hAnsi="Times New Roman" w:cs="Times New Roman"/>
          <w:sz w:val="20"/>
        </w:rPr>
      </w:pPr>
      <w:r w:rsidRPr="00FD5CDB">
        <w:rPr>
          <w:rFonts w:ascii="Times New Roman" w:hAnsi="Times New Roman" w:cs="Times New Roman"/>
          <w:sz w:val="20"/>
        </w:rPr>
        <w:t>Tablo</w:t>
      </w:r>
      <w:r w:rsidR="00967EC6">
        <w:rPr>
          <w:rFonts w:ascii="Times New Roman" w:hAnsi="Times New Roman" w:cs="Times New Roman"/>
          <w:sz w:val="20"/>
        </w:rPr>
        <w:t xml:space="preserve"> 9</w:t>
      </w:r>
      <w:r w:rsidRPr="00FD5CDB">
        <w:rPr>
          <w:rFonts w:ascii="Times New Roman" w:hAnsi="Times New Roman" w:cs="Times New Roman"/>
          <w:sz w:val="20"/>
        </w:rPr>
        <w:t xml:space="preserve"> Öğretmen, Öğrenci, Derslik Sayıları</w:t>
      </w:r>
    </w:p>
    <w:tbl>
      <w:tblPr>
        <w:tblStyle w:val="KlavuzuTablo4-Vurgu4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6643"/>
        <w:gridCol w:w="1134"/>
      </w:tblGrid>
      <w:tr w:rsidR="007F270F" w:rsidRPr="00FD5CDB" w:rsidTr="007F270F">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vAlign w:val="center"/>
            <w:hideMark/>
          </w:tcPr>
          <w:p w:rsidR="007F270F" w:rsidRPr="00FD5CDB" w:rsidRDefault="007F270F">
            <w:pPr>
              <w:jc w:val="center"/>
              <w:rPr>
                <w:rFonts w:eastAsia="Times New Roman" w:cs="Times New Roman"/>
                <w:lang w:eastAsia="en-US"/>
              </w:rPr>
            </w:pPr>
            <w:r w:rsidRPr="00FD5CDB">
              <w:rPr>
                <w:rFonts w:eastAsia="Times New Roman" w:cs="Times New Roman"/>
                <w:lang w:eastAsia="en-US"/>
              </w:rPr>
              <w:t>SIRA</w:t>
            </w:r>
          </w:p>
        </w:tc>
        <w:tc>
          <w:tcPr>
            <w:tcW w:w="6643" w:type="dxa"/>
            <w:tcBorders>
              <w:top w:val="single" w:sz="4" w:space="0" w:color="auto"/>
              <w:left w:val="single" w:sz="4" w:space="0" w:color="auto"/>
              <w:bottom w:val="single" w:sz="4" w:space="0" w:color="auto"/>
              <w:right w:val="single" w:sz="4" w:space="0" w:color="auto"/>
            </w:tcBorders>
            <w:vAlign w:val="center"/>
            <w:hideMark/>
          </w:tcPr>
          <w:p w:rsidR="007F270F" w:rsidRPr="00FD5CDB" w:rsidRDefault="007F270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US"/>
              </w:rPr>
            </w:pPr>
            <w:r w:rsidRPr="00FD5CDB">
              <w:rPr>
                <w:rFonts w:eastAsia="Times New Roman" w:cs="Times New Roman"/>
                <w:lang w:eastAsia="en-US"/>
              </w:rPr>
              <w:t>ÖĞRENCİ-ÖĞRETMEN-DERSLİK BİLGİLERİ</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270F" w:rsidRPr="00FD5CDB"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position w:val="1"/>
                <w:lang w:eastAsia="en-US"/>
              </w:rPr>
            </w:pPr>
            <w:r w:rsidRPr="00FD5CDB">
              <w:rPr>
                <w:rFonts w:ascii="Times New Roman" w:eastAsia="Times New Roman" w:hAnsi="Times New Roman" w:cs="Times New Roman"/>
                <w:kern w:val="24"/>
                <w:position w:val="1"/>
                <w:lang w:eastAsia="en-US"/>
              </w:rPr>
              <w:t>SAYI</w:t>
            </w:r>
          </w:p>
        </w:tc>
      </w:tr>
      <w:tr w:rsidR="007F270F" w:rsidRPr="00FD5CDB" w:rsidTr="007F270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270F" w:rsidRPr="00FD5CDB" w:rsidRDefault="007F270F">
            <w:pPr>
              <w:jc w:val="center"/>
              <w:rPr>
                <w:rFonts w:cs="Times New Roman"/>
                <w:lang w:eastAsia="en-US"/>
              </w:rPr>
            </w:pPr>
            <w:r w:rsidRPr="00FD5CDB">
              <w:rPr>
                <w:rFonts w:cs="Times New Roman"/>
                <w:lang w:eastAsia="en-US"/>
              </w:rPr>
              <w:t>1</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270F" w:rsidRPr="002F3790"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24"/>
                <w:sz w:val="24"/>
                <w:szCs w:val="24"/>
                <w:lang w:eastAsia="en-US"/>
              </w:rPr>
            </w:pPr>
            <w:r w:rsidRPr="002F3790">
              <w:rPr>
                <w:rFonts w:ascii="Times New Roman" w:eastAsia="Times New Roman" w:hAnsi="Times New Roman" w:cs="Times New Roman"/>
                <w:kern w:val="24"/>
                <w:sz w:val="24"/>
                <w:szCs w:val="24"/>
                <w:lang w:eastAsia="en-US"/>
              </w:rPr>
              <w:t>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270F" w:rsidRPr="002F3790" w:rsidRDefault="00C4322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lang w:eastAsia="en-US"/>
              </w:rPr>
            </w:pPr>
            <w:r>
              <w:rPr>
                <w:rFonts w:ascii="Times New Roman" w:eastAsia="Times New Roman" w:hAnsi="Times New Roman" w:cs="Times New Roman"/>
                <w:color w:val="000000" w:themeColor="text1"/>
                <w:lang w:eastAsia="en-US"/>
              </w:rPr>
              <w:t>39</w:t>
            </w:r>
          </w:p>
        </w:tc>
      </w:tr>
      <w:tr w:rsidR="007F270F" w:rsidRPr="00FD5CDB" w:rsidTr="007F270F">
        <w:trPr>
          <w:trHeight w:val="65"/>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270F" w:rsidRPr="00FD5CDB" w:rsidRDefault="007F270F">
            <w:pPr>
              <w:jc w:val="center"/>
              <w:rPr>
                <w:rFonts w:eastAsia="Times New Roman" w:cs="Times New Roman"/>
                <w:kern w:val="24"/>
                <w:lang w:eastAsia="en-US"/>
              </w:rPr>
            </w:pPr>
            <w:r w:rsidRPr="00FD5CDB">
              <w:rPr>
                <w:rFonts w:eastAsia="Times New Roman" w:cs="Times New Roman"/>
                <w:kern w:val="24"/>
                <w:lang w:eastAsia="en-US"/>
              </w:rPr>
              <w:t>2</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270F" w:rsidRPr="002F3790"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sz w:val="24"/>
                <w:szCs w:val="24"/>
                <w:lang w:eastAsia="en-US"/>
              </w:rPr>
            </w:pPr>
            <w:r w:rsidRPr="002F3790">
              <w:rPr>
                <w:rFonts w:ascii="Times New Roman" w:eastAsia="Times New Roman" w:hAnsi="Times New Roman" w:cs="Times New Roman"/>
                <w:kern w:val="24"/>
                <w:sz w:val="24"/>
                <w:szCs w:val="24"/>
                <w:lang w:eastAsia="en-US"/>
              </w:rPr>
              <w:t>Öğretmen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270F" w:rsidRPr="002F3790" w:rsidRDefault="00C4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US"/>
              </w:rPr>
            </w:pPr>
            <w:r>
              <w:rPr>
                <w:rFonts w:ascii="Times New Roman" w:eastAsia="Times New Roman" w:hAnsi="Times New Roman" w:cs="Times New Roman"/>
                <w:color w:val="000000" w:themeColor="text1"/>
                <w:lang w:eastAsia="en-US"/>
              </w:rPr>
              <w:t>5</w:t>
            </w:r>
          </w:p>
        </w:tc>
      </w:tr>
      <w:tr w:rsidR="007F270F" w:rsidRPr="00FD5CDB" w:rsidTr="007F270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270F" w:rsidRPr="00FD5CDB" w:rsidRDefault="007F270F">
            <w:pPr>
              <w:jc w:val="center"/>
              <w:rPr>
                <w:rFonts w:eastAsia="Times New Roman" w:cs="Times New Roman"/>
                <w:kern w:val="24"/>
                <w:lang w:eastAsia="en-US"/>
              </w:rPr>
            </w:pPr>
            <w:r w:rsidRPr="00FD5CDB">
              <w:rPr>
                <w:rFonts w:eastAsia="Times New Roman" w:cs="Times New Roman"/>
                <w:kern w:val="24"/>
                <w:lang w:eastAsia="en-US"/>
              </w:rPr>
              <w:t>3</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270F" w:rsidRPr="002F3790"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24"/>
                <w:sz w:val="24"/>
                <w:szCs w:val="24"/>
                <w:lang w:eastAsia="en-US"/>
              </w:rPr>
            </w:pPr>
            <w:r w:rsidRPr="002F3790">
              <w:rPr>
                <w:rFonts w:ascii="Times New Roman" w:eastAsia="Times New Roman" w:hAnsi="Times New Roman" w:cs="Times New Roman"/>
                <w:kern w:val="24"/>
                <w:sz w:val="24"/>
                <w:szCs w:val="24"/>
                <w:lang w:eastAsia="en-US"/>
              </w:rPr>
              <w:t>Derslik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270F" w:rsidRPr="002F3790" w:rsidRDefault="006836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US"/>
              </w:rPr>
            </w:pPr>
            <w:r>
              <w:rPr>
                <w:rFonts w:ascii="Times New Roman" w:eastAsia="Times New Roman" w:hAnsi="Times New Roman" w:cs="Times New Roman"/>
                <w:color w:val="000000" w:themeColor="text1"/>
                <w:lang w:eastAsia="en-US"/>
              </w:rPr>
              <w:t>5</w:t>
            </w:r>
          </w:p>
        </w:tc>
      </w:tr>
      <w:tr w:rsidR="007F270F" w:rsidRPr="00FD5CDB" w:rsidTr="007F270F">
        <w:trPr>
          <w:trHeight w:val="231"/>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270F" w:rsidRPr="00FD5CDB" w:rsidRDefault="007F270F">
            <w:pPr>
              <w:jc w:val="center"/>
              <w:rPr>
                <w:rFonts w:eastAsia="Times New Roman" w:cs="Times New Roman"/>
                <w:kern w:val="24"/>
                <w:lang w:eastAsia="en-US"/>
              </w:rPr>
            </w:pPr>
            <w:r w:rsidRPr="00FD5CDB">
              <w:rPr>
                <w:rFonts w:eastAsia="Times New Roman" w:cs="Times New Roman"/>
                <w:kern w:val="24"/>
                <w:lang w:eastAsia="en-US"/>
              </w:rPr>
              <w:t>4</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270F" w:rsidRPr="002F3790"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sz w:val="24"/>
                <w:szCs w:val="24"/>
                <w:lang w:eastAsia="en-US"/>
              </w:rPr>
            </w:pPr>
            <w:r w:rsidRPr="002F3790">
              <w:rPr>
                <w:rFonts w:ascii="Times New Roman" w:eastAsia="Times New Roman" w:hAnsi="Times New Roman" w:cs="Times New Roman"/>
                <w:kern w:val="24"/>
                <w:sz w:val="24"/>
                <w:szCs w:val="24"/>
                <w:lang w:eastAsia="en-US"/>
              </w:rPr>
              <w:t>Derslik Başına Düşen 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270F" w:rsidRPr="002F3790" w:rsidRDefault="00C432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US"/>
              </w:rPr>
            </w:pPr>
            <w:r>
              <w:rPr>
                <w:rFonts w:ascii="Times New Roman" w:eastAsia="Times New Roman" w:hAnsi="Times New Roman" w:cs="Times New Roman"/>
                <w:color w:val="000000" w:themeColor="text1"/>
                <w:lang w:eastAsia="en-US"/>
              </w:rPr>
              <w:t>8</w:t>
            </w:r>
          </w:p>
        </w:tc>
      </w:tr>
      <w:tr w:rsidR="007F270F" w:rsidRPr="00FD5CDB" w:rsidTr="007F270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270F" w:rsidRPr="00FD5CDB" w:rsidRDefault="007F270F">
            <w:pPr>
              <w:jc w:val="center"/>
              <w:rPr>
                <w:rFonts w:eastAsia="Times New Roman" w:cs="Times New Roman"/>
                <w:kern w:val="24"/>
                <w:lang w:eastAsia="en-US"/>
              </w:rPr>
            </w:pPr>
            <w:r w:rsidRPr="00FD5CDB">
              <w:rPr>
                <w:rFonts w:eastAsia="Times New Roman" w:cs="Times New Roman"/>
                <w:kern w:val="24"/>
                <w:lang w:eastAsia="en-US"/>
              </w:rPr>
              <w:t>5</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270F" w:rsidRPr="002F3790"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24"/>
                <w:sz w:val="24"/>
                <w:szCs w:val="24"/>
                <w:lang w:eastAsia="en-US"/>
              </w:rPr>
            </w:pPr>
            <w:r w:rsidRPr="002F3790">
              <w:rPr>
                <w:rFonts w:ascii="Times New Roman" w:eastAsia="Times New Roman" w:hAnsi="Times New Roman" w:cs="Times New Roman"/>
                <w:kern w:val="24"/>
                <w:sz w:val="24"/>
                <w:szCs w:val="24"/>
                <w:lang w:eastAsia="en-US"/>
              </w:rPr>
              <w:t>Öğretmen Başına Düşen 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270F" w:rsidRPr="002F3790" w:rsidRDefault="00C4322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US"/>
              </w:rPr>
            </w:pPr>
            <w:r>
              <w:rPr>
                <w:rFonts w:ascii="Times New Roman" w:eastAsia="Times New Roman" w:hAnsi="Times New Roman" w:cs="Times New Roman"/>
                <w:color w:val="000000" w:themeColor="text1"/>
                <w:lang w:eastAsia="en-US"/>
              </w:rPr>
              <w:t>8</w:t>
            </w:r>
          </w:p>
        </w:tc>
      </w:tr>
      <w:tr w:rsidR="005B732A" w:rsidRPr="00FD5CDB" w:rsidTr="005B732A">
        <w:trPr>
          <w:trHeight w:val="231"/>
        </w:trPr>
        <w:tc>
          <w:tcPr>
            <w:cnfStyle w:val="001000000000" w:firstRow="0" w:lastRow="0" w:firstColumn="1" w:lastColumn="0" w:oddVBand="0" w:evenVBand="0" w:oddHBand="0" w:evenHBand="0" w:firstRowFirstColumn="0" w:firstRowLastColumn="0" w:lastRowFirstColumn="0" w:lastRowLastColumn="0"/>
            <w:tcW w:w="84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732A" w:rsidRPr="005B732A" w:rsidRDefault="005B732A" w:rsidP="005B732A">
            <w:pPr>
              <w:jc w:val="center"/>
              <w:rPr>
                <w:rFonts w:ascii="Times New Roman" w:eastAsia="Times New Roman" w:hAnsi="Times New Roman" w:cs="Times New Roman"/>
                <w:b w:val="0"/>
                <w:color w:val="000000" w:themeColor="text1"/>
                <w:sz w:val="20"/>
                <w:lang w:eastAsia="en-US"/>
              </w:rPr>
            </w:pPr>
            <w:r w:rsidRPr="005B732A">
              <w:rPr>
                <w:rFonts w:ascii="Times New Roman" w:eastAsia="Times New Roman" w:hAnsi="Times New Roman" w:cs="Times New Roman"/>
                <w:b w:val="0"/>
                <w:color w:val="000000" w:themeColor="text1"/>
                <w:sz w:val="20"/>
                <w:lang w:eastAsia="en-US"/>
              </w:rPr>
              <w:t>Öğrenci sayıları virgülden sonra yuvarlanmıştır.</w:t>
            </w:r>
          </w:p>
        </w:tc>
      </w:tr>
    </w:tbl>
    <w:p w:rsidR="007F270F" w:rsidRDefault="007F270F" w:rsidP="007F270F">
      <w:pPr>
        <w:pStyle w:val="Balk3"/>
        <w:jc w:val="both"/>
        <w:rPr>
          <w:rFonts w:ascii="Times New Roman" w:hAnsi="Times New Roman" w:cs="Times New Roman"/>
          <w:b w:val="0"/>
        </w:rPr>
      </w:pPr>
    </w:p>
    <w:p w:rsidR="00537A1E" w:rsidRPr="00FD5CDB" w:rsidRDefault="00537A1E" w:rsidP="007F270F">
      <w:pPr>
        <w:pStyle w:val="Balk3"/>
        <w:jc w:val="both"/>
        <w:rPr>
          <w:rFonts w:ascii="Times New Roman" w:hAnsi="Times New Roman" w:cs="Times New Roman"/>
          <w:b w:val="0"/>
        </w:rPr>
      </w:pPr>
    </w:p>
    <w:p w:rsidR="007F270F" w:rsidRPr="00FD5CDB" w:rsidRDefault="007F270F" w:rsidP="007F270F">
      <w:pPr>
        <w:pStyle w:val="Balk3"/>
        <w:jc w:val="both"/>
        <w:rPr>
          <w:sz w:val="20"/>
        </w:rPr>
      </w:pPr>
      <w:r w:rsidRPr="00FD5CDB">
        <w:rPr>
          <w:rFonts w:ascii="Times New Roman" w:hAnsi="Times New Roman" w:cs="Times New Roman"/>
          <w:sz w:val="20"/>
        </w:rPr>
        <w:t>Tablo</w:t>
      </w:r>
      <w:r w:rsidR="00967EC6">
        <w:rPr>
          <w:rFonts w:ascii="Times New Roman" w:hAnsi="Times New Roman" w:cs="Times New Roman"/>
          <w:sz w:val="20"/>
        </w:rPr>
        <w:t xml:space="preserve"> 10</w:t>
      </w:r>
      <w:r w:rsidRPr="00FD5CDB">
        <w:rPr>
          <w:rFonts w:ascii="Times New Roman" w:hAnsi="Times New Roman" w:cs="Times New Roman"/>
          <w:sz w:val="20"/>
        </w:rPr>
        <w:t xml:space="preserve"> Branş Bazında Öğretmen Norm, Mevcut, İhtiyaç Sayıları</w:t>
      </w:r>
    </w:p>
    <w:p w:rsidR="007F270F" w:rsidRPr="00FD5CDB" w:rsidRDefault="007F270F" w:rsidP="007F270F"/>
    <w:tbl>
      <w:tblPr>
        <w:tblStyle w:val="KlavuzuTablo4-Vurgu4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4325"/>
        <w:gridCol w:w="1000"/>
        <w:gridCol w:w="1029"/>
        <w:gridCol w:w="1270"/>
      </w:tblGrid>
      <w:tr w:rsidR="007F270F" w:rsidRPr="00FD5CDB" w:rsidTr="002F3790">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hideMark/>
          </w:tcPr>
          <w:p w:rsidR="007F270F" w:rsidRPr="00FD5CDB" w:rsidRDefault="007F270F">
            <w:pPr>
              <w:rPr>
                <w:rFonts w:ascii="Times New Roman" w:hAnsi="Times New Roman" w:cs="Times New Roman"/>
                <w:sz w:val="24"/>
                <w:szCs w:val="24"/>
                <w:lang w:eastAsia="en-US"/>
              </w:rPr>
            </w:pPr>
            <w:r w:rsidRPr="00FD5CDB">
              <w:rPr>
                <w:rFonts w:ascii="Times New Roman" w:hAnsi="Times New Roman" w:cs="Times New Roman"/>
                <w:sz w:val="24"/>
                <w:szCs w:val="24"/>
                <w:lang w:eastAsia="en-US"/>
              </w:rPr>
              <w:t xml:space="preserve">Sıra </w:t>
            </w:r>
          </w:p>
        </w:tc>
        <w:tc>
          <w:tcPr>
            <w:tcW w:w="4325" w:type="dxa"/>
            <w:tcBorders>
              <w:top w:val="single" w:sz="4" w:space="0" w:color="auto"/>
              <w:left w:val="single" w:sz="4" w:space="0" w:color="auto"/>
              <w:bottom w:val="single" w:sz="4" w:space="0" w:color="auto"/>
              <w:right w:val="single" w:sz="4" w:space="0" w:color="auto"/>
            </w:tcBorders>
            <w:hideMark/>
          </w:tcPr>
          <w:p w:rsidR="007F270F" w:rsidRPr="00FD5CDB"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FD5CDB">
              <w:rPr>
                <w:rFonts w:ascii="Times New Roman" w:hAnsi="Times New Roman" w:cs="Times New Roman"/>
                <w:sz w:val="24"/>
                <w:szCs w:val="24"/>
                <w:lang w:eastAsia="en-US"/>
              </w:rPr>
              <w:t>Branş</w:t>
            </w:r>
          </w:p>
        </w:tc>
        <w:tc>
          <w:tcPr>
            <w:tcW w:w="1000" w:type="dxa"/>
            <w:tcBorders>
              <w:top w:val="single" w:sz="4" w:space="0" w:color="auto"/>
              <w:left w:val="single" w:sz="4" w:space="0" w:color="auto"/>
              <w:bottom w:val="single" w:sz="4" w:space="0" w:color="auto"/>
              <w:right w:val="single" w:sz="4" w:space="0" w:color="auto"/>
            </w:tcBorders>
            <w:hideMark/>
          </w:tcPr>
          <w:p w:rsidR="007F270F" w:rsidRPr="00FD5CDB"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FD5CDB">
              <w:rPr>
                <w:rFonts w:ascii="Times New Roman" w:hAnsi="Times New Roman" w:cs="Times New Roman"/>
                <w:sz w:val="24"/>
                <w:szCs w:val="24"/>
                <w:lang w:eastAsia="en-US"/>
              </w:rPr>
              <w:t>Norm</w:t>
            </w:r>
          </w:p>
        </w:tc>
        <w:tc>
          <w:tcPr>
            <w:tcW w:w="1029" w:type="dxa"/>
            <w:tcBorders>
              <w:top w:val="single" w:sz="4" w:space="0" w:color="auto"/>
              <w:left w:val="single" w:sz="4" w:space="0" w:color="auto"/>
              <w:bottom w:val="single" w:sz="4" w:space="0" w:color="auto"/>
              <w:right w:val="single" w:sz="4" w:space="0" w:color="auto"/>
            </w:tcBorders>
            <w:hideMark/>
          </w:tcPr>
          <w:p w:rsidR="007F270F" w:rsidRPr="00FD5CDB"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FD5CDB">
              <w:rPr>
                <w:rFonts w:ascii="Times New Roman" w:hAnsi="Times New Roman" w:cs="Times New Roman"/>
                <w:sz w:val="24"/>
                <w:szCs w:val="24"/>
                <w:lang w:eastAsia="en-US"/>
              </w:rPr>
              <w:t>Mevcut</w:t>
            </w:r>
          </w:p>
        </w:tc>
        <w:tc>
          <w:tcPr>
            <w:tcW w:w="1270" w:type="dxa"/>
            <w:tcBorders>
              <w:top w:val="single" w:sz="4" w:space="0" w:color="auto"/>
              <w:left w:val="single" w:sz="4" w:space="0" w:color="auto"/>
              <w:bottom w:val="single" w:sz="4" w:space="0" w:color="auto"/>
              <w:right w:val="single" w:sz="4" w:space="0" w:color="auto"/>
            </w:tcBorders>
            <w:hideMark/>
          </w:tcPr>
          <w:p w:rsidR="007F270F" w:rsidRPr="00FD5CDB"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FD5CDB">
              <w:rPr>
                <w:rFonts w:ascii="Times New Roman" w:hAnsi="Times New Roman" w:cs="Times New Roman"/>
                <w:sz w:val="24"/>
                <w:szCs w:val="24"/>
                <w:lang w:eastAsia="en-US"/>
              </w:rPr>
              <w:t>İhtiyaç</w:t>
            </w:r>
          </w:p>
        </w:tc>
      </w:tr>
      <w:tr w:rsidR="007F270F" w:rsidRPr="00FD5CDB" w:rsidTr="002F3790">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70F" w:rsidRPr="00FD5CDB" w:rsidRDefault="007F270F">
            <w:pPr>
              <w:jc w:val="center"/>
              <w:rPr>
                <w:rFonts w:ascii="Times New Roman" w:hAnsi="Times New Roman" w:cs="Times New Roman"/>
                <w:sz w:val="24"/>
                <w:szCs w:val="24"/>
                <w:lang w:eastAsia="en-US"/>
              </w:rPr>
            </w:pPr>
            <w:r w:rsidRPr="00FD5CDB">
              <w:rPr>
                <w:rFonts w:ascii="Times New Roman" w:hAnsi="Times New Roman" w:cs="Times New Roman"/>
                <w:sz w:val="24"/>
                <w:szCs w:val="24"/>
                <w:lang w:eastAsia="en-US"/>
              </w:rPr>
              <w:t>1</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70F" w:rsidRPr="005B732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n-US"/>
              </w:rPr>
            </w:pPr>
            <w:r w:rsidRPr="005B732A">
              <w:rPr>
                <w:rFonts w:ascii="Times New Roman" w:hAnsi="Times New Roman" w:cs="Times New Roman"/>
                <w:color w:val="000000" w:themeColor="text1"/>
                <w:sz w:val="24"/>
                <w:szCs w:val="24"/>
                <w:lang w:eastAsia="en-US"/>
              </w:rPr>
              <w:t>Sınıf Öğretmeni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70F" w:rsidRPr="005B732A" w:rsidRDefault="0068369D">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Pr>
                <w:rFonts w:cs="Times New Roman"/>
                <w:color w:val="000000" w:themeColor="text1"/>
                <w:lang w:eastAsia="en-US"/>
              </w:rPr>
              <w:t>4</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70F" w:rsidRPr="005B732A" w:rsidRDefault="0068369D">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Pr>
                <w:rFonts w:cs="Times New Roman"/>
                <w:color w:val="000000" w:themeColor="text1"/>
                <w:lang w:eastAsia="en-US"/>
              </w:rPr>
              <w:t>4</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70F" w:rsidRPr="005B732A" w:rsidRDefault="007F270F">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sidRPr="005B732A">
              <w:rPr>
                <w:rFonts w:cs="Times New Roman"/>
                <w:color w:val="000000" w:themeColor="text1"/>
                <w:lang w:eastAsia="en-US"/>
              </w:rPr>
              <w:t>0</w:t>
            </w:r>
          </w:p>
        </w:tc>
      </w:tr>
      <w:tr w:rsidR="007F270F" w:rsidRPr="00FD5CDB" w:rsidTr="002F3790">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70F" w:rsidRPr="00FD5CDB" w:rsidRDefault="007F270F">
            <w:pPr>
              <w:jc w:val="center"/>
              <w:rPr>
                <w:rFonts w:ascii="Times New Roman" w:hAnsi="Times New Roman" w:cs="Times New Roman"/>
                <w:sz w:val="24"/>
                <w:szCs w:val="24"/>
                <w:lang w:eastAsia="en-US"/>
              </w:rPr>
            </w:pPr>
            <w:r w:rsidRPr="00FD5CDB">
              <w:rPr>
                <w:rFonts w:ascii="Times New Roman" w:hAnsi="Times New Roman" w:cs="Times New Roman"/>
                <w:sz w:val="24"/>
                <w:szCs w:val="24"/>
                <w:lang w:eastAsia="en-US"/>
              </w:rPr>
              <w:t>2</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70F" w:rsidRPr="005B732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n-US"/>
              </w:rPr>
            </w:pPr>
            <w:r w:rsidRPr="005B732A">
              <w:rPr>
                <w:rFonts w:ascii="Times New Roman" w:hAnsi="Times New Roman" w:cs="Times New Roman"/>
                <w:color w:val="000000" w:themeColor="text1"/>
                <w:sz w:val="24"/>
                <w:szCs w:val="24"/>
                <w:lang w:eastAsia="en-US"/>
              </w:rPr>
              <w:t>İngilizce Öğretmeni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70F" w:rsidRPr="005B732A" w:rsidRDefault="00C43225">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eastAsia="en-US"/>
              </w:rPr>
            </w:pPr>
            <w:r>
              <w:rPr>
                <w:rFonts w:cs="Times New Roman"/>
                <w:color w:val="000000" w:themeColor="text1"/>
                <w:lang w:eastAsia="en-US"/>
              </w:rPr>
              <w:t>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70F" w:rsidRPr="005B732A" w:rsidRDefault="00C43225">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eastAsia="en-US"/>
              </w:rPr>
            </w:pPr>
            <w:r>
              <w:rPr>
                <w:rFonts w:cs="Times New Roman"/>
                <w:color w:val="000000" w:themeColor="text1"/>
                <w:lang w:eastAsia="en-US"/>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70F" w:rsidRPr="005B732A" w:rsidRDefault="007F270F">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eastAsia="en-US"/>
              </w:rPr>
            </w:pPr>
            <w:r w:rsidRPr="005B732A">
              <w:rPr>
                <w:rFonts w:cs="Times New Roman"/>
                <w:color w:val="000000" w:themeColor="text1"/>
                <w:lang w:eastAsia="en-US"/>
              </w:rPr>
              <w:t>0</w:t>
            </w:r>
          </w:p>
        </w:tc>
      </w:tr>
    </w:tbl>
    <w:p w:rsidR="007F270F" w:rsidRDefault="007F270F" w:rsidP="007F270F"/>
    <w:p w:rsidR="00537A1E" w:rsidRPr="00FD5CDB" w:rsidRDefault="00537A1E" w:rsidP="007F270F"/>
    <w:p w:rsidR="007F270F" w:rsidRPr="00FD5CDB" w:rsidRDefault="007F270F" w:rsidP="007F270F">
      <w:pPr>
        <w:pStyle w:val="Balk3"/>
        <w:jc w:val="both"/>
        <w:rPr>
          <w:sz w:val="20"/>
        </w:rPr>
      </w:pPr>
      <w:r w:rsidRPr="00FD5CDB">
        <w:rPr>
          <w:rFonts w:ascii="Times New Roman" w:hAnsi="Times New Roman" w:cs="Times New Roman"/>
          <w:sz w:val="20"/>
        </w:rPr>
        <w:t>Tablo</w:t>
      </w:r>
      <w:r w:rsidR="00967EC6">
        <w:rPr>
          <w:rFonts w:ascii="Times New Roman" w:hAnsi="Times New Roman" w:cs="Times New Roman"/>
          <w:sz w:val="20"/>
        </w:rPr>
        <w:t xml:space="preserve"> 11</w:t>
      </w:r>
      <w:r w:rsidRPr="00FD5CDB">
        <w:rPr>
          <w:rFonts w:ascii="Times New Roman" w:hAnsi="Times New Roman" w:cs="Times New Roman"/>
          <w:sz w:val="20"/>
        </w:rPr>
        <w:t xml:space="preserve"> Yardımcı Personel/Destek Personeli Sayısı</w:t>
      </w:r>
    </w:p>
    <w:p w:rsidR="007F270F" w:rsidRPr="00FD5CDB" w:rsidRDefault="007F270F" w:rsidP="007F270F"/>
    <w:tbl>
      <w:tblPr>
        <w:tblStyle w:val="KlavuzuTablo4-Vurgu4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4383"/>
        <w:gridCol w:w="1000"/>
        <w:gridCol w:w="1029"/>
        <w:gridCol w:w="1270"/>
      </w:tblGrid>
      <w:tr w:rsidR="007F270F" w:rsidRPr="00FD5CDB" w:rsidTr="002F3790">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hideMark/>
          </w:tcPr>
          <w:p w:rsidR="007F270F" w:rsidRPr="00FD5CDB" w:rsidRDefault="007F270F">
            <w:pPr>
              <w:rPr>
                <w:rFonts w:ascii="Times New Roman" w:hAnsi="Times New Roman" w:cs="Times New Roman"/>
                <w:sz w:val="24"/>
                <w:szCs w:val="24"/>
                <w:lang w:eastAsia="en-US"/>
              </w:rPr>
            </w:pPr>
            <w:r w:rsidRPr="00FD5CDB">
              <w:rPr>
                <w:rFonts w:ascii="Times New Roman" w:hAnsi="Times New Roman" w:cs="Times New Roman"/>
                <w:sz w:val="24"/>
                <w:szCs w:val="24"/>
                <w:lang w:eastAsia="en-US"/>
              </w:rPr>
              <w:lastRenderedPageBreak/>
              <w:t xml:space="preserve">Sıra </w:t>
            </w:r>
          </w:p>
        </w:tc>
        <w:tc>
          <w:tcPr>
            <w:tcW w:w="4383" w:type="dxa"/>
            <w:tcBorders>
              <w:top w:val="single" w:sz="4" w:space="0" w:color="auto"/>
              <w:left w:val="single" w:sz="4" w:space="0" w:color="auto"/>
              <w:bottom w:val="single" w:sz="4" w:space="0" w:color="auto"/>
              <w:right w:val="single" w:sz="4" w:space="0" w:color="auto"/>
            </w:tcBorders>
            <w:hideMark/>
          </w:tcPr>
          <w:p w:rsidR="007F270F" w:rsidRPr="00FD5CDB"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FD5CDB">
              <w:rPr>
                <w:rFonts w:ascii="Times New Roman" w:hAnsi="Times New Roman" w:cs="Times New Roman"/>
                <w:sz w:val="24"/>
                <w:szCs w:val="24"/>
                <w:lang w:eastAsia="en-US"/>
              </w:rPr>
              <w:t>Branş</w:t>
            </w:r>
          </w:p>
        </w:tc>
        <w:tc>
          <w:tcPr>
            <w:tcW w:w="1000" w:type="dxa"/>
            <w:tcBorders>
              <w:top w:val="single" w:sz="4" w:space="0" w:color="auto"/>
              <w:left w:val="single" w:sz="4" w:space="0" w:color="auto"/>
              <w:bottom w:val="single" w:sz="4" w:space="0" w:color="auto"/>
              <w:right w:val="single" w:sz="4" w:space="0" w:color="auto"/>
            </w:tcBorders>
            <w:hideMark/>
          </w:tcPr>
          <w:p w:rsidR="007F270F" w:rsidRPr="00FD5CDB"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FD5CDB">
              <w:rPr>
                <w:rFonts w:ascii="Times New Roman" w:hAnsi="Times New Roman" w:cs="Times New Roman"/>
                <w:sz w:val="24"/>
                <w:szCs w:val="24"/>
                <w:lang w:eastAsia="en-US"/>
              </w:rPr>
              <w:t>Norm</w:t>
            </w:r>
          </w:p>
        </w:tc>
        <w:tc>
          <w:tcPr>
            <w:tcW w:w="1029" w:type="dxa"/>
            <w:tcBorders>
              <w:top w:val="single" w:sz="4" w:space="0" w:color="auto"/>
              <w:left w:val="single" w:sz="4" w:space="0" w:color="auto"/>
              <w:bottom w:val="single" w:sz="4" w:space="0" w:color="auto"/>
              <w:right w:val="single" w:sz="4" w:space="0" w:color="auto"/>
            </w:tcBorders>
            <w:hideMark/>
          </w:tcPr>
          <w:p w:rsidR="007F270F" w:rsidRPr="00FD5CDB"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FD5CDB">
              <w:rPr>
                <w:rFonts w:ascii="Times New Roman" w:hAnsi="Times New Roman" w:cs="Times New Roman"/>
                <w:sz w:val="24"/>
                <w:szCs w:val="24"/>
                <w:lang w:eastAsia="en-US"/>
              </w:rPr>
              <w:t>Mevcut</w:t>
            </w:r>
          </w:p>
        </w:tc>
        <w:tc>
          <w:tcPr>
            <w:tcW w:w="1270" w:type="dxa"/>
            <w:tcBorders>
              <w:top w:val="single" w:sz="4" w:space="0" w:color="auto"/>
              <w:left w:val="single" w:sz="4" w:space="0" w:color="auto"/>
              <w:bottom w:val="single" w:sz="4" w:space="0" w:color="auto"/>
              <w:right w:val="single" w:sz="4" w:space="0" w:color="auto"/>
            </w:tcBorders>
            <w:hideMark/>
          </w:tcPr>
          <w:p w:rsidR="007F270F" w:rsidRPr="00FD5CDB"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US"/>
              </w:rPr>
            </w:pPr>
            <w:r w:rsidRPr="00FD5CDB">
              <w:rPr>
                <w:rFonts w:ascii="Times New Roman" w:hAnsi="Times New Roman" w:cs="Times New Roman"/>
                <w:sz w:val="24"/>
                <w:szCs w:val="24"/>
                <w:lang w:eastAsia="en-US"/>
              </w:rPr>
              <w:t>İhtiyaç</w:t>
            </w:r>
          </w:p>
        </w:tc>
      </w:tr>
      <w:tr w:rsidR="007F270F" w:rsidRPr="00FD5CDB" w:rsidTr="002F3790">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70F" w:rsidRPr="00FD5CDB" w:rsidRDefault="007F270F">
            <w:pPr>
              <w:jc w:val="center"/>
              <w:rPr>
                <w:rFonts w:ascii="Times New Roman" w:hAnsi="Times New Roman" w:cs="Times New Roman"/>
                <w:sz w:val="24"/>
                <w:szCs w:val="24"/>
                <w:lang w:eastAsia="en-US"/>
              </w:rPr>
            </w:pPr>
            <w:r w:rsidRPr="00FD5CDB">
              <w:rPr>
                <w:rFonts w:ascii="Times New Roman" w:hAnsi="Times New Roman" w:cs="Times New Roman"/>
                <w:sz w:val="24"/>
                <w:szCs w:val="24"/>
                <w:lang w:eastAsia="en-US"/>
              </w:rPr>
              <w:t>1</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70F" w:rsidRPr="005B732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n-US"/>
              </w:rPr>
            </w:pPr>
            <w:r w:rsidRPr="005B732A">
              <w:rPr>
                <w:rFonts w:ascii="Times New Roman" w:hAnsi="Times New Roman" w:cs="Times New Roman"/>
                <w:color w:val="000000" w:themeColor="text1"/>
                <w:sz w:val="24"/>
                <w:szCs w:val="24"/>
                <w:lang w:eastAsia="en-US"/>
              </w:rPr>
              <w:t>Memur</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7F270F" w:rsidRPr="005B732A" w:rsidRDefault="0068369D">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Pr>
                <w:rFonts w:cs="Times New Roman"/>
                <w:color w:val="000000" w:themeColor="text1"/>
                <w:lang w:eastAsia="en-US"/>
              </w:rPr>
              <w:t>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7F270F" w:rsidRPr="005B732A" w:rsidRDefault="0068369D">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Pr>
                <w:rFonts w:cs="Times New Roman"/>
                <w:color w:val="000000" w:themeColor="text1"/>
                <w:lang w:eastAsia="en-US"/>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7F270F" w:rsidRPr="005B732A" w:rsidRDefault="005B732A">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sidRPr="005B732A">
              <w:rPr>
                <w:rFonts w:cs="Times New Roman"/>
                <w:color w:val="000000" w:themeColor="text1"/>
                <w:lang w:eastAsia="en-US"/>
              </w:rPr>
              <w:t>0</w:t>
            </w:r>
          </w:p>
        </w:tc>
      </w:tr>
      <w:tr w:rsidR="007F270F" w:rsidRPr="00FD5CDB" w:rsidTr="002F3790">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70F" w:rsidRPr="00FD5CDB" w:rsidRDefault="007F270F">
            <w:pPr>
              <w:jc w:val="center"/>
              <w:rPr>
                <w:rFonts w:ascii="Times New Roman" w:hAnsi="Times New Roman" w:cs="Times New Roman"/>
                <w:sz w:val="24"/>
                <w:szCs w:val="24"/>
                <w:lang w:eastAsia="en-US"/>
              </w:rPr>
            </w:pPr>
            <w:r w:rsidRPr="00FD5CDB">
              <w:rPr>
                <w:rFonts w:ascii="Times New Roman" w:hAnsi="Times New Roman" w:cs="Times New Roman"/>
                <w:sz w:val="24"/>
                <w:szCs w:val="24"/>
                <w:lang w:eastAsia="en-US"/>
              </w:rPr>
              <w:t>2</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70F" w:rsidRPr="005B732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eastAsia="en-US"/>
              </w:rPr>
            </w:pPr>
            <w:r w:rsidRPr="005B732A">
              <w:rPr>
                <w:rFonts w:ascii="Times New Roman" w:hAnsi="Times New Roman" w:cs="Times New Roman"/>
                <w:color w:val="000000" w:themeColor="text1"/>
                <w:sz w:val="24"/>
                <w:szCs w:val="24"/>
                <w:lang w:eastAsia="en-US"/>
              </w:rPr>
              <w:t>Destek Personeli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7F270F" w:rsidRPr="005B732A" w:rsidRDefault="005B732A">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eastAsia="en-US"/>
              </w:rPr>
            </w:pPr>
            <w:r w:rsidRPr="005B732A">
              <w:rPr>
                <w:rFonts w:cs="Times New Roman"/>
                <w:color w:val="000000" w:themeColor="text1"/>
                <w:lang w:eastAsia="en-US"/>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7F270F" w:rsidRPr="005B732A" w:rsidRDefault="005B732A">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eastAsia="en-US"/>
              </w:rPr>
            </w:pPr>
            <w:r w:rsidRPr="005B732A">
              <w:rPr>
                <w:rFonts w:cs="Times New Roman"/>
                <w:color w:val="000000" w:themeColor="text1"/>
                <w:lang w:eastAsia="en-US"/>
              </w:rPr>
              <w:t>1</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7F270F" w:rsidRPr="005B732A" w:rsidRDefault="005B732A">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eastAsia="en-US"/>
              </w:rPr>
            </w:pPr>
            <w:r w:rsidRPr="005B732A">
              <w:rPr>
                <w:rFonts w:cs="Times New Roman"/>
                <w:color w:val="000000" w:themeColor="text1"/>
                <w:lang w:eastAsia="en-US"/>
              </w:rPr>
              <w:t>0</w:t>
            </w:r>
          </w:p>
        </w:tc>
      </w:tr>
      <w:tr w:rsidR="007F270F" w:rsidRPr="00FD5CDB" w:rsidTr="002F3790">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70F" w:rsidRPr="00FD5CDB" w:rsidRDefault="007F270F">
            <w:pPr>
              <w:jc w:val="center"/>
              <w:rPr>
                <w:rFonts w:ascii="Times New Roman" w:hAnsi="Times New Roman" w:cs="Times New Roman"/>
                <w:sz w:val="24"/>
                <w:szCs w:val="24"/>
                <w:lang w:eastAsia="en-US"/>
              </w:rPr>
            </w:pPr>
            <w:r w:rsidRPr="00FD5CDB">
              <w:rPr>
                <w:rFonts w:ascii="Times New Roman" w:hAnsi="Times New Roman" w:cs="Times New Roman"/>
                <w:sz w:val="24"/>
                <w:szCs w:val="24"/>
                <w:lang w:eastAsia="en-US"/>
              </w:rPr>
              <w:t>3</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270F" w:rsidRPr="005B732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eastAsia="en-US"/>
              </w:rPr>
            </w:pPr>
            <w:r w:rsidRPr="005B732A">
              <w:rPr>
                <w:rFonts w:ascii="Times New Roman" w:hAnsi="Times New Roman" w:cs="Times New Roman"/>
                <w:color w:val="000000" w:themeColor="text1"/>
                <w:sz w:val="24"/>
                <w:szCs w:val="24"/>
                <w:lang w:eastAsia="en-US"/>
              </w:rPr>
              <w:t>Güvenlik Görevlisi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7F270F" w:rsidRPr="005B732A" w:rsidRDefault="005B732A">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sidRPr="005B732A">
              <w:rPr>
                <w:rFonts w:cs="Times New Roman"/>
                <w:color w:val="000000" w:themeColor="text1"/>
                <w:lang w:eastAsia="en-US"/>
              </w:rPr>
              <w:t>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7F270F" w:rsidRPr="005B732A" w:rsidRDefault="005B732A">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sidRPr="005B732A">
              <w:rPr>
                <w:rFonts w:cs="Times New Roman"/>
                <w:color w:val="000000" w:themeColor="text1"/>
                <w:lang w:eastAsia="en-US"/>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7F270F" w:rsidRPr="005B732A" w:rsidRDefault="0068369D">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eastAsia="en-US"/>
              </w:rPr>
            </w:pPr>
            <w:r>
              <w:rPr>
                <w:rFonts w:cs="Times New Roman"/>
                <w:color w:val="000000" w:themeColor="text1"/>
                <w:lang w:eastAsia="en-US"/>
              </w:rPr>
              <w:t>0</w:t>
            </w:r>
          </w:p>
        </w:tc>
      </w:tr>
    </w:tbl>
    <w:p w:rsidR="00B502B2" w:rsidRDefault="00B502B2" w:rsidP="001D1122">
      <w:pPr>
        <w:pStyle w:val="Balk3"/>
        <w:jc w:val="both"/>
        <w:rPr>
          <w:rFonts w:ascii="Times New Roman" w:hAnsi="Times New Roman" w:cs="Times New Roman"/>
          <w:color w:val="000000" w:themeColor="text1"/>
        </w:rPr>
      </w:pPr>
    </w:p>
    <w:p w:rsidR="00AE75EE" w:rsidRDefault="00AE75EE" w:rsidP="001D1122">
      <w:pPr>
        <w:pStyle w:val="Balk3"/>
        <w:jc w:val="both"/>
        <w:rPr>
          <w:rFonts w:ascii="Times New Roman" w:hAnsi="Times New Roman" w:cs="Times New Roman"/>
          <w:color w:val="000000" w:themeColor="text1"/>
        </w:rPr>
      </w:pPr>
    </w:p>
    <w:p w:rsidR="00AE75EE" w:rsidRDefault="00AE75EE" w:rsidP="001D1122">
      <w:pPr>
        <w:pStyle w:val="Balk3"/>
        <w:jc w:val="both"/>
        <w:rPr>
          <w:rFonts w:ascii="Times New Roman" w:hAnsi="Times New Roman" w:cs="Times New Roman"/>
          <w:color w:val="000000" w:themeColor="text1"/>
        </w:rPr>
      </w:pPr>
    </w:p>
    <w:p w:rsidR="00B502B2" w:rsidRDefault="00B502B2" w:rsidP="001D1122">
      <w:pPr>
        <w:pStyle w:val="Balk3"/>
        <w:jc w:val="both"/>
        <w:rPr>
          <w:rFonts w:ascii="Times New Roman" w:hAnsi="Times New Roman" w:cs="Times New Roman"/>
          <w:color w:val="000000" w:themeColor="text1"/>
        </w:rPr>
      </w:pPr>
    </w:p>
    <w:p w:rsidR="001D1122" w:rsidRPr="00FD5CDB" w:rsidRDefault="007F270F" w:rsidP="001D1122">
      <w:pPr>
        <w:pStyle w:val="Balk3"/>
        <w:jc w:val="both"/>
        <w:rPr>
          <w:rFonts w:ascii="Times New Roman" w:hAnsi="Times New Roman" w:cs="Times New Roman"/>
          <w:color w:val="000000" w:themeColor="text1"/>
        </w:rPr>
      </w:pPr>
      <w:r w:rsidRPr="00FD5CDB">
        <w:rPr>
          <w:rFonts w:ascii="Times New Roman" w:hAnsi="Times New Roman" w:cs="Times New Roman"/>
          <w:color w:val="000000" w:themeColor="text1"/>
        </w:rPr>
        <w:t>Kurum Kültürü Analizi</w:t>
      </w:r>
    </w:p>
    <w:p w:rsidR="001D1122" w:rsidRPr="00FD5CDB" w:rsidRDefault="001D1122" w:rsidP="001D1122">
      <w:pPr>
        <w:pStyle w:val="Balk3"/>
        <w:jc w:val="both"/>
        <w:rPr>
          <w:rFonts w:ascii="Times New Roman" w:hAnsi="Times New Roman" w:cs="Times New Roman"/>
          <w:color w:val="000000" w:themeColor="text1"/>
        </w:rPr>
      </w:pPr>
    </w:p>
    <w:p w:rsidR="00B158BE" w:rsidRPr="00FD5CDB" w:rsidRDefault="001D1122" w:rsidP="00B158BE">
      <w:pPr>
        <w:pStyle w:val="Balk3"/>
        <w:ind w:firstLine="584"/>
        <w:jc w:val="both"/>
        <w:rPr>
          <w:rFonts w:ascii="Times New Roman" w:hAnsi="Times New Roman" w:cs="Times New Roman"/>
          <w:b w:val="0"/>
          <w:color w:val="000000" w:themeColor="text1"/>
        </w:rPr>
      </w:pPr>
      <w:r w:rsidRPr="00FD5CDB">
        <w:rPr>
          <w:rFonts w:ascii="Times New Roman" w:hAnsi="Times New Roman" w:cs="Times New Roman"/>
          <w:b w:val="0"/>
          <w:color w:val="000000" w:themeColor="text1"/>
        </w:rPr>
        <w:t xml:space="preserve">Okulumuzun faaliyet alanlarına ilişkin hizmetler, kurumumuzdaki tüm çalışanlar tarafından işbirliği ve koordinasyon 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w:t>
      </w:r>
      <w:r w:rsidR="00B158BE" w:rsidRPr="00FD5CDB">
        <w:rPr>
          <w:rFonts w:ascii="Times New Roman" w:hAnsi="Times New Roman" w:cs="Times New Roman"/>
          <w:b w:val="0"/>
          <w:color w:val="000000" w:themeColor="text1"/>
        </w:rPr>
        <w:t xml:space="preserve">İletişim yöntemleri çoğunlukla yüz yüze toplantı ve bireysel görüşmeler şeklinde olmakla birlikte, resmi yazışma sistemi olan DYS de etkin kullanılmaktadır. Kurumumuzun resmi internet sitesi ve kurumsal elektronik posta adresimiz aktif olarak kullanılmaktadır. </w:t>
      </w:r>
    </w:p>
    <w:p w:rsidR="00B158BE" w:rsidRPr="00FD5CDB" w:rsidRDefault="001D1122" w:rsidP="00B158BE">
      <w:pPr>
        <w:pStyle w:val="Balk3"/>
        <w:ind w:firstLine="584"/>
        <w:jc w:val="both"/>
        <w:rPr>
          <w:rFonts w:ascii="Times New Roman" w:hAnsi="Times New Roman" w:cs="Times New Roman"/>
          <w:b w:val="0"/>
          <w:color w:val="000000" w:themeColor="text1"/>
        </w:rPr>
      </w:pPr>
      <w:r w:rsidRPr="00FD5CDB">
        <w:rPr>
          <w:rFonts w:ascii="Times New Roman" w:hAnsi="Times New Roman" w:cs="Times New Roman"/>
          <w:b w:val="0"/>
          <w:color w:val="000000" w:themeColor="text1"/>
        </w:rPr>
        <w:t xml:space="preserve">Öğretmenlerimizin her biri, kişisel ve mesleki açıdan farklı yeterliliklere sahiptir. Sunulan hizmetin türüne ve niteliğine göre, kurum içi görevlendirmeler mesleki yeterliliğe göre şekillendirilmektedir. Yöneticiler tarafından, öğretmenlerimize eğitim faaliyetlerinde yeteri kadar serbestlik alanı bırakılmaktadır. Bu durum, öğretmenlerimizin daha verimli olmasını ve kendilerini güvende hissetmelerini sağlamaktadır. </w:t>
      </w:r>
    </w:p>
    <w:p w:rsidR="00B158BE" w:rsidRPr="00FD5CDB" w:rsidRDefault="00663274" w:rsidP="00B158BE">
      <w:pPr>
        <w:pStyle w:val="Balk3"/>
        <w:ind w:firstLine="584"/>
        <w:jc w:val="both"/>
        <w:rPr>
          <w:rFonts w:ascii="Times New Roman" w:hAnsi="Times New Roman" w:cs="Times New Roman"/>
          <w:b w:val="0"/>
          <w:color w:val="000000" w:themeColor="text1"/>
        </w:rPr>
      </w:pPr>
      <w:r w:rsidRPr="00FD5CDB">
        <w:rPr>
          <w:rFonts w:ascii="Times New Roman" w:hAnsi="Times New Roman" w:cs="Times New Roman"/>
          <w:b w:val="0"/>
          <w:color w:val="000000" w:themeColor="text1"/>
        </w:rPr>
        <w:t xml:space="preserve">Hizmetlerimiz, tüm paydaşlarımızın erişebileceği şeffaf bir şekilde sunulmaktadır. Öğrenci velilerimizin eğitim faaliyetlerine mümkün olduğu kadar aktif katılımları sağlanmaktadır. Ancak genelde orta düzeyde ve geçici istihdam şeklinde meslek gruplarında hizmet veren velilerimiz çoğunlukta olduğundan, kadın velilerimizin faaliyetlere katılımı daha fazladır. Bu durum, okulumuz tarafından avantaja dönüştürülerek velilerimizin bilgi ve becerilerinden üst düzeyde faydalanabileceğimiz bir organizasyon sistemi oluşturulmuştur. </w:t>
      </w:r>
    </w:p>
    <w:p w:rsidR="001D1122" w:rsidRPr="00FD5CDB" w:rsidRDefault="00663274" w:rsidP="00B158BE">
      <w:pPr>
        <w:pStyle w:val="Balk3"/>
        <w:ind w:firstLine="584"/>
        <w:jc w:val="both"/>
        <w:rPr>
          <w:rFonts w:ascii="Times New Roman" w:hAnsi="Times New Roman" w:cs="Times New Roman"/>
          <w:b w:val="0"/>
          <w:color w:val="000000" w:themeColor="text1"/>
        </w:rPr>
      </w:pPr>
      <w:r w:rsidRPr="00FD5CDB">
        <w:rPr>
          <w:rFonts w:ascii="Times New Roman" w:hAnsi="Times New Roman" w:cs="Times New Roman"/>
          <w:b w:val="0"/>
          <w:color w:val="000000" w:themeColor="text1"/>
        </w:rPr>
        <w:t xml:space="preserve">Personelimiz, İl ve İlçe Milli Eğitim Müdürlüğümüzün re ’sen düzenlediği </w:t>
      </w:r>
      <w:proofErr w:type="spellStart"/>
      <w:r w:rsidRPr="00FD5CDB">
        <w:rPr>
          <w:rFonts w:ascii="Times New Roman" w:hAnsi="Times New Roman" w:cs="Times New Roman"/>
          <w:b w:val="0"/>
          <w:color w:val="000000" w:themeColor="text1"/>
        </w:rPr>
        <w:t>hizmetiçi</w:t>
      </w:r>
      <w:proofErr w:type="spellEnd"/>
      <w:r w:rsidRPr="00FD5CDB">
        <w:rPr>
          <w:rFonts w:ascii="Times New Roman" w:hAnsi="Times New Roman" w:cs="Times New Roman"/>
          <w:b w:val="0"/>
          <w:color w:val="000000" w:themeColor="text1"/>
        </w:rPr>
        <w:t xml:space="preserve"> eğitim faaliyetlerine eksiksiz katılım sağlamaktadır. Ayrıca sene başı öğretmenler kurul toplantısında personelimizin ihtiyaçları görüşülerek, mesleki yeterliliğin artırılması amacıyla </w:t>
      </w:r>
      <w:proofErr w:type="spellStart"/>
      <w:r w:rsidRPr="00FD5CDB">
        <w:rPr>
          <w:rFonts w:ascii="Times New Roman" w:hAnsi="Times New Roman" w:cs="Times New Roman"/>
          <w:b w:val="0"/>
          <w:color w:val="000000" w:themeColor="text1"/>
        </w:rPr>
        <w:t>hizmetiçi</w:t>
      </w:r>
      <w:proofErr w:type="spellEnd"/>
      <w:r w:rsidRPr="00FD5CDB">
        <w:rPr>
          <w:rFonts w:ascii="Times New Roman" w:hAnsi="Times New Roman" w:cs="Times New Roman"/>
          <w:b w:val="0"/>
          <w:color w:val="000000" w:themeColor="text1"/>
        </w:rPr>
        <w:t xml:space="preserve"> eğitim faaliyetleri talep edilmektedir.</w:t>
      </w:r>
      <w:r w:rsidR="00B158BE" w:rsidRPr="00FD5CDB">
        <w:rPr>
          <w:rFonts w:ascii="Times New Roman" w:hAnsi="Times New Roman" w:cs="Times New Roman"/>
          <w:b w:val="0"/>
          <w:color w:val="000000" w:themeColor="text1"/>
        </w:rPr>
        <w:t xml:space="preserve"> Kurumumuzda ortaya çıkan anlık ihtiyaçların giderilmesi için önceden tedbir alınmaktadır. Daha nitelikli ve kapsamlı ihtiyaçların giderilmesi için proje tabanlı sorun çözme yöntemleri kullanılmaktadır.</w:t>
      </w:r>
    </w:p>
    <w:p w:rsidR="00B158BE" w:rsidRPr="00FD5CDB" w:rsidRDefault="007F5787" w:rsidP="00B158BE">
      <w:pPr>
        <w:pStyle w:val="Balk3"/>
        <w:ind w:firstLine="584"/>
        <w:jc w:val="both"/>
        <w:rPr>
          <w:rFonts w:ascii="Times New Roman" w:hAnsi="Times New Roman" w:cs="Times New Roman"/>
          <w:b w:val="0"/>
          <w:color w:val="000000" w:themeColor="text1"/>
        </w:rPr>
      </w:pPr>
      <w:r>
        <w:rPr>
          <w:rFonts w:ascii="Times New Roman" w:hAnsi="Times New Roman" w:cs="Times New Roman"/>
          <w:b w:val="0"/>
          <w:color w:val="000000" w:themeColor="text1"/>
        </w:rPr>
        <w:t>Okulumuzun 2024-2025</w:t>
      </w:r>
      <w:r w:rsidR="00B158BE" w:rsidRPr="00FD5CDB">
        <w:rPr>
          <w:rFonts w:ascii="Times New Roman" w:hAnsi="Times New Roman" w:cs="Times New Roman"/>
          <w:b w:val="0"/>
          <w:color w:val="000000" w:themeColor="text1"/>
        </w:rPr>
        <w:t xml:space="preserve"> Stratejik Planının hazırlık çalışmaları, çalışma takvimine uygun olarak başlatılmıştır ve sistematik olarak devam ettirilmektedir. Personelimiz, stratejik yönetim süreci hakkında yeterli bilgi birikimine sahiptir. Bu durum stratejik plan hazırlama çalışmalarının</w:t>
      </w:r>
      <w:r w:rsidR="00B053CC" w:rsidRPr="00FD5CDB">
        <w:rPr>
          <w:rFonts w:ascii="Times New Roman" w:hAnsi="Times New Roman" w:cs="Times New Roman"/>
          <w:b w:val="0"/>
          <w:color w:val="000000" w:themeColor="text1"/>
        </w:rPr>
        <w:t xml:space="preserve"> sahiplenilmesine ve</w:t>
      </w:r>
      <w:r w:rsidR="00B158BE" w:rsidRPr="00FD5CDB">
        <w:rPr>
          <w:rFonts w:ascii="Times New Roman" w:hAnsi="Times New Roman" w:cs="Times New Roman"/>
          <w:b w:val="0"/>
          <w:color w:val="000000" w:themeColor="text1"/>
        </w:rPr>
        <w:t xml:space="preserve"> sağlıklı bir şekilde yürütülmesine olanak sunmaktadır.</w:t>
      </w:r>
    </w:p>
    <w:p w:rsidR="00B158BE" w:rsidRPr="00FD5CDB" w:rsidRDefault="00B158BE" w:rsidP="001D1122">
      <w:pPr>
        <w:pStyle w:val="Balk3"/>
        <w:jc w:val="both"/>
        <w:rPr>
          <w:rFonts w:ascii="Times New Roman" w:hAnsi="Times New Roman" w:cs="Times New Roman"/>
          <w:color w:val="000000" w:themeColor="text1"/>
        </w:rPr>
      </w:pPr>
    </w:p>
    <w:p w:rsidR="007F270F" w:rsidRPr="00FD5CDB" w:rsidRDefault="007F270F" w:rsidP="007F270F">
      <w:pPr>
        <w:pStyle w:val="Balk3"/>
        <w:spacing w:before="51"/>
        <w:rPr>
          <w:rFonts w:ascii="Times New Roman" w:hAnsi="Times New Roman" w:cs="Times New Roman"/>
          <w:color w:val="000000" w:themeColor="text1"/>
        </w:rPr>
      </w:pPr>
      <w:r w:rsidRPr="00FD5CDB">
        <w:rPr>
          <w:rFonts w:ascii="Times New Roman" w:hAnsi="Times New Roman" w:cs="Times New Roman"/>
          <w:color w:val="000000" w:themeColor="text1"/>
        </w:rPr>
        <w:t>Fiziki Kaynak Analizi</w:t>
      </w:r>
    </w:p>
    <w:p w:rsidR="006C5EA3" w:rsidRPr="00FD5CDB" w:rsidRDefault="006C5EA3" w:rsidP="009A20B8">
      <w:pPr>
        <w:pStyle w:val="Balk3"/>
        <w:ind w:left="0"/>
        <w:jc w:val="both"/>
        <w:rPr>
          <w:rFonts w:ascii="Times New Roman" w:hAnsi="Times New Roman" w:cs="Times New Roman"/>
        </w:rPr>
      </w:pPr>
    </w:p>
    <w:p w:rsidR="007F270F" w:rsidRPr="00FD5CDB" w:rsidRDefault="007F270F" w:rsidP="007F270F">
      <w:pPr>
        <w:pStyle w:val="Balk3"/>
        <w:spacing w:before="51"/>
        <w:rPr>
          <w:rFonts w:ascii="Times New Roman" w:hAnsi="Times New Roman" w:cs="Times New Roman"/>
          <w:sz w:val="20"/>
        </w:rPr>
      </w:pPr>
      <w:r w:rsidRPr="00FD5CDB">
        <w:rPr>
          <w:rFonts w:ascii="Times New Roman" w:hAnsi="Times New Roman" w:cs="Times New Roman"/>
          <w:sz w:val="20"/>
        </w:rPr>
        <w:t>Tablo</w:t>
      </w:r>
      <w:r w:rsidR="006B2288">
        <w:rPr>
          <w:rFonts w:ascii="Times New Roman" w:hAnsi="Times New Roman" w:cs="Times New Roman"/>
          <w:sz w:val="20"/>
        </w:rPr>
        <w:t xml:space="preserve"> 12 Okul Binasının</w:t>
      </w:r>
      <w:r w:rsidR="00967EC6">
        <w:rPr>
          <w:rFonts w:ascii="Times New Roman" w:hAnsi="Times New Roman" w:cs="Times New Roman"/>
          <w:sz w:val="20"/>
        </w:rPr>
        <w:t xml:space="preserve"> Fiziki Durumu</w:t>
      </w:r>
    </w:p>
    <w:p w:rsidR="007F270F" w:rsidRPr="00FD5CDB" w:rsidRDefault="007F270F" w:rsidP="007F270F">
      <w:pPr>
        <w:rPr>
          <w:rFonts w:ascii="Times New Roman" w:eastAsia="Times New Roman" w:hAnsi="Times New Roman" w:cs="Times New Roman"/>
          <w:sz w:val="20"/>
          <w:szCs w:val="24"/>
          <w:lang w:eastAsia="en-US" w:bidi="ar-SA"/>
        </w:rPr>
      </w:pPr>
    </w:p>
    <w:tbl>
      <w:tblPr>
        <w:tblStyle w:val="KlavuzuTablo4-Vurgu41"/>
        <w:tblW w:w="8740" w:type="dxa"/>
        <w:jc w:val="center"/>
        <w:tblLook w:val="04A0" w:firstRow="1" w:lastRow="0" w:firstColumn="1" w:lastColumn="0" w:noHBand="0" w:noVBand="1"/>
      </w:tblPr>
      <w:tblGrid>
        <w:gridCol w:w="799"/>
        <w:gridCol w:w="3716"/>
        <w:gridCol w:w="2195"/>
        <w:gridCol w:w="2030"/>
      </w:tblGrid>
      <w:tr w:rsidR="007F270F" w:rsidRPr="00FD5CDB" w:rsidTr="007F270F">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799" w:type="dxa"/>
            <w:vAlign w:val="center"/>
            <w:hideMark/>
          </w:tcPr>
          <w:p w:rsidR="007F270F" w:rsidRPr="00FD5CDB" w:rsidRDefault="007F270F">
            <w:pPr>
              <w:spacing w:line="276" w:lineRule="auto"/>
              <w:jc w:val="both"/>
              <w:rPr>
                <w:rFonts w:asciiTheme="minorHAnsi" w:eastAsiaTheme="minorEastAsia" w:hAnsiTheme="minorHAnsi" w:cstheme="minorBidi"/>
                <w:sz w:val="20"/>
                <w:szCs w:val="20"/>
                <w:lang w:eastAsia="en-US" w:bidi="ar-SA"/>
              </w:rPr>
            </w:pPr>
            <w:r w:rsidRPr="00FD5CDB">
              <w:rPr>
                <w:rFonts w:asciiTheme="minorHAnsi" w:eastAsiaTheme="minorEastAsia" w:hAnsiTheme="minorHAnsi" w:cstheme="minorBidi"/>
                <w:sz w:val="20"/>
                <w:szCs w:val="20"/>
                <w:lang w:eastAsia="en-US" w:bidi="ar-SA"/>
              </w:rPr>
              <w:t xml:space="preserve">Sıra </w:t>
            </w:r>
          </w:p>
        </w:tc>
        <w:tc>
          <w:tcPr>
            <w:tcW w:w="3716" w:type="dxa"/>
            <w:vAlign w:val="center"/>
            <w:hideMark/>
          </w:tcPr>
          <w:p w:rsidR="007F270F" w:rsidRPr="00FD5CDB" w:rsidRDefault="007F270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eastAsia="en-US" w:bidi="ar-SA"/>
              </w:rPr>
            </w:pPr>
            <w:r w:rsidRPr="00FD5CDB">
              <w:rPr>
                <w:rFonts w:asciiTheme="minorHAnsi" w:eastAsiaTheme="minorEastAsia" w:hAnsiTheme="minorHAnsi" w:cstheme="minorBidi"/>
                <w:sz w:val="20"/>
                <w:szCs w:val="20"/>
                <w:lang w:eastAsia="en-US" w:bidi="ar-SA"/>
              </w:rPr>
              <w:t>Kullanım Alanı/Türü</w:t>
            </w:r>
          </w:p>
        </w:tc>
        <w:tc>
          <w:tcPr>
            <w:tcW w:w="2195" w:type="dxa"/>
            <w:vAlign w:val="center"/>
            <w:hideMark/>
          </w:tcPr>
          <w:p w:rsidR="007F270F" w:rsidRPr="00FD5CDB" w:rsidRDefault="007F270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eastAsia="en-US" w:bidi="ar-SA"/>
              </w:rPr>
            </w:pPr>
            <w:r w:rsidRPr="00FD5CDB">
              <w:rPr>
                <w:rFonts w:asciiTheme="minorHAnsi" w:eastAsiaTheme="minorEastAsia" w:hAnsiTheme="minorHAnsi" w:cstheme="minorBidi"/>
                <w:sz w:val="20"/>
                <w:szCs w:val="20"/>
                <w:lang w:eastAsia="en-US" w:bidi="ar-SA"/>
              </w:rPr>
              <w:t xml:space="preserve">Bina Sayısı </w:t>
            </w:r>
          </w:p>
          <w:p w:rsidR="007F270F" w:rsidRPr="00FD5CDB" w:rsidRDefault="007F270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eastAsia="en-US" w:bidi="ar-SA"/>
              </w:rPr>
            </w:pPr>
            <w:r w:rsidRPr="00FD5CDB">
              <w:rPr>
                <w:rFonts w:asciiTheme="minorHAnsi" w:eastAsiaTheme="minorEastAsia" w:hAnsiTheme="minorHAnsi" w:cstheme="minorBidi"/>
                <w:sz w:val="20"/>
                <w:szCs w:val="20"/>
                <w:lang w:eastAsia="en-US" w:bidi="ar-SA"/>
              </w:rPr>
              <w:t>(Tahsisli Binalar Dâhil)</w:t>
            </w:r>
          </w:p>
        </w:tc>
        <w:tc>
          <w:tcPr>
            <w:tcW w:w="2030" w:type="dxa"/>
            <w:vAlign w:val="center"/>
            <w:hideMark/>
          </w:tcPr>
          <w:p w:rsidR="007F270F" w:rsidRPr="00FD5CDB" w:rsidRDefault="007F270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eastAsia="en-US" w:bidi="ar-SA"/>
              </w:rPr>
            </w:pPr>
            <w:r w:rsidRPr="00FD5CDB">
              <w:rPr>
                <w:rFonts w:asciiTheme="minorHAnsi" w:eastAsiaTheme="minorEastAsia" w:hAnsiTheme="minorHAnsi" w:cstheme="minorBidi"/>
                <w:sz w:val="20"/>
                <w:szCs w:val="20"/>
                <w:lang w:eastAsia="en-US" w:bidi="ar-SA"/>
              </w:rPr>
              <w:t>Kapasite Durumu (Yeterli/Yetersiz)</w:t>
            </w:r>
          </w:p>
        </w:tc>
      </w:tr>
      <w:tr w:rsidR="007F270F" w:rsidRPr="00FD5CDB" w:rsidTr="007F270F">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FD5CDB" w:rsidRDefault="007F270F">
            <w:pPr>
              <w:spacing w:line="276" w:lineRule="auto"/>
              <w:jc w:val="center"/>
              <w:rPr>
                <w:rFonts w:asciiTheme="minorHAnsi" w:eastAsiaTheme="minorEastAsia" w:hAnsiTheme="minorHAnsi" w:cstheme="minorBidi"/>
                <w:color w:val="000000" w:themeColor="text1"/>
                <w:sz w:val="20"/>
                <w:szCs w:val="20"/>
                <w:lang w:eastAsia="en-US" w:bidi="ar-SA"/>
              </w:rPr>
            </w:pPr>
            <w:r w:rsidRPr="00FD5CDB">
              <w:rPr>
                <w:rFonts w:asciiTheme="minorHAnsi" w:eastAsiaTheme="minorEastAsia" w:hAnsiTheme="minorHAnsi" w:cstheme="minorBidi"/>
                <w:color w:val="000000" w:themeColor="text1"/>
                <w:sz w:val="20"/>
                <w:szCs w:val="20"/>
                <w:lang w:eastAsia="en-US" w:bidi="ar-SA"/>
              </w:rPr>
              <w:t>1</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7C7EAD">
              <w:rPr>
                <w:rFonts w:asciiTheme="minorHAnsi" w:eastAsiaTheme="minorEastAsia" w:hAnsiTheme="minorHAnsi" w:cstheme="minorBidi"/>
                <w:color w:val="000000" w:themeColor="text1"/>
                <w:sz w:val="20"/>
                <w:szCs w:val="20"/>
                <w:lang w:eastAsia="en-US" w:bidi="ar-SA"/>
              </w:rPr>
              <w:t>Hizmet Binası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7C7EAD">
              <w:rPr>
                <w:rFonts w:asciiTheme="minorHAnsi" w:eastAsiaTheme="minorEastAsia" w:hAnsiTheme="minorHAnsi" w:cstheme="minorBidi"/>
                <w:color w:val="000000" w:themeColor="text1"/>
                <w:sz w:val="20"/>
                <w:szCs w:val="20"/>
                <w:lang w:eastAsia="en-US" w:bidi="ar-SA"/>
              </w:rPr>
              <w:t>1</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5B732A" w:rsidP="0068369D">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7C7EAD">
              <w:rPr>
                <w:rFonts w:asciiTheme="minorHAnsi" w:eastAsiaTheme="minorEastAsia" w:hAnsiTheme="minorHAnsi" w:cstheme="minorBidi"/>
                <w:color w:val="000000" w:themeColor="text1"/>
                <w:sz w:val="20"/>
                <w:szCs w:val="20"/>
                <w:lang w:eastAsia="en-US" w:bidi="ar-SA"/>
              </w:rPr>
              <w:t>Y</w:t>
            </w:r>
            <w:r w:rsidR="0068369D">
              <w:rPr>
                <w:rFonts w:asciiTheme="minorHAnsi" w:eastAsiaTheme="minorEastAsia" w:hAnsiTheme="minorHAnsi" w:cstheme="minorBidi"/>
                <w:color w:val="000000" w:themeColor="text1"/>
                <w:sz w:val="20"/>
                <w:szCs w:val="20"/>
                <w:lang w:eastAsia="en-US" w:bidi="ar-SA"/>
              </w:rPr>
              <w:t>eterli</w:t>
            </w:r>
          </w:p>
        </w:tc>
      </w:tr>
      <w:tr w:rsidR="007F270F" w:rsidRPr="00FD5CDB" w:rsidTr="007F270F">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FD5CDB" w:rsidRDefault="007F270F">
            <w:pPr>
              <w:spacing w:line="276" w:lineRule="auto"/>
              <w:jc w:val="center"/>
              <w:rPr>
                <w:rFonts w:asciiTheme="minorHAnsi" w:eastAsiaTheme="minorEastAsia" w:hAnsiTheme="minorHAnsi" w:cstheme="minorBidi"/>
                <w:color w:val="000000" w:themeColor="text1"/>
                <w:sz w:val="20"/>
                <w:szCs w:val="20"/>
                <w:lang w:eastAsia="en-US" w:bidi="ar-SA"/>
              </w:rPr>
            </w:pPr>
            <w:r w:rsidRPr="00FD5CDB">
              <w:rPr>
                <w:rFonts w:asciiTheme="minorHAnsi" w:eastAsiaTheme="minorEastAsia" w:hAnsiTheme="minorHAnsi" w:cstheme="minorBidi"/>
                <w:color w:val="000000" w:themeColor="text1"/>
                <w:sz w:val="20"/>
                <w:szCs w:val="20"/>
                <w:lang w:eastAsia="en-US" w:bidi="ar-SA"/>
              </w:rPr>
              <w:t>2</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7C7EAD">
              <w:rPr>
                <w:rFonts w:asciiTheme="minorHAnsi" w:eastAsiaTheme="minorEastAsia" w:hAnsiTheme="minorHAnsi" w:cstheme="minorBidi"/>
                <w:color w:val="000000" w:themeColor="text1"/>
                <w:sz w:val="20"/>
                <w:szCs w:val="20"/>
                <w:lang w:eastAsia="en-US" w:bidi="ar-SA"/>
              </w:rPr>
              <w:t>Personel Lojmanı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F152B3">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Yok</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w:t>
            </w:r>
          </w:p>
        </w:tc>
      </w:tr>
      <w:tr w:rsidR="007F270F" w:rsidRPr="00FD5CDB" w:rsidTr="007F270F">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FD5CDB" w:rsidRDefault="007F270F">
            <w:pPr>
              <w:spacing w:line="276" w:lineRule="auto"/>
              <w:jc w:val="center"/>
              <w:rPr>
                <w:rFonts w:asciiTheme="minorHAnsi" w:eastAsiaTheme="minorEastAsia" w:hAnsiTheme="minorHAnsi" w:cstheme="minorBidi"/>
                <w:color w:val="000000" w:themeColor="text1"/>
                <w:sz w:val="20"/>
                <w:szCs w:val="20"/>
                <w:lang w:eastAsia="en-US" w:bidi="ar-SA"/>
              </w:rPr>
            </w:pPr>
            <w:r w:rsidRPr="00FD5CDB">
              <w:rPr>
                <w:rFonts w:asciiTheme="minorHAnsi" w:eastAsiaTheme="minorEastAsia" w:hAnsiTheme="minorHAnsi" w:cstheme="minorBidi"/>
                <w:color w:val="000000" w:themeColor="text1"/>
                <w:sz w:val="20"/>
                <w:szCs w:val="20"/>
                <w:lang w:eastAsia="en-US" w:bidi="ar-SA"/>
              </w:rPr>
              <w:t>3</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7C7EAD">
              <w:rPr>
                <w:rFonts w:asciiTheme="minorHAnsi" w:eastAsiaTheme="minorEastAsia" w:hAnsiTheme="minorHAnsi" w:cstheme="minorBidi"/>
                <w:color w:val="000000" w:themeColor="text1"/>
                <w:sz w:val="20"/>
                <w:szCs w:val="20"/>
                <w:lang w:eastAsia="en-US" w:bidi="ar-SA"/>
              </w:rPr>
              <w:t>Spor Salonu</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F152B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Yok</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7C7EAD" w:rsidP="005B732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w:t>
            </w:r>
          </w:p>
        </w:tc>
      </w:tr>
      <w:tr w:rsidR="007F270F" w:rsidRPr="00FD5CDB" w:rsidTr="007F270F">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FD5CDB" w:rsidRDefault="007F270F">
            <w:pPr>
              <w:spacing w:line="276" w:lineRule="auto"/>
              <w:jc w:val="center"/>
              <w:rPr>
                <w:rFonts w:asciiTheme="minorHAnsi" w:eastAsiaTheme="minorEastAsia" w:hAnsiTheme="minorHAnsi" w:cstheme="minorBidi"/>
                <w:color w:val="000000" w:themeColor="text1"/>
                <w:sz w:val="20"/>
                <w:szCs w:val="20"/>
                <w:lang w:eastAsia="en-US" w:bidi="ar-SA"/>
              </w:rPr>
            </w:pPr>
            <w:r w:rsidRPr="00FD5CDB">
              <w:rPr>
                <w:rFonts w:asciiTheme="minorHAnsi" w:eastAsiaTheme="minorEastAsia" w:hAnsiTheme="minorHAnsi" w:cstheme="minorBidi"/>
                <w:color w:val="000000" w:themeColor="text1"/>
                <w:sz w:val="20"/>
                <w:szCs w:val="20"/>
                <w:lang w:eastAsia="en-US" w:bidi="ar-SA"/>
              </w:rPr>
              <w:t>4</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7C7EAD">
              <w:rPr>
                <w:rFonts w:asciiTheme="minorHAnsi" w:eastAsiaTheme="minorEastAsia" w:hAnsiTheme="minorHAnsi" w:cstheme="minorBidi"/>
                <w:color w:val="000000" w:themeColor="text1"/>
                <w:sz w:val="20"/>
                <w:szCs w:val="20"/>
                <w:lang w:eastAsia="en-US" w:bidi="ar-SA"/>
              </w:rPr>
              <w:t>Kütüphane</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68369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Yok</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68369D" w:rsidP="005B732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w:t>
            </w:r>
          </w:p>
        </w:tc>
      </w:tr>
      <w:tr w:rsidR="007F270F" w:rsidRPr="00FD5CDB" w:rsidTr="007F270F">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FD5CDB" w:rsidRDefault="007F270F">
            <w:pPr>
              <w:spacing w:line="276" w:lineRule="auto"/>
              <w:jc w:val="center"/>
              <w:rPr>
                <w:rFonts w:asciiTheme="minorHAnsi" w:eastAsiaTheme="minorEastAsia" w:hAnsiTheme="minorHAnsi" w:cstheme="minorBidi"/>
                <w:color w:val="000000" w:themeColor="text1"/>
                <w:sz w:val="20"/>
                <w:szCs w:val="20"/>
                <w:lang w:eastAsia="en-US" w:bidi="ar-SA"/>
              </w:rPr>
            </w:pPr>
            <w:r w:rsidRPr="00FD5CDB">
              <w:rPr>
                <w:rFonts w:asciiTheme="minorHAnsi" w:eastAsiaTheme="minorEastAsia" w:hAnsiTheme="minorHAnsi" w:cstheme="minorBidi"/>
                <w:color w:val="000000" w:themeColor="text1"/>
                <w:sz w:val="20"/>
                <w:szCs w:val="20"/>
                <w:lang w:eastAsia="en-US" w:bidi="ar-SA"/>
              </w:rPr>
              <w:t>5</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7C7EAD">
              <w:rPr>
                <w:rFonts w:asciiTheme="minorHAnsi" w:eastAsiaTheme="minorEastAsia" w:hAnsiTheme="minorHAnsi" w:cstheme="minorBidi"/>
                <w:color w:val="000000" w:themeColor="text1"/>
                <w:sz w:val="20"/>
                <w:szCs w:val="20"/>
                <w:lang w:eastAsia="en-US" w:bidi="ar-SA"/>
              </w:rPr>
              <w:t>İhata Duvarı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7C7EAD">
              <w:rPr>
                <w:rFonts w:asciiTheme="minorHAnsi" w:eastAsiaTheme="minorEastAsia" w:hAnsiTheme="minorHAnsi" w:cstheme="minorBidi"/>
                <w:color w:val="000000" w:themeColor="text1"/>
                <w:sz w:val="20"/>
                <w:szCs w:val="20"/>
                <w:lang w:eastAsia="en-US" w:bidi="ar-SA"/>
              </w:rPr>
              <w:t>Var</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7C7EAD">
              <w:rPr>
                <w:rFonts w:asciiTheme="minorHAnsi" w:eastAsiaTheme="minorEastAsia" w:hAnsiTheme="minorHAnsi" w:cstheme="minorBidi"/>
                <w:color w:val="000000" w:themeColor="text1"/>
                <w:sz w:val="20"/>
                <w:szCs w:val="20"/>
                <w:lang w:eastAsia="en-US" w:bidi="ar-SA"/>
              </w:rPr>
              <w:t>Yeterli</w:t>
            </w:r>
          </w:p>
        </w:tc>
      </w:tr>
      <w:tr w:rsidR="007F270F" w:rsidRPr="00FD5CDB" w:rsidTr="007F270F">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FD5CDB" w:rsidRDefault="007F270F">
            <w:pPr>
              <w:spacing w:line="276" w:lineRule="auto"/>
              <w:jc w:val="center"/>
              <w:rPr>
                <w:rFonts w:asciiTheme="minorHAnsi" w:eastAsiaTheme="minorEastAsia" w:hAnsiTheme="minorHAnsi" w:cstheme="minorBidi"/>
                <w:color w:val="000000" w:themeColor="text1"/>
                <w:sz w:val="20"/>
                <w:szCs w:val="20"/>
                <w:lang w:eastAsia="en-US" w:bidi="ar-SA"/>
              </w:rPr>
            </w:pPr>
            <w:r w:rsidRPr="00FD5CDB">
              <w:rPr>
                <w:rFonts w:asciiTheme="minorHAnsi" w:eastAsiaTheme="minorEastAsia" w:hAnsiTheme="minorHAnsi" w:cstheme="minorBidi"/>
                <w:color w:val="000000" w:themeColor="text1"/>
                <w:sz w:val="20"/>
                <w:szCs w:val="20"/>
                <w:lang w:eastAsia="en-US" w:bidi="ar-SA"/>
              </w:rPr>
              <w:t>6</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7C7EAD">
              <w:rPr>
                <w:rFonts w:asciiTheme="minorHAnsi" w:eastAsiaTheme="minorEastAsia" w:hAnsiTheme="minorHAnsi" w:cstheme="minorBidi"/>
                <w:color w:val="000000" w:themeColor="text1"/>
                <w:sz w:val="20"/>
                <w:szCs w:val="20"/>
                <w:lang w:eastAsia="en-US" w:bidi="ar-SA"/>
              </w:rPr>
              <w:t xml:space="preserve">Güvenlik Kamerası </w:t>
            </w:r>
            <w:r w:rsidR="005B732A" w:rsidRPr="007C7EAD">
              <w:rPr>
                <w:rFonts w:asciiTheme="minorHAnsi" w:eastAsiaTheme="minorEastAsia" w:hAnsiTheme="minorHAnsi" w:cstheme="minorBidi"/>
                <w:color w:val="000000" w:themeColor="text1"/>
                <w:sz w:val="20"/>
                <w:szCs w:val="20"/>
                <w:lang w:eastAsia="en-US" w:bidi="ar-SA"/>
              </w:rPr>
              <w:t>Sayısı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68369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Yok</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68369D" w:rsidP="005B732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w:t>
            </w:r>
          </w:p>
        </w:tc>
      </w:tr>
      <w:tr w:rsidR="007F270F" w:rsidRPr="00FD5CDB" w:rsidTr="007F270F">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FD5CDB" w:rsidRDefault="007F270F">
            <w:pPr>
              <w:spacing w:line="276" w:lineRule="auto"/>
              <w:jc w:val="center"/>
              <w:rPr>
                <w:rFonts w:asciiTheme="minorHAnsi" w:eastAsiaTheme="minorEastAsia" w:hAnsiTheme="minorHAnsi" w:cstheme="minorBidi"/>
                <w:color w:val="000000" w:themeColor="text1"/>
                <w:sz w:val="20"/>
                <w:szCs w:val="20"/>
                <w:lang w:eastAsia="en-US" w:bidi="ar-SA"/>
              </w:rPr>
            </w:pPr>
            <w:r w:rsidRPr="00FD5CDB">
              <w:rPr>
                <w:rFonts w:asciiTheme="minorHAnsi" w:eastAsiaTheme="minorEastAsia" w:hAnsiTheme="minorHAnsi" w:cstheme="minorBidi"/>
                <w:color w:val="000000" w:themeColor="text1"/>
                <w:sz w:val="20"/>
                <w:szCs w:val="20"/>
                <w:lang w:eastAsia="en-US" w:bidi="ar-SA"/>
              </w:rPr>
              <w:lastRenderedPageBreak/>
              <w:t>7</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7C7EAD">
              <w:rPr>
                <w:rFonts w:asciiTheme="minorHAnsi" w:eastAsiaTheme="minorEastAsia" w:hAnsiTheme="minorHAnsi" w:cstheme="minorBidi"/>
                <w:color w:val="000000" w:themeColor="text1"/>
                <w:sz w:val="20"/>
                <w:szCs w:val="20"/>
                <w:lang w:eastAsia="en-US" w:bidi="ar-SA"/>
              </w:rPr>
              <w:t>Yemekhane</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7C7EAD">
              <w:rPr>
                <w:rFonts w:asciiTheme="minorHAnsi" w:eastAsiaTheme="minorEastAsia" w:hAnsiTheme="minorHAnsi" w:cstheme="minorBidi"/>
                <w:color w:val="000000" w:themeColor="text1"/>
                <w:sz w:val="20"/>
                <w:szCs w:val="20"/>
                <w:lang w:eastAsia="en-US" w:bidi="ar-SA"/>
              </w:rPr>
              <w:t>1</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7C7EAD">
              <w:rPr>
                <w:rFonts w:asciiTheme="minorHAnsi" w:eastAsiaTheme="minorEastAsia" w:hAnsiTheme="minorHAnsi" w:cstheme="minorBidi"/>
                <w:color w:val="000000" w:themeColor="text1"/>
                <w:sz w:val="20"/>
                <w:szCs w:val="20"/>
                <w:lang w:eastAsia="en-US" w:bidi="ar-SA"/>
              </w:rPr>
              <w:t>Yeterli</w:t>
            </w:r>
          </w:p>
        </w:tc>
      </w:tr>
      <w:tr w:rsidR="007F270F" w:rsidRPr="00FD5CDB" w:rsidTr="007F270F">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FD5CDB" w:rsidRDefault="007F270F">
            <w:pPr>
              <w:spacing w:line="276" w:lineRule="auto"/>
              <w:jc w:val="center"/>
              <w:rPr>
                <w:rFonts w:asciiTheme="minorHAnsi" w:eastAsiaTheme="minorEastAsia" w:hAnsiTheme="minorHAnsi" w:cstheme="minorBidi"/>
                <w:color w:val="000000" w:themeColor="text1"/>
                <w:sz w:val="20"/>
                <w:szCs w:val="20"/>
                <w:lang w:eastAsia="en-US" w:bidi="ar-SA"/>
              </w:rPr>
            </w:pPr>
            <w:r w:rsidRPr="00FD5CDB">
              <w:rPr>
                <w:rFonts w:asciiTheme="minorHAnsi" w:eastAsiaTheme="minorEastAsia" w:hAnsiTheme="minorHAnsi" w:cstheme="minorBidi"/>
                <w:color w:val="000000" w:themeColor="text1"/>
                <w:sz w:val="20"/>
                <w:szCs w:val="20"/>
                <w:lang w:eastAsia="en-US" w:bidi="ar-SA"/>
              </w:rPr>
              <w:t>8</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7C7EAD">
              <w:rPr>
                <w:rFonts w:asciiTheme="minorHAnsi" w:eastAsiaTheme="minorEastAsia" w:hAnsiTheme="minorHAnsi" w:cstheme="minorBidi"/>
                <w:color w:val="000000" w:themeColor="text1"/>
                <w:sz w:val="20"/>
                <w:szCs w:val="20"/>
                <w:lang w:eastAsia="en-US" w:bidi="ar-SA"/>
              </w:rPr>
              <w:t>Engelli Asansörü</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7C7EAD">
              <w:rPr>
                <w:rFonts w:asciiTheme="minorHAnsi" w:eastAsiaTheme="minorEastAsia" w:hAnsiTheme="minorHAnsi" w:cstheme="minorBidi"/>
                <w:color w:val="000000" w:themeColor="text1"/>
                <w:sz w:val="20"/>
                <w:szCs w:val="20"/>
                <w:lang w:eastAsia="en-US" w:bidi="ar-SA"/>
              </w:rPr>
              <w:t>0</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w:t>
            </w:r>
          </w:p>
        </w:tc>
      </w:tr>
      <w:tr w:rsidR="007F270F" w:rsidRPr="00FD5CDB" w:rsidTr="007F270F">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FD5CDB" w:rsidRDefault="007F270F">
            <w:pPr>
              <w:spacing w:line="276" w:lineRule="auto"/>
              <w:jc w:val="center"/>
              <w:rPr>
                <w:rFonts w:asciiTheme="minorHAnsi" w:eastAsiaTheme="minorEastAsia" w:hAnsiTheme="minorHAnsi" w:cstheme="minorBidi"/>
                <w:color w:val="000000" w:themeColor="text1"/>
                <w:sz w:val="20"/>
                <w:szCs w:val="20"/>
                <w:lang w:eastAsia="en-US" w:bidi="ar-SA"/>
              </w:rPr>
            </w:pPr>
            <w:r w:rsidRPr="00FD5CDB">
              <w:rPr>
                <w:rFonts w:asciiTheme="minorHAnsi" w:eastAsiaTheme="minorEastAsia" w:hAnsiTheme="minorHAnsi" w:cstheme="minorBidi"/>
                <w:color w:val="000000" w:themeColor="text1"/>
                <w:sz w:val="20"/>
                <w:szCs w:val="20"/>
                <w:lang w:eastAsia="en-US" w:bidi="ar-SA"/>
              </w:rPr>
              <w:t>9</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sidRPr="007C7EAD">
              <w:rPr>
                <w:rFonts w:asciiTheme="minorHAnsi" w:eastAsiaTheme="minorEastAsia" w:hAnsiTheme="minorHAnsi" w:cstheme="minorBidi"/>
                <w:color w:val="000000" w:themeColor="text1"/>
                <w:sz w:val="20"/>
                <w:szCs w:val="20"/>
                <w:lang w:eastAsia="en-US" w:bidi="ar-SA"/>
              </w:rPr>
              <w:t>Engelli Platformu</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6E7B2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0</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rsidR="007F270F" w:rsidRPr="007C7EAD" w:rsidRDefault="006E7B2E" w:rsidP="005B732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lang w:eastAsia="en-US" w:bidi="ar-SA"/>
              </w:rPr>
            </w:pPr>
            <w:r>
              <w:rPr>
                <w:rFonts w:asciiTheme="minorHAnsi" w:eastAsiaTheme="minorEastAsia" w:hAnsiTheme="minorHAnsi" w:cstheme="minorBidi"/>
                <w:color w:val="000000" w:themeColor="text1"/>
                <w:sz w:val="20"/>
                <w:szCs w:val="20"/>
                <w:lang w:eastAsia="en-US" w:bidi="ar-SA"/>
              </w:rPr>
              <w:t>-</w:t>
            </w:r>
          </w:p>
        </w:tc>
      </w:tr>
    </w:tbl>
    <w:p w:rsidR="007F270F" w:rsidRDefault="007F270F" w:rsidP="007F270F">
      <w:pPr>
        <w:pStyle w:val="Balk3"/>
        <w:spacing w:before="51"/>
        <w:ind w:left="0"/>
        <w:rPr>
          <w:rFonts w:ascii="Times New Roman" w:hAnsi="Times New Roman" w:cs="Times New Roman"/>
        </w:rPr>
      </w:pPr>
    </w:p>
    <w:p w:rsidR="00E31964" w:rsidRDefault="00E31964" w:rsidP="007F270F">
      <w:pPr>
        <w:pStyle w:val="Balk3"/>
        <w:spacing w:before="51"/>
        <w:ind w:left="0"/>
        <w:rPr>
          <w:rFonts w:ascii="Times New Roman" w:hAnsi="Times New Roman" w:cs="Times New Roman"/>
        </w:rPr>
      </w:pPr>
    </w:p>
    <w:p w:rsidR="00E31964" w:rsidRDefault="00E31964" w:rsidP="007F270F">
      <w:pPr>
        <w:pStyle w:val="Balk3"/>
        <w:spacing w:before="51"/>
        <w:ind w:left="0"/>
        <w:rPr>
          <w:rFonts w:ascii="Times New Roman" w:hAnsi="Times New Roman" w:cs="Times New Roman"/>
        </w:rPr>
      </w:pPr>
    </w:p>
    <w:p w:rsidR="00D2400A" w:rsidRPr="00FD5CDB" w:rsidRDefault="00D2400A" w:rsidP="007F270F">
      <w:pPr>
        <w:pStyle w:val="Balk3"/>
        <w:spacing w:before="51"/>
        <w:ind w:left="0"/>
        <w:rPr>
          <w:rFonts w:ascii="Times New Roman" w:hAnsi="Times New Roman" w:cs="Times New Roman"/>
        </w:rPr>
      </w:pPr>
    </w:p>
    <w:p w:rsidR="007F270F" w:rsidRPr="00967EC6" w:rsidRDefault="00967EC6" w:rsidP="007F270F">
      <w:pPr>
        <w:pStyle w:val="Balk3"/>
        <w:spacing w:before="200"/>
        <w:rPr>
          <w:rFonts w:ascii="Times New Roman" w:hAnsi="Times New Roman" w:cs="Times New Roman"/>
          <w:color w:val="000000" w:themeColor="text1"/>
          <w:sz w:val="20"/>
        </w:rPr>
      </w:pPr>
      <w:r w:rsidRPr="00967EC6">
        <w:rPr>
          <w:rFonts w:ascii="Times New Roman" w:hAnsi="Times New Roman" w:cs="Times New Roman"/>
          <w:color w:val="000000" w:themeColor="text1"/>
          <w:sz w:val="20"/>
        </w:rPr>
        <w:t xml:space="preserve">Tablo 13 </w:t>
      </w:r>
      <w:r w:rsidR="007F270F" w:rsidRPr="00967EC6">
        <w:rPr>
          <w:rFonts w:ascii="Times New Roman" w:hAnsi="Times New Roman" w:cs="Times New Roman"/>
          <w:color w:val="000000" w:themeColor="text1"/>
          <w:sz w:val="20"/>
        </w:rPr>
        <w:t xml:space="preserve">Teknoloji ve Bilişim Altyapısı </w:t>
      </w:r>
    </w:p>
    <w:p w:rsidR="00387841" w:rsidRPr="00FD5CDB" w:rsidRDefault="00387841" w:rsidP="007F270F">
      <w:pPr>
        <w:pStyle w:val="Balk3"/>
        <w:spacing w:before="200"/>
        <w:rPr>
          <w:rFonts w:ascii="Times New Roman" w:hAnsi="Times New Roman" w:cs="Times New Roman"/>
          <w:color w:val="000000" w:themeColor="text1"/>
        </w:rPr>
      </w:pPr>
    </w:p>
    <w:tbl>
      <w:tblPr>
        <w:tblStyle w:val="TabloKlavuzu"/>
        <w:tblW w:w="8784" w:type="dxa"/>
        <w:jc w:val="center"/>
        <w:tblLook w:val="04A0" w:firstRow="1" w:lastRow="0" w:firstColumn="1" w:lastColumn="0" w:noHBand="0" w:noVBand="1"/>
      </w:tblPr>
      <w:tblGrid>
        <w:gridCol w:w="7508"/>
        <w:gridCol w:w="1276"/>
      </w:tblGrid>
      <w:tr w:rsidR="00387841" w:rsidRPr="00FD5CDB" w:rsidTr="00F7477B">
        <w:trPr>
          <w:jc w:val="center"/>
        </w:trPr>
        <w:tc>
          <w:tcPr>
            <w:tcW w:w="8784" w:type="dxa"/>
            <w:gridSpan w:val="2"/>
            <w:tcBorders>
              <w:top w:val="single" w:sz="4" w:space="0" w:color="auto"/>
              <w:left w:val="single" w:sz="4" w:space="0" w:color="auto"/>
              <w:bottom w:val="single" w:sz="4" w:space="0" w:color="auto"/>
              <w:right w:val="single" w:sz="4" w:space="0" w:color="auto"/>
            </w:tcBorders>
            <w:shd w:val="clear" w:color="auto" w:fill="8064A2" w:themeFill="accent4"/>
          </w:tcPr>
          <w:p w:rsidR="00387841" w:rsidRPr="00FD5CDB" w:rsidRDefault="00387841" w:rsidP="00387841">
            <w:pPr>
              <w:pStyle w:val="Balk3"/>
              <w:ind w:left="0"/>
              <w:jc w:val="center"/>
              <w:outlineLvl w:val="2"/>
              <w:rPr>
                <w:rFonts w:ascii="Times New Roman" w:hAnsi="Times New Roman" w:cs="Times New Roman"/>
                <w:color w:val="FFFFFF" w:themeColor="background1"/>
                <w:lang w:eastAsia="en-US"/>
              </w:rPr>
            </w:pPr>
            <w:r w:rsidRPr="00FD5CDB">
              <w:rPr>
                <w:rFonts w:ascii="Times New Roman" w:hAnsi="Times New Roman" w:cs="Times New Roman"/>
                <w:color w:val="FFFFFF" w:themeColor="background1"/>
                <w:lang w:eastAsia="en-US"/>
              </w:rPr>
              <w:t>Teknoloji ve Bilişim Altyapısı</w:t>
            </w:r>
          </w:p>
        </w:tc>
      </w:tr>
      <w:tr w:rsidR="007F270F" w:rsidRPr="00FD5CDB" w:rsidTr="00F7477B">
        <w:trPr>
          <w:jc w:val="center"/>
        </w:trPr>
        <w:tc>
          <w:tcPr>
            <w:tcW w:w="7508" w:type="dxa"/>
            <w:tcBorders>
              <w:top w:val="single" w:sz="4" w:space="0" w:color="auto"/>
              <w:left w:val="single" w:sz="4" w:space="0" w:color="auto"/>
              <w:bottom w:val="single" w:sz="4" w:space="0" w:color="auto"/>
              <w:right w:val="single" w:sz="4" w:space="0" w:color="auto"/>
            </w:tcBorders>
            <w:hideMark/>
          </w:tcPr>
          <w:p w:rsidR="007F270F" w:rsidRPr="007C7EAD" w:rsidRDefault="007F270F">
            <w:pPr>
              <w:pStyle w:val="Balk3"/>
              <w:ind w:left="0"/>
              <w:outlineLvl w:val="2"/>
              <w:rPr>
                <w:rFonts w:ascii="Times New Roman" w:hAnsi="Times New Roman" w:cs="Times New Roman"/>
                <w:b w:val="0"/>
                <w:color w:val="000000" w:themeColor="text1"/>
                <w:lang w:eastAsia="en-US"/>
              </w:rPr>
            </w:pPr>
            <w:r w:rsidRPr="007C7EAD">
              <w:rPr>
                <w:rFonts w:ascii="Times New Roman" w:hAnsi="Times New Roman" w:cs="Times New Roman"/>
                <w:b w:val="0"/>
                <w:color w:val="000000" w:themeColor="text1"/>
                <w:lang w:eastAsia="en-US"/>
              </w:rPr>
              <w:t>Etkileşimli akıllı tahta sayısı</w:t>
            </w:r>
          </w:p>
        </w:tc>
        <w:tc>
          <w:tcPr>
            <w:tcW w:w="1276" w:type="dxa"/>
            <w:tcBorders>
              <w:top w:val="single" w:sz="4" w:space="0" w:color="auto"/>
              <w:left w:val="single" w:sz="4" w:space="0" w:color="auto"/>
              <w:bottom w:val="single" w:sz="4" w:space="0" w:color="auto"/>
              <w:right w:val="single" w:sz="4" w:space="0" w:color="auto"/>
            </w:tcBorders>
          </w:tcPr>
          <w:p w:rsidR="007F270F" w:rsidRPr="00FD5CDB" w:rsidRDefault="006E7B2E" w:rsidP="007C7EAD">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0</w:t>
            </w:r>
          </w:p>
        </w:tc>
      </w:tr>
      <w:tr w:rsidR="007F270F" w:rsidRPr="00FD5CDB" w:rsidTr="00F7477B">
        <w:trPr>
          <w:jc w:val="center"/>
        </w:trPr>
        <w:tc>
          <w:tcPr>
            <w:tcW w:w="7508" w:type="dxa"/>
            <w:tcBorders>
              <w:top w:val="single" w:sz="4" w:space="0" w:color="auto"/>
              <w:left w:val="single" w:sz="4" w:space="0" w:color="auto"/>
              <w:bottom w:val="single" w:sz="4" w:space="0" w:color="auto"/>
              <w:right w:val="single" w:sz="4" w:space="0" w:color="auto"/>
            </w:tcBorders>
            <w:hideMark/>
          </w:tcPr>
          <w:p w:rsidR="007F270F" w:rsidRPr="007C7EAD" w:rsidRDefault="007F270F">
            <w:pPr>
              <w:pStyle w:val="Balk3"/>
              <w:ind w:left="0"/>
              <w:outlineLvl w:val="2"/>
              <w:rPr>
                <w:rFonts w:ascii="Times New Roman" w:hAnsi="Times New Roman" w:cs="Times New Roman"/>
                <w:b w:val="0"/>
                <w:color w:val="000000" w:themeColor="text1"/>
                <w:lang w:eastAsia="en-US"/>
              </w:rPr>
            </w:pPr>
            <w:r w:rsidRPr="007C7EAD">
              <w:rPr>
                <w:rFonts w:ascii="Times New Roman" w:hAnsi="Times New Roman" w:cs="Times New Roman"/>
                <w:b w:val="0"/>
                <w:color w:val="000000" w:themeColor="text1"/>
                <w:lang w:eastAsia="en-US"/>
              </w:rPr>
              <w:t>Tablet sayısı</w:t>
            </w:r>
          </w:p>
        </w:tc>
        <w:tc>
          <w:tcPr>
            <w:tcW w:w="1276" w:type="dxa"/>
            <w:tcBorders>
              <w:top w:val="single" w:sz="4" w:space="0" w:color="auto"/>
              <w:left w:val="single" w:sz="4" w:space="0" w:color="auto"/>
              <w:bottom w:val="single" w:sz="4" w:space="0" w:color="auto"/>
              <w:right w:val="single" w:sz="4" w:space="0" w:color="auto"/>
            </w:tcBorders>
          </w:tcPr>
          <w:p w:rsidR="007F270F" w:rsidRPr="00FD5CDB" w:rsidRDefault="005B732A" w:rsidP="007C7EAD">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0</w:t>
            </w:r>
          </w:p>
        </w:tc>
      </w:tr>
      <w:tr w:rsidR="007F270F" w:rsidRPr="00FD5CDB" w:rsidTr="00F7477B">
        <w:trPr>
          <w:jc w:val="center"/>
        </w:trPr>
        <w:tc>
          <w:tcPr>
            <w:tcW w:w="7508" w:type="dxa"/>
            <w:tcBorders>
              <w:top w:val="single" w:sz="4" w:space="0" w:color="auto"/>
              <w:left w:val="single" w:sz="4" w:space="0" w:color="auto"/>
              <w:bottom w:val="single" w:sz="4" w:space="0" w:color="auto"/>
              <w:right w:val="single" w:sz="4" w:space="0" w:color="auto"/>
            </w:tcBorders>
            <w:hideMark/>
          </w:tcPr>
          <w:p w:rsidR="007F270F" w:rsidRPr="007C7EAD" w:rsidRDefault="007F270F">
            <w:pPr>
              <w:pStyle w:val="Balk3"/>
              <w:ind w:left="0"/>
              <w:outlineLvl w:val="2"/>
              <w:rPr>
                <w:rFonts w:ascii="Times New Roman" w:hAnsi="Times New Roman" w:cs="Times New Roman"/>
                <w:b w:val="0"/>
                <w:color w:val="000000" w:themeColor="text1"/>
                <w:lang w:eastAsia="en-US"/>
              </w:rPr>
            </w:pPr>
            <w:r w:rsidRPr="007C7EAD">
              <w:rPr>
                <w:rFonts w:ascii="Times New Roman" w:hAnsi="Times New Roman" w:cs="Times New Roman"/>
                <w:b w:val="0"/>
                <w:color w:val="000000" w:themeColor="text1"/>
                <w:lang w:eastAsia="en-US"/>
              </w:rPr>
              <w:t xml:space="preserve">İnternet altyapısı </w:t>
            </w:r>
          </w:p>
        </w:tc>
        <w:tc>
          <w:tcPr>
            <w:tcW w:w="1276" w:type="dxa"/>
            <w:tcBorders>
              <w:top w:val="single" w:sz="4" w:space="0" w:color="auto"/>
              <w:left w:val="single" w:sz="4" w:space="0" w:color="auto"/>
              <w:bottom w:val="single" w:sz="4" w:space="0" w:color="auto"/>
              <w:right w:val="single" w:sz="4" w:space="0" w:color="auto"/>
            </w:tcBorders>
          </w:tcPr>
          <w:p w:rsidR="007F270F" w:rsidRPr="00FD5CDB" w:rsidRDefault="007C7EAD" w:rsidP="007C7EAD">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Var</w:t>
            </w:r>
          </w:p>
        </w:tc>
      </w:tr>
      <w:tr w:rsidR="007F270F" w:rsidRPr="00FD5CDB" w:rsidTr="00F7477B">
        <w:trPr>
          <w:jc w:val="center"/>
        </w:trPr>
        <w:tc>
          <w:tcPr>
            <w:tcW w:w="7508" w:type="dxa"/>
            <w:tcBorders>
              <w:top w:val="single" w:sz="4" w:space="0" w:color="auto"/>
              <w:left w:val="single" w:sz="4" w:space="0" w:color="auto"/>
              <w:bottom w:val="single" w:sz="4" w:space="0" w:color="auto"/>
              <w:right w:val="single" w:sz="4" w:space="0" w:color="auto"/>
            </w:tcBorders>
            <w:hideMark/>
          </w:tcPr>
          <w:p w:rsidR="007F270F" w:rsidRPr="007C7EAD" w:rsidRDefault="007F270F">
            <w:pPr>
              <w:pStyle w:val="Balk3"/>
              <w:ind w:left="0"/>
              <w:outlineLvl w:val="2"/>
              <w:rPr>
                <w:rFonts w:ascii="Times New Roman" w:hAnsi="Times New Roman" w:cs="Times New Roman"/>
                <w:b w:val="0"/>
                <w:color w:val="000000" w:themeColor="text1"/>
                <w:lang w:eastAsia="en-US"/>
              </w:rPr>
            </w:pPr>
            <w:r w:rsidRPr="007C7EAD">
              <w:rPr>
                <w:rFonts w:ascii="Times New Roman" w:hAnsi="Times New Roman" w:cs="Times New Roman"/>
                <w:b w:val="0"/>
                <w:color w:val="000000" w:themeColor="text1"/>
                <w:lang w:eastAsia="en-US"/>
              </w:rPr>
              <w:t>Bilgisayar/bilişim teknolojileri sınıfı/</w:t>
            </w:r>
            <w:proofErr w:type="spellStart"/>
            <w:r w:rsidR="002F3790" w:rsidRPr="007C7EAD">
              <w:rPr>
                <w:rFonts w:ascii="Times New Roman" w:hAnsi="Times New Roman" w:cs="Times New Roman"/>
                <w:b w:val="0"/>
                <w:color w:val="000000" w:themeColor="text1"/>
                <w:lang w:eastAsia="en-US"/>
              </w:rPr>
              <w:t>laboratuarı</w:t>
            </w:r>
            <w:proofErr w:type="spellEnd"/>
            <w:r w:rsidRPr="007C7EAD">
              <w:rPr>
                <w:rFonts w:ascii="Times New Roman" w:hAnsi="Times New Roman" w:cs="Times New Roman"/>
                <w:b w:val="0"/>
                <w:color w:val="000000" w:themeColor="text1"/>
                <w:lang w:eastAsia="en-US"/>
              </w:rPr>
              <w:t xml:space="preserve"> sayısı</w:t>
            </w:r>
          </w:p>
        </w:tc>
        <w:tc>
          <w:tcPr>
            <w:tcW w:w="1276" w:type="dxa"/>
            <w:tcBorders>
              <w:top w:val="single" w:sz="4" w:space="0" w:color="auto"/>
              <w:left w:val="single" w:sz="4" w:space="0" w:color="auto"/>
              <w:bottom w:val="single" w:sz="4" w:space="0" w:color="auto"/>
              <w:right w:val="single" w:sz="4" w:space="0" w:color="auto"/>
            </w:tcBorders>
          </w:tcPr>
          <w:p w:rsidR="007F270F" w:rsidRPr="00FD5CDB" w:rsidRDefault="005B732A" w:rsidP="007C7EAD">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0</w:t>
            </w:r>
          </w:p>
        </w:tc>
      </w:tr>
      <w:tr w:rsidR="007F270F" w:rsidRPr="00FD5CDB" w:rsidTr="00F7477B">
        <w:trPr>
          <w:jc w:val="center"/>
        </w:trPr>
        <w:tc>
          <w:tcPr>
            <w:tcW w:w="7508" w:type="dxa"/>
            <w:tcBorders>
              <w:top w:val="single" w:sz="4" w:space="0" w:color="auto"/>
              <w:left w:val="single" w:sz="4" w:space="0" w:color="auto"/>
              <w:bottom w:val="single" w:sz="4" w:space="0" w:color="auto"/>
              <w:right w:val="single" w:sz="4" w:space="0" w:color="auto"/>
            </w:tcBorders>
            <w:hideMark/>
          </w:tcPr>
          <w:p w:rsidR="007F270F" w:rsidRPr="007C7EAD" w:rsidRDefault="007F270F">
            <w:pPr>
              <w:pStyle w:val="Balk3"/>
              <w:ind w:left="0"/>
              <w:outlineLvl w:val="2"/>
              <w:rPr>
                <w:rFonts w:ascii="Times New Roman" w:hAnsi="Times New Roman" w:cs="Times New Roman"/>
                <w:b w:val="0"/>
                <w:color w:val="000000" w:themeColor="text1"/>
                <w:lang w:eastAsia="en-US"/>
              </w:rPr>
            </w:pPr>
            <w:r w:rsidRPr="007C7EAD">
              <w:rPr>
                <w:rFonts w:ascii="Times New Roman" w:hAnsi="Times New Roman" w:cs="Times New Roman"/>
                <w:b w:val="0"/>
                <w:color w:val="000000" w:themeColor="text1"/>
                <w:lang w:eastAsia="en-US"/>
              </w:rPr>
              <w:t>Fotokopi makinesi sayısı</w:t>
            </w:r>
          </w:p>
        </w:tc>
        <w:tc>
          <w:tcPr>
            <w:tcW w:w="1276" w:type="dxa"/>
            <w:tcBorders>
              <w:top w:val="single" w:sz="4" w:space="0" w:color="auto"/>
              <w:left w:val="single" w:sz="4" w:space="0" w:color="auto"/>
              <w:bottom w:val="single" w:sz="4" w:space="0" w:color="auto"/>
              <w:right w:val="single" w:sz="4" w:space="0" w:color="auto"/>
            </w:tcBorders>
          </w:tcPr>
          <w:p w:rsidR="007F270F" w:rsidRPr="00FD5CDB" w:rsidRDefault="006E7B2E" w:rsidP="007C7EAD">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2</w:t>
            </w:r>
          </w:p>
        </w:tc>
      </w:tr>
      <w:tr w:rsidR="007F270F" w:rsidRPr="00FD5CDB" w:rsidTr="00F7477B">
        <w:trPr>
          <w:jc w:val="center"/>
        </w:trPr>
        <w:tc>
          <w:tcPr>
            <w:tcW w:w="7508" w:type="dxa"/>
            <w:tcBorders>
              <w:top w:val="single" w:sz="4" w:space="0" w:color="auto"/>
              <w:left w:val="single" w:sz="4" w:space="0" w:color="auto"/>
              <w:bottom w:val="single" w:sz="4" w:space="0" w:color="auto"/>
              <w:right w:val="single" w:sz="4" w:space="0" w:color="auto"/>
            </w:tcBorders>
            <w:hideMark/>
          </w:tcPr>
          <w:p w:rsidR="007F270F" w:rsidRPr="007C7EAD" w:rsidRDefault="007F270F">
            <w:pPr>
              <w:pStyle w:val="Balk3"/>
              <w:ind w:left="0"/>
              <w:outlineLvl w:val="2"/>
              <w:rPr>
                <w:rFonts w:ascii="Times New Roman" w:hAnsi="Times New Roman" w:cs="Times New Roman"/>
                <w:b w:val="0"/>
                <w:color w:val="000000" w:themeColor="text1"/>
                <w:lang w:eastAsia="en-US"/>
              </w:rPr>
            </w:pPr>
            <w:r w:rsidRPr="007C7EAD">
              <w:rPr>
                <w:rFonts w:ascii="Times New Roman" w:hAnsi="Times New Roman" w:cs="Times New Roman"/>
                <w:b w:val="0"/>
                <w:color w:val="000000" w:themeColor="text1"/>
                <w:lang w:eastAsia="en-US"/>
              </w:rPr>
              <w:t>DYS kullanımı</w:t>
            </w:r>
          </w:p>
        </w:tc>
        <w:tc>
          <w:tcPr>
            <w:tcW w:w="1276" w:type="dxa"/>
            <w:tcBorders>
              <w:top w:val="single" w:sz="4" w:space="0" w:color="auto"/>
              <w:left w:val="single" w:sz="4" w:space="0" w:color="auto"/>
              <w:bottom w:val="single" w:sz="4" w:space="0" w:color="auto"/>
              <w:right w:val="single" w:sz="4" w:space="0" w:color="auto"/>
            </w:tcBorders>
          </w:tcPr>
          <w:p w:rsidR="007F270F" w:rsidRPr="00FD5CDB" w:rsidRDefault="007C7EAD" w:rsidP="007C7EAD">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Var</w:t>
            </w:r>
          </w:p>
        </w:tc>
      </w:tr>
      <w:tr w:rsidR="007F270F" w:rsidRPr="00FD5CDB" w:rsidTr="00F7477B">
        <w:trPr>
          <w:jc w:val="center"/>
        </w:trPr>
        <w:tc>
          <w:tcPr>
            <w:tcW w:w="7508" w:type="dxa"/>
            <w:tcBorders>
              <w:top w:val="single" w:sz="4" w:space="0" w:color="auto"/>
              <w:left w:val="single" w:sz="4" w:space="0" w:color="auto"/>
              <w:bottom w:val="single" w:sz="4" w:space="0" w:color="auto"/>
              <w:right w:val="single" w:sz="4" w:space="0" w:color="auto"/>
            </w:tcBorders>
            <w:hideMark/>
          </w:tcPr>
          <w:p w:rsidR="007F270F" w:rsidRPr="007C7EAD" w:rsidRDefault="007F270F">
            <w:pPr>
              <w:pStyle w:val="Balk3"/>
              <w:ind w:left="0"/>
              <w:outlineLvl w:val="2"/>
              <w:rPr>
                <w:rFonts w:ascii="Times New Roman" w:hAnsi="Times New Roman" w:cs="Times New Roman"/>
                <w:b w:val="0"/>
                <w:color w:val="000000" w:themeColor="text1"/>
                <w:lang w:eastAsia="en-US"/>
              </w:rPr>
            </w:pPr>
            <w:r w:rsidRPr="007C7EAD">
              <w:rPr>
                <w:rFonts w:ascii="Times New Roman" w:hAnsi="Times New Roman" w:cs="Times New Roman"/>
                <w:b w:val="0"/>
                <w:color w:val="000000" w:themeColor="text1"/>
                <w:lang w:eastAsia="en-US"/>
              </w:rPr>
              <w:t>Bilişim Teknolojileri/Bilişim Teknolojileri Rehber Öğretmeni sayısı</w:t>
            </w:r>
          </w:p>
        </w:tc>
        <w:tc>
          <w:tcPr>
            <w:tcW w:w="1276" w:type="dxa"/>
            <w:tcBorders>
              <w:top w:val="single" w:sz="4" w:space="0" w:color="auto"/>
              <w:left w:val="single" w:sz="4" w:space="0" w:color="auto"/>
              <w:bottom w:val="single" w:sz="4" w:space="0" w:color="auto"/>
              <w:right w:val="single" w:sz="4" w:space="0" w:color="auto"/>
            </w:tcBorders>
          </w:tcPr>
          <w:p w:rsidR="007F270F" w:rsidRPr="00FD5CDB" w:rsidRDefault="006E7B2E" w:rsidP="007C7EAD">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Yok</w:t>
            </w:r>
          </w:p>
        </w:tc>
      </w:tr>
      <w:tr w:rsidR="007F270F" w:rsidRPr="00FD5CDB" w:rsidTr="00F7477B">
        <w:trPr>
          <w:jc w:val="center"/>
        </w:trPr>
        <w:tc>
          <w:tcPr>
            <w:tcW w:w="7508" w:type="dxa"/>
            <w:tcBorders>
              <w:top w:val="single" w:sz="4" w:space="0" w:color="auto"/>
              <w:left w:val="single" w:sz="4" w:space="0" w:color="auto"/>
              <w:bottom w:val="single" w:sz="4" w:space="0" w:color="auto"/>
              <w:right w:val="single" w:sz="4" w:space="0" w:color="auto"/>
            </w:tcBorders>
            <w:hideMark/>
          </w:tcPr>
          <w:p w:rsidR="007F270F" w:rsidRPr="007C7EAD" w:rsidRDefault="007F270F">
            <w:pPr>
              <w:pStyle w:val="Balk3"/>
              <w:ind w:left="0"/>
              <w:outlineLvl w:val="2"/>
              <w:rPr>
                <w:rFonts w:ascii="Times New Roman" w:hAnsi="Times New Roman" w:cs="Times New Roman"/>
                <w:b w:val="0"/>
                <w:color w:val="000000" w:themeColor="text1"/>
                <w:lang w:eastAsia="en-US"/>
              </w:rPr>
            </w:pPr>
            <w:r w:rsidRPr="007C7EAD">
              <w:rPr>
                <w:rFonts w:ascii="Times New Roman" w:hAnsi="Times New Roman" w:cs="Times New Roman"/>
                <w:b w:val="0"/>
                <w:color w:val="000000" w:themeColor="text1"/>
                <w:lang w:eastAsia="en-US"/>
              </w:rPr>
              <w:t>Elektronik dilek, istek, öneri sisteminin kullanımı</w:t>
            </w:r>
          </w:p>
        </w:tc>
        <w:tc>
          <w:tcPr>
            <w:tcW w:w="1276" w:type="dxa"/>
            <w:tcBorders>
              <w:top w:val="single" w:sz="4" w:space="0" w:color="auto"/>
              <w:left w:val="single" w:sz="4" w:space="0" w:color="auto"/>
              <w:bottom w:val="single" w:sz="4" w:space="0" w:color="auto"/>
              <w:right w:val="single" w:sz="4" w:space="0" w:color="auto"/>
            </w:tcBorders>
          </w:tcPr>
          <w:p w:rsidR="007F270F" w:rsidRPr="00FD5CDB" w:rsidRDefault="007C7EAD" w:rsidP="007C7EAD">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Var</w:t>
            </w:r>
          </w:p>
        </w:tc>
      </w:tr>
      <w:tr w:rsidR="007F270F" w:rsidRPr="00FD5CDB" w:rsidTr="00F7477B">
        <w:trPr>
          <w:jc w:val="center"/>
        </w:trPr>
        <w:tc>
          <w:tcPr>
            <w:tcW w:w="7508" w:type="dxa"/>
            <w:tcBorders>
              <w:top w:val="single" w:sz="4" w:space="0" w:color="auto"/>
              <w:left w:val="single" w:sz="4" w:space="0" w:color="auto"/>
              <w:bottom w:val="single" w:sz="4" w:space="0" w:color="auto"/>
              <w:right w:val="single" w:sz="4" w:space="0" w:color="auto"/>
            </w:tcBorders>
            <w:hideMark/>
          </w:tcPr>
          <w:p w:rsidR="007F270F" w:rsidRPr="007C7EAD" w:rsidRDefault="007F270F">
            <w:pPr>
              <w:pStyle w:val="Balk3"/>
              <w:ind w:left="0"/>
              <w:outlineLvl w:val="2"/>
              <w:rPr>
                <w:rFonts w:ascii="Times New Roman" w:hAnsi="Times New Roman" w:cs="Times New Roman"/>
                <w:b w:val="0"/>
                <w:color w:val="000000" w:themeColor="text1"/>
                <w:lang w:eastAsia="en-US"/>
              </w:rPr>
            </w:pPr>
            <w:proofErr w:type="spellStart"/>
            <w:r w:rsidRPr="007C7EAD">
              <w:rPr>
                <w:rFonts w:ascii="Times New Roman" w:hAnsi="Times New Roman" w:cs="Times New Roman"/>
                <w:b w:val="0"/>
                <w:color w:val="000000" w:themeColor="text1"/>
                <w:lang w:eastAsia="en-US"/>
              </w:rPr>
              <w:t>EBA’ya</w:t>
            </w:r>
            <w:proofErr w:type="spellEnd"/>
            <w:r w:rsidRPr="007C7EAD">
              <w:rPr>
                <w:rFonts w:ascii="Times New Roman" w:hAnsi="Times New Roman" w:cs="Times New Roman"/>
                <w:b w:val="0"/>
                <w:color w:val="000000" w:themeColor="text1"/>
                <w:lang w:eastAsia="en-US"/>
              </w:rPr>
              <w:t xml:space="preserve"> kayıtlı öğretmen sayısı</w:t>
            </w:r>
          </w:p>
        </w:tc>
        <w:tc>
          <w:tcPr>
            <w:tcW w:w="1276" w:type="dxa"/>
            <w:tcBorders>
              <w:top w:val="single" w:sz="4" w:space="0" w:color="auto"/>
              <w:left w:val="single" w:sz="4" w:space="0" w:color="auto"/>
              <w:bottom w:val="single" w:sz="4" w:space="0" w:color="auto"/>
              <w:right w:val="single" w:sz="4" w:space="0" w:color="auto"/>
            </w:tcBorders>
          </w:tcPr>
          <w:p w:rsidR="007F270F" w:rsidRPr="00FD5CDB" w:rsidRDefault="006E7B2E" w:rsidP="007C7EAD">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6</w:t>
            </w:r>
          </w:p>
        </w:tc>
      </w:tr>
      <w:tr w:rsidR="007F270F" w:rsidRPr="00FD5CDB" w:rsidTr="00F7477B">
        <w:trPr>
          <w:jc w:val="center"/>
        </w:trPr>
        <w:tc>
          <w:tcPr>
            <w:tcW w:w="7508" w:type="dxa"/>
            <w:tcBorders>
              <w:top w:val="single" w:sz="4" w:space="0" w:color="auto"/>
              <w:left w:val="single" w:sz="4" w:space="0" w:color="auto"/>
              <w:bottom w:val="single" w:sz="4" w:space="0" w:color="auto"/>
              <w:right w:val="single" w:sz="4" w:space="0" w:color="auto"/>
            </w:tcBorders>
            <w:hideMark/>
          </w:tcPr>
          <w:p w:rsidR="007F270F" w:rsidRPr="007C7EAD" w:rsidRDefault="007F270F">
            <w:pPr>
              <w:pStyle w:val="Balk3"/>
              <w:ind w:left="0"/>
              <w:outlineLvl w:val="2"/>
              <w:rPr>
                <w:rFonts w:ascii="Times New Roman" w:hAnsi="Times New Roman" w:cs="Times New Roman"/>
                <w:b w:val="0"/>
                <w:color w:val="000000" w:themeColor="text1"/>
                <w:lang w:eastAsia="en-US"/>
              </w:rPr>
            </w:pPr>
            <w:r w:rsidRPr="007C7EAD">
              <w:rPr>
                <w:rFonts w:ascii="Times New Roman" w:hAnsi="Times New Roman" w:cs="Times New Roman"/>
                <w:b w:val="0"/>
                <w:color w:val="000000" w:themeColor="text1"/>
                <w:lang w:eastAsia="en-US"/>
              </w:rPr>
              <w:t>SMS bilgilendirme sistemi kullanımı</w:t>
            </w:r>
          </w:p>
        </w:tc>
        <w:tc>
          <w:tcPr>
            <w:tcW w:w="1276" w:type="dxa"/>
            <w:tcBorders>
              <w:top w:val="single" w:sz="4" w:space="0" w:color="auto"/>
              <w:left w:val="single" w:sz="4" w:space="0" w:color="auto"/>
              <w:bottom w:val="single" w:sz="4" w:space="0" w:color="auto"/>
              <w:right w:val="single" w:sz="4" w:space="0" w:color="auto"/>
            </w:tcBorders>
          </w:tcPr>
          <w:p w:rsidR="007F270F" w:rsidRPr="00FD5CDB" w:rsidRDefault="007C7EAD" w:rsidP="007C7EAD">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Yok</w:t>
            </w:r>
          </w:p>
        </w:tc>
      </w:tr>
      <w:tr w:rsidR="007F270F" w:rsidRPr="00FD5CDB" w:rsidTr="00F7477B">
        <w:trPr>
          <w:jc w:val="center"/>
        </w:trPr>
        <w:tc>
          <w:tcPr>
            <w:tcW w:w="7508" w:type="dxa"/>
            <w:tcBorders>
              <w:top w:val="single" w:sz="4" w:space="0" w:color="auto"/>
              <w:left w:val="single" w:sz="4" w:space="0" w:color="auto"/>
              <w:bottom w:val="single" w:sz="4" w:space="0" w:color="auto"/>
              <w:right w:val="single" w:sz="4" w:space="0" w:color="auto"/>
            </w:tcBorders>
            <w:hideMark/>
          </w:tcPr>
          <w:p w:rsidR="007F270F" w:rsidRPr="007C7EAD" w:rsidRDefault="007F270F">
            <w:pPr>
              <w:pStyle w:val="Balk3"/>
              <w:ind w:left="0"/>
              <w:outlineLvl w:val="2"/>
              <w:rPr>
                <w:rFonts w:ascii="Times New Roman" w:hAnsi="Times New Roman" w:cs="Times New Roman"/>
                <w:b w:val="0"/>
                <w:color w:val="000000" w:themeColor="text1"/>
                <w:lang w:eastAsia="en-US"/>
              </w:rPr>
            </w:pPr>
            <w:r w:rsidRPr="007C7EAD">
              <w:rPr>
                <w:rFonts w:ascii="Times New Roman" w:hAnsi="Times New Roman" w:cs="Times New Roman"/>
                <w:b w:val="0"/>
                <w:color w:val="000000" w:themeColor="text1"/>
                <w:lang w:eastAsia="en-US"/>
              </w:rPr>
              <w:t>MEB tarafından sağlanan resmi internet sitesinin kullanımı</w:t>
            </w:r>
          </w:p>
        </w:tc>
        <w:tc>
          <w:tcPr>
            <w:tcW w:w="1276" w:type="dxa"/>
            <w:tcBorders>
              <w:top w:val="single" w:sz="4" w:space="0" w:color="auto"/>
              <w:left w:val="single" w:sz="4" w:space="0" w:color="auto"/>
              <w:bottom w:val="single" w:sz="4" w:space="0" w:color="auto"/>
              <w:right w:val="single" w:sz="4" w:space="0" w:color="auto"/>
            </w:tcBorders>
          </w:tcPr>
          <w:p w:rsidR="007F270F" w:rsidRPr="00FD5CDB" w:rsidRDefault="007C7EAD" w:rsidP="007C7EAD">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Var</w:t>
            </w:r>
          </w:p>
        </w:tc>
      </w:tr>
      <w:tr w:rsidR="007F270F" w:rsidRPr="00FD5CDB" w:rsidTr="00F7477B">
        <w:trPr>
          <w:jc w:val="center"/>
        </w:trPr>
        <w:tc>
          <w:tcPr>
            <w:tcW w:w="7508" w:type="dxa"/>
            <w:tcBorders>
              <w:top w:val="single" w:sz="4" w:space="0" w:color="auto"/>
              <w:left w:val="single" w:sz="4" w:space="0" w:color="auto"/>
              <w:bottom w:val="single" w:sz="4" w:space="0" w:color="auto"/>
              <w:right w:val="single" w:sz="4" w:space="0" w:color="auto"/>
            </w:tcBorders>
            <w:hideMark/>
          </w:tcPr>
          <w:p w:rsidR="007F270F" w:rsidRPr="007C7EAD" w:rsidRDefault="007F270F">
            <w:pPr>
              <w:pStyle w:val="Balk3"/>
              <w:ind w:left="0"/>
              <w:outlineLvl w:val="2"/>
              <w:rPr>
                <w:rFonts w:ascii="Times New Roman" w:hAnsi="Times New Roman" w:cs="Times New Roman"/>
                <w:b w:val="0"/>
                <w:color w:val="000000" w:themeColor="text1"/>
                <w:lang w:eastAsia="en-US"/>
              </w:rPr>
            </w:pPr>
            <w:r w:rsidRPr="007C7EAD">
              <w:rPr>
                <w:rFonts w:ascii="Times New Roman" w:hAnsi="Times New Roman" w:cs="Times New Roman"/>
                <w:b w:val="0"/>
                <w:color w:val="000000" w:themeColor="text1"/>
                <w:lang w:eastAsia="en-US"/>
              </w:rPr>
              <w:t>Resmi elektronik posta adresinin kullanımı</w:t>
            </w:r>
          </w:p>
        </w:tc>
        <w:tc>
          <w:tcPr>
            <w:tcW w:w="1276" w:type="dxa"/>
            <w:tcBorders>
              <w:top w:val="single" w:sz="4" w:space="0" w:color="auto"/>
              <w:left w:val="single" w:sz="4" w:space="0" w:color="auto"/>
              <w:bottom w:val="single" w:sz="4" w:space="0" w:color="auto"/>
              <w:right w:val="single" w:sz="4" w:space="0" w:color="auto"/>
            </w:tcBorders>
          </w:tcPr>
          <w:p w:rsidR="007F270F" w:rsidRPr="00FD5CDB" w:rsidRDefault="007C7EAD" w:rsidP="007C7EAD">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Var</w:t>
            </w:r>
          </w:p>
        </w:tc>
      </w:tr>
      <w:tr w:rsidR="007F270F" w:rsidRPr="00FD5CDB" w:rsidTr="00F7477B">
        <w:trPr>
          <w:jc w:val="center"/>
        </w:trPr>
        <w:tc>
          <w:tcPr>
            <w:tcW w:w="7508" w:type="dxa"/>
            <w:tcBorders>
              <w:top w:val="single" w:sz="4" w:space="0" w:color="auto"/>
              <w:left w:val="single" w:sz="4" w:space="0" w:color="auto"/>
              <w:bottom w:val="single" w:sz="4" w:space="0" w:color="auto"/>
              <w:right w:val="single" w:sz="4" w:space="0" w:color="auto"/>
            </w:tcBorders>
            <w:hideMark/>
          </w:tcPr>
          <w:p w:rsidR="007F270F" w:rsidRPr="007C7EAD" w:rsidRDefault="007F270F">
            <w:pPr>
              <w:pStyle w:val="Balk3"/>
              <w:ind w:left="0"/>
              <w:outlineLvl w:val="2"/>
              <w:rPr>
                <w:rFonts w:ascii="Times New Roman" w:hAnsi="Times New Roman" w:cs="Times New Roman"/>
                <w:b w:val="0"/>
                <w:color w:val="000000" w:themeColor="text1"/>
                <w:lang w:eastAsia="en-US"/>
              </w:rPr>
            </w:pPr>
            <w:r w:rsidRPr="007C7EAD">
              <w:rPr>
                <w:rFonts w:ascii="Times New Roman" w:hAnsi="Times New Roman" w:cs="Times New Roman"/>
                <w:b w:val="0"/>
                <w:color w:val="000000" w:themeColor="text1"/>
                <w:lang w:eastAsia="en-US"/>
              </w:rPr>
              <w:t>Kurumsal istatistik elde etme sistemi kullanımı</w:t>
            </w:r>
          </w:p>
        </w:tc>
        <w:tc>
          <w:tcPr>
            <w:tcW w:w="1276" w:type="dxa"/>
            <w:tcBorders>
              <w:top w:val="single" w:sz="4" w:space="0" w:color="auto"/>
              <w:left w:val="single" w:sz="4" w:space="0" w:color="auto"/>
              <w:bottom w:val="single" w:sz="4" w:space="0" w:color="auto"/>
              <w:right w:val="single" w:sz="4" w:space="0" w:color="auto"/>
            </w:tcBorders>
          </w:tcPr>
          <w:p w:rsidR="007F270F" w:rsidRPr="00FD5CDB" w:rsidRDefault="007C7EAD" w:rsidP="007C7EAD">
            <w:pPr>
              <w:pStyle w:val="Balk3"/>
              <w:ind w:left="0"/>
              <w:jc w:val="center"/>
              <w:outlineLvl w:val="2"/>
              <w:rPr>
                <w:rFonts w:ascii="Times New Roman" w:hAnsi="Times New Roman" w:cs="Times New Roman"/>
                <w:b w:val="0"/>
                <w:lang w:eastAsia="en-US"/>
              </w:rPr>
            </w:pPr>
            <w:r>
              <w:rPr>
                <w:rFonts w:ascii="Times New Roman" w:hAnsi="Times New Roman" w:cs="Times New Roman"/>
                <w:b w:val="0"/>
                <w:lang w:eastAsia="en-US"/>
              </w:rPr>
              <w:t>Var</w:t>
            </w:r>
          </w:p>
        </w:tc>
      </w:tr>
    </w:tbl>
    <w:p w:rsidR="007F270F" w:rsidRPr="00FD5CDB" w:rsidRDefault="007F270F" w:rsidP="007F270F">
      <w:pPr>
        <w:pStyle w:val="Balk3"/>
        <w:ind w:left="0"/>
        <w:rPr>
          <w:rFonts w:ascii="Times New Roman" w:hAnsi="Times New Roman" w:cs="Times New Roman"/>
        </w:rPr>
      </w:pPr>
    </w:p>
    <w:p w:rsidR="00FD3545" w:rsidRPr="00FD5CDB" w:rsidRDefault="00FD3545">
      <w:pPr>
        <w:pStyle w:val="GvdeMetni"/>
        <w:spacing w:before="11"/>
        <w:rPr>
          <w:rFonts w:ascii="Times New Roman" w:hAnsi="Times New Roman" w:cs="Times New Roman"/>
          <w:b/>
        </w:rPr>
      </w:pPr>
    </w:p>
    <w:p w:rsidR="00FD3545" w:rsidRPr="00FD5CDB" w:rsidRDefault="00133410">
      <w:pPr>
        <w:pStyle w:val="Balk3"/>
        <w:spacing w:before="198"/>
        <w:rPr>
          <w:rFonts w:ascii="Times New Roman" w:hAnsi="Times New Roman" w:cs="Times New Roman"/>
          <w:color w:val="000000" w:themeColor="text1"/>
        </w:rPr>
      </w:pPr>
      <w:r w:rsidRPr="00FD5CDB">
        <w:rPr>
          <w:rFonts w:ascii="Times New Roman" w:hAnsi="Times New Roman" w:cs="Times New Roman"/>
          <w:color w:val="000000" w:themeColor="text1"/>
        </w:rPr>
        <w:t>Mali Kaynak Analizi</w:t>
      </w:r>
    </w:p>
    <w:p w:rsidR="00FD3545" w:rsidRPr="00FD5CDB" w:rsidRDefault="00967EC6">
      <w:pPr>
        <w:pStyle w:val="Balk3"/>
        <w:spacing w:before="201"/>
        <w:rPr>
          <w:rFonts w:ascii="Times New Roman" w:hAnsi="Times New Roman" w:cs="Times New Roman"/>
          <w:color w:val="000000" w:themeColor="text1"/>
          <w:sz w:val="20"/>
        </w:rPr>
      </w:pPr>
      <w:bookmarkStart w:id="9" w:name="_bookmark36"/>
      <w:bookmarkEnd w:id="9"/>
      <w:r>
        <w:rPr>
          <w:rFonts w:ascii="Times New Roman" w:hAnsi="Times New Roman" w:cs="Times New Roman"/>
          <w:color w:val="000000" w:themeColor="text1"/>
          <w:sz w:val="20"/>
        </w:rPr>
        <w:t>Tablo 14</w:t>
      </w:r>
      <w:r w:rsidR="00133410" w:rsidRPr="00FD5CDB">
        <w:rPr>
          <w:rFonts w:ascii="Times New Roman" w:hAnsi="Times New Roman" w:cs="Times New Roman"/>
          <w:color w:val="000000" w:themeColor="text1"/>
          <w:sz w:val="20"/>
        </w:rPr>
        <w:t xml:space="preserve"> Tahmini Kaynaklar</w:t>
      </w:r>
      <w:r w:rsidR="0077090E" w:rsidRPr="00FD5CDB">
        <w:rPr>
          <w:rFonts w:ascii="Times New Roman" w:hAnsi="Times New Roman" w:cs="Times New Roman"/>
          <w:color w:val="000000" w:themeColor="text1"/>
          <w:sz w:val="20"/>
        </w:rPr>
        <w:t xml:space="preserve"> (TL)</w:t>
      </w:r>
    </w:p>
    <w:p w:rsidR="00FD3545" w:rsidRPr="00FD5CDB" w:rsidRDefault="00B21DC6" w:rsidP="00620D4F">
      <w:pPr>
        <w:pStyle w:val="GvdeMetni"/>
        <w:spacing w:before="3"/>
        <w:jc w:val="both"/>
        <w:rPr>
          <w:rFonts w:ascii="Times New Roman" w:hAnsi="Times New Roman" w:cs="Times New Roman"/>
        </w:rPr>
      </w:pPr>
      <w:r w:rsidRPr="00FD5CDB">
        <w:rPr>
          <w:rFonts w:ascii="Times New Roman" w:hAnsi="Times New Roman" w:cs="Times New Roman"/>
        </w:rPr>
        <w:t>Müdürlüğümüzün 2019-2023 döneminde kaynakları, uygulanmakta olan tasarruf tedbirleri de dikkati alınarak tahmin edilmiş ve tabloda sunulmuştur.</w:t>
      </w:r>
    </w:p>
    <w:p w:rsidR="00B21DC6" w:rsidRPr="00FD5CDB" w:rsidRDefault="00B21DC6" w:rsidP="00620D4F">
      <w:pPr>
        <w:pStyle w:val="GvdeMetni"/>
        <w:spacing w:before="3"/>
        <w:jc w:val="both"/>
        <w:rPr>
          <w:rFonts w:ascii="Times New Roman" w:hAnsi="Times New Roman" w:cs="Times New Roman"/>
        </w:rPr>
      </w:pPr>
    </w:p>
    <w:p w:rsidR="00FD3545" w:rsidRPr="00FD5CDB" w:rsidRDefault="00FD3545">
      <w:pPr>
        <w:pStyle w:val="GvdeMetni"/>
        <w:spacing w:before="3"/>
        <w:rPr>
          <w:rFonts w:ascii="Times New Roman" w:hAnsi="Times New Roman" w:cs="Times New Roman"/>
          <w:b/>
        </w:rPr>
      </w:pPr>
    </w:p>
    <w:tbl>
      <w:tblPr>
        <w:tblStyle w:val="AkKlavuz-Vurgu12"/>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34"/>
        <w:gridCol w:w="1134"/>
        <w:gridCol w:w="1134"/>
        <w:gridCol w:w="1134"/>
        <w:gridCol w:w="1134"/>
        <w:gridCol w:w="1134"/>
      </w:tblGrid>
      <w:tr w:rsidR="00387841" w:rsidRPr="00FD5CDB" w:rsidTr="00A92225">
        <w:trPr>
          <w:cnfStyle w:val="100000000000" w:firstRow="1" w:lastRow="0" w:firstColumn="0" w:lastColumn="0" w:oddVBand="0" w:evenVBand="0" w:oddHBand="0"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2274FE" w:rsidRPr="00FD5CDB" w:rsidRDefault="002274FE" w:rsidP="00B41171">
            <w:pPr>
              <w:pStyle w:val="TableParagraph"/>
              <w:jc w:val="center"/>
              <w:rPr>
                <w:rFonts w:ascii="Times New Roman" w:hAnsi="Times New Roman" w:cs="Times New Roman"/>
                <w:color w:val="FFFFFF" w:themeColor="background1"/>
                <w:sz w:val="24"/>
                <w:szCs w:val="24"/>
              </w:rPr>
            </w:pPr>
          </w:p>
          <w:p w:rsidR="002274FE" w:rsidRPr="00FD5CDB" w:rsidRDefault="002274FE" w:rsidP="00B41171">
            <w:pPr>
              <w:pStyle w:val="TableParagraph"/>
              <w:ind w:left="71"/>
              <w:jc w:val="center"/>
              <w:rPr>
                <w:rFonts w:ascii="Times New Roman" w:hAnsi="Times New Roman" w:cs="Times New Roman"/>
                <w:color w:val="FFFFFF" w:themeColor="background1"/>
                <w:sz w:val="24"/>
                <w:szCs w:val="24"/>
              </w:rPr>
            </w:pPr>
            <w:r w:rsidRPr="00FD5CDB">
              <w:rPr>
                <w:rFonts w:ascii="Times New Roman" w:hAnsi="Times New Roman" w:cs="Times New Roman"/>
                <w:color w:val="FFFFFF" w:themeColor="background1"/>
                <w:sz w:val="24"/>
                <w:szCs w:val="24"/>
              </w:rPr>
              <w:t>KAYNAKLAR</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2274FE" w:rsidRPr="00FD5CDB" w:rsidRDefault="002274FE" w:rsidP="00B41171">
            <w:pPr>
              <w:pStyle w:val="TableParagraph"/>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rPr>
              <w:t>Planın</w:t>
            </w:r>
          </w:p>
          <w:p w:rsidR="002274FE" w:rsidRPr="00FD5CDB" w:rsidRDefault="002274FE" w:rsidP="00B41171">
            <w:pPr>
              <w:pStyle w:val="TableParagraph"/>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rPr>
              <w:t>1.</w:t>
            </w:r>
            <w:r w:rsidRPr="00FD5CDB">
              <w:rPr>
                <w:rFonts w:ascii="Times New Roman" w:hAnsi="Times New Roman" w:cs="Times New Roman"/>
                <w:color w:val="FFFFFF" w:themeColor="background1"/>
                <w:spacing w:val="-4"/>
              </w:rPr>
              <w:t xml:space="preserve"> </w:t>
            </w:r>
            <w:r w:rsidRPr="00FD5CDB">
              <w:rPr>
                <w:rFonts w:ascii="Times New Roman" w:hAnsi="Times New Roman" w:cs="Times New Roman"/>
                <w:color w:val="FFFFFF" w:themeColor="background1"/>
              </w:rPr>
              <w:t>yılı</w:t>
            </w:r>
          </w:p>
        </w:tc>
        <w:tc>
          <w:tcPr>
            <w:tcW w:w="1134"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2274FE" w:rsidRPr="00FD5CDB" w:rsidRDefault="002274FE" w:rsidP="00B4117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FD5CDB">
              <w:rPr>
                <w:rFonts w:ascii="Times New Roman" w:hAnsi="Times New Roman" w:cs="Times New Roman"/>
                <w:color w:val="FFFFFF" w:themeColor="background1"/>
              </w:rPr>
              <w:t>Planın</w:t>
            </w:r>
          </w:p>
          <w:p w:rsidR="002274FE" w:rsidRPr="00FD5CDB" w:rsidRDefault="002274FE" w:rsidP="00B4117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FD5CDB">
              <w:rPr>
                <w:rFonts w:ascii="Times New Roman" w:hAnsi="Times New Roman" w:cs="Times New Roman"/>
                <w:color w:val="FFFFFF" w:themeColor="background1"/>
              </w:rPr>
              <w:t>2.</w:t>
            </w:r>
            <w:r w:rsidRPr="00FD5CDB">
              <w:rPr>
                <w:rFonts w:ascii="Times New Roman" w:hAnsi="Times New Roman" w:cs="Times New Roman"/>
                <w:color w:val="FFFFFF" w:themeColor="background1"/>
                <w:spacing w:val="-4"/>
              </w:rPr>
              <w:t xml:space="preserve"> </w:t>
            </w:r>
            <w:r w:rsidRPr="00FD5CDB">
              <w:rPr>
                <w:rFonts w:ascii="Times New Roman" w:hAnsi="Times New Roman" w:cs="Times New Roman"/>
                <w:color w:val="FFFFFF" w:themeColor="background1"/>
              </w:rPr>
              <w:t>yılı</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2274FE" w:rsidRPr="00FD5CDB" w:rsidRDefault="002274FE" w:rsidP="00B41171">
            <w:pPr>
              <w:pStyle w:val="TableParagraph"/>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rPr>
              <w:t>Planın</w:t>
            </w:r>
          </w:p>
          <w:p w:rsidR="002274FE" w:rsidRPr="00FD5CDB" w:rsidRDefault="002274FE" w:rsidP="00B41171">
            <w:pPr>
              <w:pStyle w:val="TableParagraph"/>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rPr>
              <w:t>3.</w:t>
            </w:r>
            <w:r w:rsidRPr="00FD5CDB">
              <w:rPr>
                <w:rFonts w:ascii="Times New Roman" w:hAnsi="Times New Roman" w:cs="Times New Roman"/>
                <w:color w:val="FFFFFF" w:themeColor="background1"/>
                <w:spacing w:val="-5"/>
              </w:rPr>
              <w:t xml:space="preserve"> </w:t>
            </w:r>
            <w:r w:rsidRPr="00FD5CDB">
              <w:rPr>
                <w:rFonts w:ascii="Times New Roman" w:hAnsi="Times New Roman" w:cs="Times New Roman"/>
                <w:color w:val="FFFFFF" w:themeColor="background1"/>
              </w:rPr>
              <w:t>yılı</w:t>
            </w:r>
          </w:p>
        </w:tc>
        <w:tc>
          <w:tcPr>
            <w:tcW w:w="1134"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2274FE" w:rsidRPr="00FD5CDB" w:rsidRDefault="002274FE" w:rsidP="00B4117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FD5CDB">
              <w:rPr>
                <w:rFonts w:ascii="Times New Roman" w:hAnsi="Times New Roman" w:cs="Times New Roman"/>
                <w:color w:val="FFFFFF" w:themeColor="background1"/>
              </w:rPr>
              <w:t>Planın</w:t>
            </w:r>
          </w:p>
          <w:p w:rsidR="002274FE" w:rsidRPr="00FD5CDB" w:rsidRDefault="002274FE" w:rsidP="00B4117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FD5CDB">
              <w:rPr>
                <w:rFonts w:ascii="Times New Roman" w:hAnsi="Times New Roman" w:cs="Times New Roman"/>
                <w:color w:val="FFFFFF" w:themeColor="background1"/>
              </w:rPr>
              <w:t>4.</w:t>
            </w:r>
            <w:r w:rsidRPr="00FD5CDB">
              <w:rPr>
                <w:rFonts w:ascii="Times New Roman" w:hAnsi="Times New Roman" w:cs="Times New Roman"/>
                <w:color w:val="FFFFFF" w:themeColor="background1"/>
                <w:spacing w:val="-4"/>
              </w:rPr>
              <w:t xml:space="preserve"> </w:t>
            </w:r>
            <w:r w:rsidRPr="00FD5CDB">
              <w:rPr>
                <w:rFonts w:ascii="Times New Roman" w:hAnsi="Times New Roman" w:cs="Times New Roman"/>
                <w:color w:val="FFFFFF" w:themeColor="background1"/>
              </w:rPr>
              <w:t>yılı</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2274FE" w:rsidRPr="00FD5CDB" w:rsidRDefault="002274FE" w:rsidP="00B41171">
            <w:pPr>
              <w:pStyle w:val="TableParagraph"/>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rPr>
              <w:t>Planın</w:t>
            </w:r>
          </w:p>
          <w:p w:rsidR="002274FE" w:rsidRPr="00FD5CDB" w:rsidRDefault="002274FE" w:rsidP="00B41171">
            <w:pPr>
              <w:pStyle w:val="TableParagraph"/>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rPr>
              <w:t>5.</w:t>
            </w:r>
            <w:r w:rsidRPr="00FD5CDB">
              <w:rPr>
                <w:rFonts w:ascii="Times New Roman" w:hAnsi="Times New Roman" w:cs="Times New Roman"/>
                <w:color w:val="FFFFFF" w:themeColor="background1"/>
                <w:spacing w:val="-4"/>
              </w:rPr>
              <w:t xml:space="preserve"> </w:t>
            </w:r>
            <w:r w:rsidRPr="00FD5CDB">
              <w:rPr>
                <w:rFonts w:ascii="Times New Roman" w:hAnsi="Times New Roman" w:cs="Times New Roman"/>
                <w:color w:val="FFFFFF" w:themeColor="background1"/>
              </w:rPr>
              <w:t>yılı</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2274FE" w:rsidRPr="00FD5CDB" w:rsidRDefault="002274FE" w:rsidP="00B41171">
            <w:pPr>
              <w:pStyle w:val="TableParagraph"/>
              <w:ind w:left="119" w:right="-84"/>
              <w:jc w:val="center"/>
              <w:rPr>
                <w:rFonts w:ascii="Times New Roman" w:hAnsi="Times New Roman" w:cs="Times New Roman"/>
                <w:color w:val="FFFFFF" w:themeColor="background1"/>
              </w:rPr>
            </w:pPr>
            <w:r w:rsidRPr="00FD5CDB">
              <w:rPr>
                <w:rFonts w:ascii="Times New Roman" w:hAnsi="Times New Roman" w:cs="Times New Roman"/>
                <w:color w:val="FFFFFF" w:themeColor="background1"/>
                <w:w w:val="95"/>
              </w:rPr>
              <w:t xml:space="preserve">Toplam </w:t>
            </w:r>
            <w:r w:rsidRPr="00FD5CDB">
              <w:rPr>
                <w:rFonts w:ascii="Times New Roman" w:hAnsi="Times New Roman" w:cs="Times New Roman"/>
                <w:color w:val="FFFFFF" w:themeColor="background1"/>
              </w:rPr>
              <w:t>Kaynak</w:t>
            </w:r>
          </w:p>
        </w:tc>
      </w:tr>
      <w:tr w:rsidR="002274FE" w:rsidRPr="00FD5CDB" w:rsidTr="00A9222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2274FE" w:rsidRPr="00FD5CDB" w:rsidRDefault="002274FE" w:rsidP="005B732A">
            <w:pPr>
              <w:pStyle w:val="TableParagraph"/>
              <w:ind w:left="71"/>
              <w:rPr>
                <w:rFonts w:ascii="Times New Roman" w:hAnsi="Times New Roman" w:cs="Times New Roman"/>
                <w:szCs w:val="24"/>
              </w:rPr>
            </w:pPr>
            <w:r w:rsidRPr="00FD5CDB">
              <w:rPr>
                <w:rFonts w:ascii="Times New Roman" w:hAnsi="Times New Roman" w:cs="Times New Roman"/>
                <w:szCs w:val="24"/>
              </w:rPr>
              <w:t>Bütçe Dışı Fonlar</w:t>
            </w:r>
            <w:r w:rsidR="00CC208C" w:rsidRPr="00FD5CDB">
              <w:rPr>
                <w:rFonts w:ascii="Times New Roman" w:hAnsi="Times New Roman" w:cs="Times New Roman"/>
                <w:szCs w:val="24"/>
              </w:rPr>
              <w:t xml:space="preserve"> (Okul Aile Birliği)</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2274FE" w:rsidRPr="007C7EAD" w:rsidRDefault="00F937AF" w:rsidP="00F937AF">
            <w:pPr>
              <w:jc w:val="center"/>
              <w:rPr>
                <w:rFonts w:ascii="Times New Roman" w:hAnsi="Times New Roman" w:cs="Times New Roman"/>
                <w:bCs/>
                <w:color w:val="000000" w:themeColor="text1"/>
                <w:sz w:val="22"/>
              </w:rPr>
            </w:pPr>
            <w:r>
              <w:rPr>
                <w:rFonts w:ascii="Times New Roman" w:hAnsi="Times New Roman" w:cs="Times New Roman"/>
                <w:bCs/>
                <w:color w:val="000000" w:themeColor="text1"/>
                <w:sz w:val="22"/>
              </w:rPr>
              <w:t>1000</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2274FE" w:rsidRPr="007C7EAD" w:rsidRDefault="00F937AF" w:rsidP="00B4117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rPr>
            </w:pPr>
            <w:r>
              <w:rPr>
                <w:rFonts w:ascii="Times New Roman" w:hAnsi="Times New Roman" w:cs="Times New Roman"/>
                <w:color w:val="000000" w:themeColor="text1"/>
                <w:sz w:val="22"/>
              </w:rPr>
              <w:t>1500</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2274FE" w:rsidRPr="007C7EAD" w:rsidRDefault="00F937AF" w:rsidP="00B41171">
            <w:pPr>
              <w:jc w:val="right"/>
              <w:rPr>
                <w:rFonts w:ascii="Times New Roman" w:hAnsi="Times New Roman" w:cs="Times New Roman"/>
                <w:color w:val="000000" w:themeColor="text1"/>
                <w:sz w:val="22"/>
              </w:rPr>
            </w:pPr>
            <w:r>
              <w:rPr>
                <w:rFonts w:ascii="Times New Roman" w:hAnsi="Times New Roman" w:cs="Times New Roman"/>
                <w:color w:val="000000" w:themeColor="text1"/>
                <w:sz w:val="22"/>
              </w:rPr>
              <w:t>20</w:t>
            </w:r>
            <w:r w:rsidR="007C7EAD" w:rsidRPr="007C7EAD">
              <w:rPr>
                <w:rFonts w:ascii="Times New Roman" w:hAnsi="Times New Roman" w:cs="Times New Roman"/>
                <w:color w:val="000000" w:themeColor="text1"/>
                <w:sz w:val="22"/>
              </w:rPr>
              <w:t>00</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2274FE" w:rsidRPr="007C7EAD" w:rsidRDefault="00F937AF" w:rsidP="00B4117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rPr>
            </w:pPr>
            <w:r>
              <w:rPr>
                <w:rFonts w:ascii="Times New Roman" w:hAnsi="Times New Roman" w:cs="Times New Roman"/>
                <w:color w:val="000000" w:themeColor="text1"/>
                <w:sz w:val="22"/>
              </w:rPr>
              <w:t>250</w:t>
            </w:r>
            <w:r w:rsidR="007C7EAD" w:rsidRPr="007C7EAD">
              <w:rPr>
                <w:rFonts w:ascii="Times New Roman" w:hAnsi="Times New Roman" w:cs="Times New Roman"/>
                <w:color w:val="000000" w:themeColor="text1"/>
                <w:sz w:val="22"/>
              </w:rPr>
              <w:t>0</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2274FE" w:rsidRPr="007C7EAD" w:rsidRDefault="007C7EAD" w:rsidP="00B41171">
            <w:pPr>
              <w:jc w:val="right"/>
              <w:rPr>
                <w:rFonts w:ascii="Times New Roman" w:hAnsi="Times New Roman" w:cs="Times New Roman"/>
                <w:bCs/>
                <w:color w:val="000000" w:themeColor="text1"/>
                <w:sz w:val="22"/>
              </w:rPr>
            </w:pPr>
            <w:r w:rsidRPr="007C7EAD">
              <w:rPr>
                <w:rFonts w:ascii="Times New Roman" w:hAnsi="Times New Roman" w:cs="Times New Roman"/>
                <w:bCs/>
                <w:color w:val="000000" w:themeColor="text1"/>
                <w:sz w:val="22"/>
              </w:rPr>
              <w:t>3000</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2274FE" w:rsidRPr="007C7EAD" w:rsidRDefault="00F937AF" w:rsidP="00B41171">
            <w:pPr>
              <w:jc w:val="right"/>
              <w:rPr>
                <w:rFonts w:ascii="Times New Roman" w:hAnsi="Times New Roman" w:cs="Times New Roman"/>
                <w:b w:val="0"/>
                <w:color w:val="000000" w:themeColor="text1"/>
                <w:sz w:val="22"/>
              </w:rPr>
            </w:pPr>
            <w:r>
              <w:rPr>
                <w:rFonts w:ascii="Times New Roman" w:hAnsi="Times New Roman" w:cs="Times New Roman"/>
                <w:b w:val="0"/>
                <w:color w:val="000000" w:themeColor="text1"/>
                <w:sz w:val="22"/>
              </w:rPr>
              <w:t>100</w:t>
            </w:r>
            <w:r w:rsidR="007C7EAD" w:rsidRPr="007C7EAD">
              <w:rPr>
                <w:rFonts w:ascii="Times New Roman" w:hAnsi="Times New Roman" w:cs="Times New Roman"/>
                <w:b w:val="0"/>
                <w:color w:val="000000" w:themeColor="text1"/>
                <w:sz w:val="22"/>
              </w:rPr>
              <w:t>00</w:t>
            </w:r>
          </w:p>
        </w:tc>
      </w:tr>
      <w:tr w:rsidR="002274FE" w:rsidRPr="00FD5CDB" w:rsidTr="00A92225">
        <w:trPr>
          <w:cnfStyle w:val="000000010000" w:firstRow="0" w:lastRow="0" w:firstColumn="0" w:lastColumn="0" w:oddVBand="0" w:evenVBand="0" w:oddHBand="0" w:evenHBand="1"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2274FE" w:rsidRPr="00FD5CDB" w:rsidRDefault="002274FE" w:rsidP="00B41171">
            <w:pPr>
              <w:pStyle w:val="TableParagraph"/>
              <w:ind w:left="71"/>
              <w:rPr>
                <w:rFonts w:ascii="Times New Roman" w:hAnsi="Times New Roman" w:cs="Times New Roman"/>
                <w:szCs w:val="24"/>
              </w:rPr>
            </w:pPr>
            <w:r w:rsidRPr="00FD5CDB">
              <w:rPr>
                <w:rFonts w:ascii="Times New Roman" w:hAnsi="Times New Roman" w:cs="Times New Roman"/>
                <w:szCs w:val="24"/>
              </w:rPr>
              <w:t>Diğer (Ulusal ve Uluslararası Hibe Fonları</w:t>
            </w:r>
            <w:r w:rsidR="00CC208C" w:rsidRPr="00FD5CDB">
              <w:rPr>
                <w:rFonts w:ascii="Times New Roman" w:hAnsi="Times New Roman" w:cs="Times New Roman"/>
                <w:szCs w:val="24"/>
              </w:rPr>
              <w:t xml:space="preserve"> vb.</w:t>
            </w:r>
            <w:r w:rsidRPr="00FD5CDB">
              <w:rPr>
                <w:rFonts w:ascii="Times New Roman" w:hAnsi="Times New Roman" w:cs="Times New Roman"/>
                <w:szCs w:val="24"/>
              </w:rPr>
              <w:t>)</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2274FE" w:rsidRPr="007C7EAD" w:rsidRDefault="007C7EAD" w:rsidP="00B41171">
            <w:pPr>
              <w:jc w:val="right"/>
              <w:rPr>
                <w:rFonts w:ascii="Times New Roman" w:hAnsi="Times New Roman" w:cs="Times New Roman"/>
                <w:bCs/>
                <w:color w:val="000000" w:themeColor="text1"/>
                <w:sz w:val="22"/>
              </w:rPr>
            </w:pPr>
            <w:r w:rsidRPr="007C7EAD">
              <w:rPr>
                <w:rFonts w:ascii="Times New Roman" w:hAnsi="Times New Roman" w:cs="Times New Roman"/>
                <w:bCs/>
                <w:color w:val="000000" w:themeColor="text1"/>
                <w:sz w:val="22"/>
              </w:rPr>
              <w:t>0</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2274FE" w:rsidRPr="007C7EAD" w:rsidRDefault="007C7EAD" w:rsidP="00B41171">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2"/>
              </w:rPr>
            </w:pPr>
            <w:r w:rsidRPr="007C7EAD">
              <w:rPr>
                <w:rFonts w:ascii="Times New Roman" w:hAnsi="Times New Roman" w:cs="Times New Roman"/>
                <w:bCs/>
                <w:color w:val="000000" w:themeColor="text1"/>
                <w:sz w:val="22"/>
              </w:rPr>
              <w:t>0</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2274FE" w:rsidRPr="007C7EAD" w:rsidRDefault="007C7EAD" w:rsidP="00B41171">
            <w:pPr>
              <w:jc w:val="right"/>
              <w:rPr>
                <w:rFonts w:ascii="Times New Roman" w:hAnsi="Times New Roman" w:cs="Times New Roman"/>
                <w:bCs/>
                <w:color w:val="000000" w:themeColor="text1"/>
                <w:sz w:val="22"/>
              </w:rPr>
            </w:pPr>
            <w:r w:rsidRPr="007C7EAD">
              <w:rPr>
                <w:rFonts w:ascii="Times New Roman" w:hAnsi="Times New Roman" w:cs="Times New Roman"/>
                <w:bCs/>
                <w:color w:val="000000" w:themeColor="text1"/>
                <w:sz w:val="22"/>
              </w:rPr>
              <w:t>0</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2274FE" w:rsidRPr="007C7EAD" w:rsidRDefault="007C7EAD" w:rsidP="00B41171">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2"/>
              </w:rPr>
            </w:pPr>
            <w:r w:rsidRPr="007C7EAD">
              <w:rPr>
                <w:rFonts w:ascii="Times New Roman" w:hAnsi="Times New Roman" w:cs="Times New Roman"/>
                <w:bCs/>
                <w:color w:val="000000" w:themeColor="text1"/>
                <w:sz w:val="22"/>
              </w:rPr>
              <w:t>0</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2274FE" w:rsidRPr="007C7EAD" w:rsidRDefault="007C7EAD" w:rsidP="00B41171">
            <w:pPr>
              <w:jc w:val="right"/>
              <w:rPr>
                <w:rFonts w:ascii="Times New Roman" w:hAnsi="Times New Roman" w:cs="Times New Roman"/>
                <w:bCs/>
                <w:color w:val="000000" w:themeColor="text1"/>
                <w:sz w:val="22"/>
              </w:rPr>
            </w:pPr>
            <w:r w:rsidRPr="007C7EAD">
              <w:rPr>
                <w:rFonts w:ascii="Times New Roman" w:hAnsi="Times New Roman" w:cs="Times New Roman"/>
                <w:bCs/>
                <w:color w:val="000000" w:themeColor="text1"/>
                <w:sz w:val="22"/>
              </w:rPr>
              <w:t>0</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2274FE" w:rsidRPr="007C7EAD" w:rsidRDefault="007C7EAD" w:rsidP="00B41171">
            <w:pPr>
              <w:jc w:val="right"/>
              <w:rPr>
                <w:rFonts w:ascii="Times New Roman" w:hAnsi="Times New Roman" w:cs="Times New Roman"/>
                <w:b w:val="0"/>
                <w:color w:val="000000" w:themeColor="text1"/>
                <w:sz w:val="22"/>
              </w:rPr>
            </w:pPr>
            <w:r>
              <w:rPr>
                <w:rFonts w:ascii="Times New Roman" w:hAnsi="Times New Roman" w:cs="Times New Roman"/>
                <w:b w:val="0"/>
                <w:color w:val="000000" w:themeColor="text1"/>
                <w:sz w:val="22"/>
              </w:rPr>
              <w:t>0</w:t>
            </w:r>
          </w:p>
        </w:tc>
      </w:tr>
      <w:tr w:rsidR="007C7EAD" w:rsidRPr="00FD5CDB" w:rsidTr="00A92225">
        <w:trPr>
          <w:cnfStyle w:val="010000000000" w:firstRow="0" w:lastRow="1"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7C7EAD" w:rsidRPr="00FD5CDB" w:rsidRDefault="007C7EAD" w:rsidP="007C7EAD">
            <w:pPr>
              <w:pStyle w:val="TableParagraph"/>
              <w:ind w:left="71"/>
              <w:rPr>
                <w:rFonts w:ascii="Times New Roman" w:hAnsi="Times New Roman" w:cs="Times New Roman"/>
                <w:szCs w:val="24"/>
              </w:rPr>
            </w:pPr>
            <w:r w:rsidRPr="00FD5CDB">
              <w:rPr>
                <w:rFonts w:ascii="Times New Roman" w:hAnsi="Times New Roman" w:cs="Times New Roman"/>
                <w:szCs w:val="24"/>
              </w:rPr>
              <w:t>TOPLAM</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7C7EAD" w:rsidRPr="007C7EAD" w:rsidRDefault="00F937AF" w:rsidP="007C7EAD">
            <w:pPr>
              <w:jc w:val="right"/>
              <w:rPr>
                <w:rFonts w:ascii="Times New Roman" w:hAnsi="Times New Roman" w:cs="Times New Roman"/>
                <w:bCs w:val="0"/>
                <w:color w:val="000000" w:themeColor="text1"/>
                <w:sz w:val="22"/>
              </w:rPr>
            </w:pPr>
            <w:r>
              <w:rPr>
                <w:rFonts w:ascii="Times New Roman" w:hAnsi="Times New Roman" w:cs="Times New Roman"/>
                <w:bCs w:val="0"/>
                <w:color w:val="000000" w:themeColor="text1"/>
                <w:sz w:val="22"/>
              </w:rPr>
              <w:t>1</w:t>
            </w:r>
            <w:r w:rsidR="007C7EAD" w:rsidRPr="007C7EAD">
              <w:rPr>
                <w:rFonts w:ascii="Times New Roman" w:hAnsi="Times New Roman" w:cs="Times New Roman"/>
                <w:bCs w:val="0"/>
                <w:color w:val="000000" w:themeColor="text1"/>
                <w:sz w:val="22"/>
              </w:rPr>
              <w:t>000</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7C7EAD" w:rsidRPr="007C7EAD" w:rsidRDefault="00F937AF" w:rsidP="007C7EAD">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rPr>
            </w:pPr>
            <w:r>
              <w:rPr>
                <w:rFonts w:ascii="Times New Roman" w:hAnsi="Times New Roman" w:cs="Times New Roman"/>
                <w:color w:val="000000" w:themeColor="text1"/>
                <w:sz w:val="22"/>
              </w:rPr>
              <w:t>150</w:t>
            </w:r>
            <w:r w:rsidR="007C7EAD" w:rsidRPr="007C7EAD">
              <w:rPr>
                <w:rFonts w:ascii="Times New Roman" w:hAnsi="Times New Roman" w:cs="Times New Roman"/>
                <w:color w:val="000000" w:themeColor="text1"/>
                <w:sz w:val="22"/>
              </w:rPr>
              <w:t>0</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7C7EAD" w:rsidRPr="007C7EAD" w:rsidRDefault="00F937AF" w:rsidP="007C7EAD">
            <w:pPr>
              <w:jc w:val="right"/>
              <w:rPr>
                <w:rFonts w:ascii="Times New Roman" w:hAnsi="Times New Roman" w:cs="Times New Roman"/>
                <w:color w:val="000000" w:themeColor="text1"/>
                <w:sz w:val="22"/>
              </w:rPr>
            </w:pPr>
            <w:r>
              <w:rPr>
                <w:rFonts w:ascii="Times New Roman" w:hAnsi="Times New Roman" w:cs="Times New Roman"/>
                <w:color w:val="000000" w:themeColor="text1"/>
                <w:sz w:val="22"/>
              </w:rPr>
              <w:t>20</w:t>
            </w:r>
            <w:r w:rsidR="007C7EAD" w:rsidRPr="007C7EAD">
              <w:rPr>
                <w:rFonts w:ascii="Times New Roman" w:hAnsi="Times New Roman" w:cs="Times New Roman"/>
                <w:color w:val="000000" w:themeColor="text1"/>
                <w:sz w:val="22"/>
              </w:rPr>
              <w:t>00</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7C7EAD" w:rsidRPr="007C7EAD" w:rsidRDefault="00F937AF" w:rsidP="007C7EAD">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rPr>
            </w:pPr>
            <w:r>
              <w:rPr>
                <w:rFonts w:ascii="Times New Roman" w:hAnsi="Times New Roman" w:cs="Times New Roman"/>
                <w:color w:val="000000" w:themeColor="text1"/>
                <w:sz w:val="22"/>
              </w:rPr>
              <w:t>250</w:t>
            </w:r>
            <w:r w:rsidR="007C7EAD" w:rsidRPr="007C7EAD">
              <w:rPr>
                <w:rFonts w:ascii="Times New Roman" w:hAnsi="Times New Roman" w:cs="Times New Roman"/>
                <w:color w:val="000000" w:themeColor="text1"/>
                <w:sz w:val="22"/>
              </w:rPr>
              <w:t>0</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7C7EAD" w:rsidRPr="007C7EAD" w:rsidRDefault="007C7EAD" w:rsidP="007C7EAD">
            <w:pPr>
              <w:jc w:val="right"/>
              <w:rPr>
                <w:rFonts w:ascii="Times New Roman" w:hAnsi="Times New Roman" w:cs="Times New Roman"/>
                <w:bCs w:val="0"/>
                <w:color w:val="000000" w:themeColor="text1"/>
                <w:sz w:val="22"/>
              </w:rPr>
            </w:pPr>
            <w:r w:rsidRPr="007C7EAD">
              <w:rPr>
                <w:rFonts w:ascii="Times New Roman" w:hAnsi="Times New Roman" w:cs="Times New Roman"/>
                <w:bCs w:val="0"/>
                <w:color w:val="000000" w:themeColor="text1"/>
                <w:sz w:val="22"/>
              </w:rPr>
              <w:t>3000</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7C7EAD" w:rsidRPr="007C7EAD" w:rsidRDefault="00F937AF" w:rsidP="007C7EAD">
            <w:pPr>
              <w:jc w:val="right"/>
              <w:rPr>
                <w:rFonts w:ascii="Times New Roman" w:hAnsi="Times New Roman" w:cs="Times New Roman"/>
                <w:color w:val="000000" w:themeColor="text1"/>
                <w:sz w:val="22"/>
              </w:rPr>
            </w:pPr>
            <w:r>
              <w:rPr>
                <w:rFonts w:ascii="Times New Roman" w:hAnsi="Times New Roman" w:cs="Times New Roman"/>
                <w:color w:val="000000" w:themeColor="text1"/>
                <w:sz w:val="22"/>
              </w:rPr>
              <w:t>100</w:t>
            </w:r>
            <w:r w:rsidR="007C7EAD" w:rsidRPr="007C7EAD">
              <w:rPr>
                <w:rFonts w:ascii="Times New Roman" w:hAnsi="Times New Roman" w:cs="Times New Roman"/>
                <w:color w:val="000000" w:themeColor="text1"/>
                <w:sz w:val="22"/>
              </w:rPr>
              <w:t>00</w:t>
            </w:r>
          </w:p>
        </w:tc>
      </w:tr>
    </w:tbl>
    <w:p w:rsidR="007C7EAD" w:rsidRDefault="007C7EAD" w:rsidP="001C5978">
      <w:pPr>
        <w:pStyle w:val="GvdeMetni"/>
        <w:rPr>
          <w:rFonts w:ascii="Times New Roman" w:hAnsi="Times New Roman" w:cs="Times New Roman"/>
          <w:color w:val="002060"/>
        </w:rPr>
      </w:pPr>
    </w:p>
    <w:p w:rsidR="00E31964" w:rsidRDefault="00E31964" w:rsidP="001C5978">
      <w:pPr>
        <w:pStyle w:val="GvdeMetni"/>
        <w:rPr>
          <w:rFonts w:ascii="Times New Roman" w:hAnsi="Times New Roman" w:cs="Times New Roman"/>
          <w:color w:val="002060"/>
        </w:rPr>
      </w:pPr>
    </w:p>
    <w:p w:rsidR="00E31964" w:rsidRDefault="00E31964" w:rsidP="001C5978">
      <w:pPr>
        <w:pStyle w:val="GvdeMetni"/>
        <w:rPr>
          <w:rFonts w:ascii="Times New Roman" w:hAnsi="Times New Roman" w:cs="Times New Roman"/>
          <w:color w:val="002060"/>
        </w:rPr>
      </w:pPr>
    </w:p>
    <w:p w:rsidR="00E31964" w:rsidRDefault="00E31964" w:rsidP="001C5978">
      <w:pPr>
        <w:pStyle w:val="GvdeMetni"/>
        <w:rPr>
          <w:rFonts w:ascii="Times New Roman" w:hAnsi="Times New Roman" w:cs="Times New Roman"/>
          <w:color w:val="002060"/>
        </w:rPr>
      </w:pPr>
    </w:p>
    <w:p w:rsidR="00E31964" w:rsidRDefault="00E31964" w:rsidP="001C5978">
      <w:pPr>
        <w:pStyle w:val="GvdeMetni"/>
        <w:rPr>
          <w:rFonts w:ascii="Times New Roman" w:hAnsi="Times New Roman" w:cs="Times New Roman"/>
          <w:color w:val="002060"/>
        </w:rPr>
      </w:pPr>
    </w:p>
    <w:p w:rsidR="00E31964" w:rsidRDefault="00E31964" w:rsidP="001C5978">
      <w:pPr>
        <w:pStyle w:val="GvdeMetni"/>
        <w:rPr>
          <w:rFonts w:ascii="Times New Roman" w:hAnsi="Times New Roman" w:cs="Times New Roman"/>
          <w:color w:val="002060"/>
        </w:rPr>
      </w:pPr>
    </w:p>
    <w:p w:rsidR="00E31964" w:rsidRDefault="00E31964" w:rsidP="001C5978">
      <w:pPr>
        <w:pStyle w:val="GvdeMetni"/>
        <w:rPr>
          <w:rFonts w:ascii="Times New Roman" w:hAnsi="Times New Roman" w:cs="Times New Roman"/>
          <w:color w:val="002060"/>
        </w:rPr>
      </w:pPr>
    </w:p>
    <w:p w:rsidR="00E31964" w:rsidRDefault="00E31964" w:rsidP="001C5978">
      <w:pPr>
        <w:pStyle w:val="GvdeMetni"/>
        <w:rPr>
          <w:rFonts w:ascii="Times New Roman" w:hAnsi="Times New Roman" w:cs="Times New Roman"/>
          <w:color w:val="002060"/>
        </w:rPr>
      </w:pPr>
    </w:p>
    <w:p w:rsidR="00E31964" w:rsidRDefault="00E31964" w:rsidP="001C5978">
      <w:pPr>
        <w:pStyle w:val="GvdeMetni"/>
        <w:rPr>
          <w:rFonts w:ascii="Times New Roman" w:hAnsi="Times New Roman" w:cs="Times New Roman"/>
          <w:color w:val="002060"/>
        </w:rPr>
      </w:pPr>
    </w:p>
    <w:p w:rsidR="00E31964" w:rsidRDefault="00E31964" w:rsidP="001C5978">
      <w:pPr>
        <w:pStyle w:val="GvdeMetni"/>
        <w:rPr>
          <w:rFonts w:ascii="Times New Roman" w:hAnsi="Times New Roman" w:cs="Times New Roman"/>
          <w:color w:val="002060"/>
        </w:rPr>
      </w:pPr>
    </w:p>
    <w:p w:rsidR="00E31964" w:rsidRDefault="00E31964" w:rsidP="001C5978">
      <w:pPr>
        <w:pStyle w:val="GvdeMetni"/>
        <w:rPr>
          <w:rFonts w:ascii="Times New Roman" w:hAnsi="Times New Roman" w:cs="Times New Roman"/>
          <w:color w:val="002060"/>
        </w:rPr>
      </w:pPr>
    </w:p>
    <w:p w:rsidR="00E31964" w:rsidRDefault="00E31964" w:rsidP="001C5978">
      <w:pPr>
        <w:pStyle w:val="GvdeMetni"/>
        <w:rPr>
          <w:rFonts w:ascii="Times New Roman" w:hAnsi="Times New Roman" w:cs="Times New Roman"/>
          <w:color w:val="002060"/>
        </w:rPr>
      </w:pPr>
    </w:p>
    <w:p w:rsidR="00E31964" w:rsidRDefault="00E31964" w:rsidP="001C5978">
      <w:pPr>
        <w:pStyle w:val="GvdeMetni"/>
        <w:rPr>
          <w:rFonts w:ascii="Times New Roman" w:hAnsi="Times New Roman" w:cs="Times New Roman"/>
          <w:color w:val="002060"/>
        </w:rPr>
      </w:pPr>
    </w:p>
    <w:p w:rsidR="00D401EA" w:rsidRDefault="00D401EA" w:rsidP="001C5978">
      <w:pPr>
        <w:pStyle w:val="GvdeMetni"/>
        <w:rPr>
          <w:rFonts w:ascii="Times New Roman" w:hAnsi="Times New Roman" w:cs="Times New Roman"/>
          <w:color w:val="002060"/>
        </w:rPr>
      </w:pPr>
    </w:p>
    <w:p w:rsidR="00D401EA" w:rsidRDefault="00D401EA" w:rsidP="001C5978">
      <w:pPr>
        <w:pStyle w:val="GvdeMetni"/>
        <w:rPr>
          <w:rFonts w:ascii="Times New Roman" w:hAnsi="Times New Roman" w:cs="Times New Roman"/>
          <w:color w:val="002060"/>
        </w:rPr>
      </w:pPr>
    </w:p>
    <w:p w:rsidR="00E31964" w:rsidRDefault="00E31964" w:rsidP="001C5978">
      <w:pPr>
        <w:pStyle w:val="GvdeMetni"/>
        <w:rPr>
          <w:rFonts w:ascii="Times New Roman" w:hAnsi="Times New Roman" w:cs="Times New Roman"/>
          <w:color w:val="002060"/>
        </w:rPr>
      </w:pPr>
    </w:p>
    <w:p w:rsidR="00E31964" w:rsidRDefault="00E31964" w:rsidP="001C5978">
      <w:pPr>
        <w:pStyle w:val="GvdeMetni"/>
        <w:rPr>
          <w:rFonts w:ascii="Times New Roman" w:hAnsi="Times New Roman" w:cs="Times New Roman"/>
          <w:color w:val="002060"/>
        </w:rPr>
      </w:pPr>
    </w:p>
    <w:p w:rsidR="00E31964" w:rsidRDefault="00E31964" w:rsidP="001C5978">
      <w:pPr>
        <w:pStyle w:val="GvdeMetni"/>
        <w:rPr>
          <w:rFonts w:ascii="Times New Roman" w:hAnsi="Times New Roman" w:cs="Times New Roman"/>
          <w:color w:val="002060"/>
        </w:rPr>
      </w:pPr>
    </w:p>
    <w:p w:rsidR="001C5978" w:rsidRPr="00FD5CDB" w:rsidRDefault="001C5978" w:rsidP="001C5978">
      <w:pPr>
        <w:pStyle w:val="GvdeMetni"/>
        <w:rPr>
          <w:rFonts w:ascii="Times New Roman" w:hAnsi="Times New Roman" w:cs="Times New Roman"/>
          <w:color w:val="002060"/>
        </w:rPr>
      </w:pPr>
      <w:r w:rsidRPr="00FD5CDB">
        <w:rPr>
          <w:rFonts w:ascii="Times New Roman" w:hAnsi="Times New Roman" w:cs="Times New Roman"/>
          <w:noProof/>
          <w:color w:val="002060"/>
          <w:lang w:bidi="ar-SA"/>
        </w:rPr>
        <w:drawing>
          <wp:inline distT="0" distB="0" distL="0" distR="0">
            <wp:extent cx="1282996" cy="438593"/>
            <wp:effectExtent l="171450" t="17145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rsidR="001C5978" w:rsidRPr="00FD5CDB" w:rsidRDefault="00967EC6" w:rsidP="001C5978">
      <w:pPr>
        <w:pStyle w:val="Balk3"/>
        <w:spacing w:before="5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Tablo 15</w:t>
      </w:r>
      <w:r w:rsidR="001C5978" w:rsidRPr="00FD5CDB">
        <w:rPr>
          <w:rFonts w:ascii="Times New Roman" w:hAnsi="Times New Roman" w:cs="Times New Roman"/>
          <w:color w:val="000000" w:themeColor="text1"/>
          <w:sz w:val="20"/>
          <w:szCs w:val="20"/>
        </w:rPr>
        <w:t xml:space="preserve"> GZFT Listesi</w:t>
      </w:r>
    </w:p>
    <w:p w:rsidR="001C5978" w:rsidRPr="00FD5CDB" w:rsidRDefault="001C5978" w:rsidP="001C5978">
      <w:pPr>
        <w:pStyle w:val="GvdeMetni"/>
        <w:spacing w:before="11"/>
        <w:rPr>
          <w:rFonts w:ascii="Times New Roman" w:hAnsi="Times New Roman" w:cs="Times New Roman"/>
          <w:b/>
        </w:rPr>
      </w:pPr>
    </w:p>
    <w:tbl>
      <w:tblPr>
        <w:tblStyle w:val="ListeTablo3-Vurgu4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9"/>
        <w:gridCol w:w="2269"/>
        <w:gridCol w:w="2273"/>
      </w:tblGrid>
      <w:tr w:rsidR="00846D98" w:rsidRPr="00FD5CDB" w:rsidTr="004C32EA">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100" w:firstRow="0" w:lastRow="0" w:firstColumn="1" w:lastColumn="0" w:oddVBand="0" w:evenVBand="0" w:oddHBand="0" w:evenHBand="0" w:firstRowFirstColumn="1" w:firstRowLastColumn="0" w:lastRowFirstColumn="0" w:lastRowLastColumn="0"/>
            <w:tcW w:w="4537" w:type="dxa"/>
            <w:gridSpan w:val="2"/>
            <w:tcBorders>
              <w:top w:val="single" w:sz="4" w:space="0" w:color="auto"/>
              <w:left w:val="single" w:sz="4" w:space="0" w:color="auto"/>
              <w:bottom w:val="single" w:sz="4" w:space="0" w:color="auto"/>
              <w:right w:val="single" w:sz="4" w:space="0" w:color="auto"/>
            </w:tcBorders>
            <w:hideMark/>
          </w:tcPr>
          <w:p w:rsidR="00846D98" w:rsidRPr="00FD5CDB" w:rsidRDefault="00846D98" w:rsidP="00FD5CDB">
            <w:pPr>
              <w:pStyle w:val="TableParagraph"/>
              <w:spacing w:before="61"/>
              <w:ind w:left="425" w:right="568"/>
              <w:jc w:val="center"/>
              <w:rPr>
                <w:rFonts w:ascii="Times New Roman" w:hAnsi="Times New Roman" w:cs="Times New Roman"/>
                <w:sz w:val="24"/>
                <w:szCs w:val="24"/>
                <w:lang w:eastAsia="en-US"/>
              </w:rPr>
            </w:pPr>
            <w:r w:rsidRPr="00FD5CDB">
              <w:rPr>
                <w:rFonts w:ascii="Times New Roman" w:hAnsi="Times New Roman" w:cs="Times New Roman"/>
                <w:color w:val="FFFFFF"/>
                <w:sz w:val="24"/>
                <w:szCs w:val="24"/>
                <w:lang w:eastAsia="en-US"/>
              </w:rPr>
              <w:t xml:space="preserve">İç </w:t>
            </w:r>
            <w:r w:rsidR="00FD5CDB">
              <w:rPr>
                <w:rFonts w:ascii="Times New Roman" w:hAnsi="Times New Roman" w:cs="Times New Roman"/>
                <w:color w:val="FFFFFF"/>
                <w:sz w:val="24"/>
                <w:szCs w:val="24"/>
                <w:lang w:eastAsia="en-US"/>
              </w:rPr>
              <w:t>Çevre</w:t>
            </w:r>
          </w:p>
        </w:tc>
        <w:tc>
          <w:tcPr>
            <w:cnfStyle w:val="000100001000" w:firstRow="0" w:lastRow="0" w:firstColumn="0" w:lastColumn="1" w:oddVBand="0" w:evenVBand="0" w:oddHBand="0" w:evenHBand="0" w:firstRowFirstColumn="0" w:firstRowLastColumn="1" w:lastRowFirstColumn="0" w:lastRowLastColumn="0"/>
            <w:tcW w:w="4542" w:type="dxa"/>
            <w:gridSpan w:val="2"/>
            <w:tcBorders>
              <w:top w:val="single" w:sz="4" w:space="0" w:color="auto"/>
              <w:left w:val="single" w:sz="4" w:space="0" w:color="auto"/>
              <w:bottom w:val="single" w:sz="4" w:space="0" w:color="auto"/>
              <w:right w:val="single" w:sz="4" w:space="0" w:color="auto"/>
            </w:tcBorders>
            <w:hideMark/>
          </w:tcPr>
          <w:p w:rsidR="00846D98" w:rsidRPr="00FD5CDB" w:rsidRDefault="00FD5CDB">
            <w:pPr>
              <w:pStyle w:val="TableParagraph"/>
              <w:spacing w:before="61"/>
              <w:ind w:left="-1" w:right="290" w:firstLine="142"/>
              <w:jc w:val="center"/>
              <w:rPr>
                <w:rFonts w:ascii="Times New Roman" w:hAnsi="Times New Roman" w:cs="Times New Roman"/>
                <w:sz w:val="24"/>
                <w:szCs w:val="24"/>
                <w:lang w:eastAsia="en-US"/>
              </w:rPr>
            </w:pPr>
            <w:r>
              <w:rPr>
                <w:rFonts w:ascii="Times New Roman" w:hAnsi="Times New Roman" w:cs="Times New Roman"/>
                <w:color w:val="FFFFFF"/>
                <w:sz w:val="24"/>
                <w:szCs w:val="24"/>
                <w:lang w:eastAsia="en-US"/>
              </w:rPr>
              <w:t>Dış Çevre</w:t>
            </w:r>
          </w:p>
        </w:tc>
      </w:tr>
      <w:tr w:rsidR="00846D98" w:rsidRPr="00FD5CDB" w:rsidTr="004C32EA">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846D98" w:rsidRPr="00FD5CDB" w:rsidRDefault="00846D98">
            <w:pPr>
              <w:pStyle w:val="TableParagraph"/>
              <w:spacing w:before="59"/>
              <w:ind w:left="503"/>
              <w:rPr>
                <w:rFonts w:ascii="Times New Roman" w:hAnsi="Times New Roman" w:cs="Times New Roman"/>
                <w:sz w:val="24"/>
                <w:szCs w:val="24"/>
                <w:lang w:eastAsia="en-US"/>
              </w:rPr>
            </w:pPr>
            <w:r w:rsidRPr="00FD5CDB">
              <w:rPr>
                <w:rFonts w:ascii="Times New Roman" w:hAnsi="Times New Roman" w:cs="Times New Roman"/>
                <w:color w:val="FFFFFF"/>
                <w:sz w:val="24"/>
                <w:szCs w:val="24"/>
                <w:lang w:eastAsia="en-US"/>
              </w:rPr>
              <w:t>Güçlü yönler</w:t>
            </w:r>
          </w:p>
        </w:tc>
        <w:tc>
          <w:tcPr>
            <w:cnfStyle w:val="000010000000" w:firstRow="0" w:lastRow="0" w:firstColumn="0" w:lastColumn="0" w:oddVBand="1"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846D98" w:rsidRPr="00FD5CDB" w:rsidRDefault="00846D98">
            <w:pPr>
              <w:pStyle w:val="TableParagraph"/>
              <w:spacing w:before="59"/>
              <w:ind w:left="547"/>
              <w:rPr>
                <w:rFonts w:ascii="Times New Roman" w:hAnsi="Times New Roman" w:cs="Times New Roman"/>
                <w:b/>
                <w:sz w:val="24"/>
                <w:szCs w:val="24"/>
                <w:lang w:eastAsia="en-US"/>
              </w:rPr>
            </w:pPr>
            <w:r w:rsidRPr="00FD5CDB">
              <w:rPr>
                <w:rFonts w:ascii="Times New Roman" w:hAnsi="Times New Roman" w:cs="Times New Roman"/>
                <w:b/>
                <w:color w:val="FFFFFF"/>
                <w:sz w:val="24"/>
                <w:szCs w:val="24"/>
                <w:lang w:eastAsia="en-US"/>
              </w:rPr>
              <w:t>Zayıf yönler</w:t>
            </w:r>
          </w:p>
        </w:tc>
        <w:tc>
          <w:tcPr>
            <w:tcW w:w="2269"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846D98" w:rsidRPr="00FD5CDB" w:rsidRDefault="00846D98">
            <w:pPr>
              <w:pStyle w:val="TableParagraph"/>
              <w:spacing w:before="59"/>
              <w:ind w:left="7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eastAsia="en-US"/>
              </w:rPr>
            </w:pPr>
            <w:r w:rsidRPr="00FD5CDB">
              <w:rPr>
                <w:rFonts w:ascii="Times New Roman" w:hAnsi="Times New Roman" w:cs="Times New Roman"/>
                <w:b/>
                <w:color w:val="FFFFFF"/>
                <w:sz w:val="24"/>
                <w:szCs w:val="24"/>
                <w:lang w:eastAsia="en-US"/>
              </w:rPr>
              <w:t>Fırsatlar</w:t>
            </w:r>
          </w:p>
        </w:tc>
        <w:tc>
          <w:tcPr>
            <w:cnfStyle w:val="000100000000" w:firstRow="0" w:lastRow="0" w:firstColumn="0" w:lastColumn="1" w:oddVBand="0" w:evenVBand="0" w:oddHBand="0" w:evenHBand="0" w:firstRowFirstColumn="0" w:firstRowLastColumn="0" w:lastRowFirstColumn="0" w:lastRowLastColumn="0"/>
            <w:tcW w:w="2273"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846D98" w:rsidRPr="00FD5CDB" w:rsidRDefault="00846D98">
            <w:pPr>
              <w:pStyle w:val="TableParagraph"/>
              <w:spacing w:before="59"/>
              <w:ind w:left="680"/>
              <w:rPr>
                <w:rFonts w:ascii="Times New Roman" w:hAnsi="Times New Roman" w:cs="Times New Roman"/>
                <w:sz w:val="24"/>
                <w:szCs w:val="24"/>
                <w:lang w:eastAsia="en-US"/>
              </w:rPr>
            </w:pPr>
            <w:r w:rsidRPr="00FD5CDB">
              <w:rPr>
                <w:rFonts w:ascii="Times New Roman" w:hAnsi="Times New Roman" w:cs="Times New Roman"/>
                <w:color w:val="FFFFFF"/>
                <w:sz w:val="24"/>
                <w:szCs w:val="24"/>
                <w:lang w:eastAsia="en-US"/>
              </w:rPr>
              <w:t>Tehditler</w:t>
            </w:r>
          </w:p>
        </w:tc>
      </w:tr>
      <w:tr w:rsidR="00846D98" w:rsidRPr="00FD5CDB" w:rsidTr="004C32EA">
        <w:trPr>
          <w:cnfStyle w:val="010000000000" w:firstRow="0" w:lastRow="1" w:firstColumn="0" w:lastColumn="0" w:oddVBand="0" w:evenVBand="0" w:oddHBand="0" w:evenHBand="0" w:firstRowFirstColumn="0" w:firstRowLastColumn="0" w:lastRowFirstColumn="0" w:lastRowLastColumn="0"/>
          <w:trHeight w:val="1201"/>
          <w:jc w:val="center"/>
        </w:trPr>
        <w:tc>
          <w:tcPr>
            <w:cnfStyle w:val="001000000001" w:firstRow="0" w:lastRow="0" w:firstColumn="1" w:lastColumn="0" w:oddVBand="0" w:evenVBand="0" w:oddHBand="0" w:evenHBand="0" w:firstRowFirstColumn="0" w:firstRowLastColumn="0" w:lastRowFirstColumn="1" w:lastRowLastColumn="0"/>
            <w:tcW w:w="2268" w:type="dxa"/>
            <w:tcBorders>
              <w:top w:val="single" w:sz="4" w:space="0" w:color="auto"/>
              <w:left w:val="single" w:sz="4" w:space="0" w:color="auto"/>
              <w:bottom w:val="single" w:sz="4" w:space="0" w:color="auto"/>
              <w:right w:val="single" w:sz="4" w:space="0" w:color="auto"/>
            </w:tcBorders>
          </w:tcPr>
          <w:p w:rsidR="00846D98" w:rsidRPr="00FD5CDB" w:rsidRDefault="00846D98" w:rsidP="00846D98">
            <w:pPr>
              <w:pStyle w:val="TableParagraph"/>
              <w:numPr>
                <w:ilvl w:val="0"/>
                <w:numId w:val="26"/>
              </w:numPr>
              <w:ind w:left="146" w:hanging="142"/>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 xml:space="preserve">İl </w:t>
            </w:r>
            <w:r w:rsidR="00160B9C" w:rsidRPr="00FD5CDB">
              <w:rPr>
                <w:rFonts w:ascii="Times New Roman" w:hAnsi="Times New Roman" w:cs="Times New Roman"/>
                <w:b w:val="0"/>
                <w:sz w:val="18"/>
                <w:szCs w:val="20"/>
                <w:lang w:eastAsia="en-US"/>
              </w:rPr>
              <w:t xml:space="preserve">ve İlçe </w:t>
            </w:r>
            <w:r w:rsidRPr="00FD5CDB">
              <w:rPr>
                <w:rFonts w:ascii="Times New Roman" w:hAnsi="Times New Roman" w:cs="Times New Roman"/>
                <w:b w:val="0"/>
                <w:sz w:val="18"/>
                <w:szCs w:val="20"/>
                <w:lang w:eastAsia="en-US"/>
              </w:rPr>
              <w:t xml:space="preserve">MEM tarafından yürürlüğe konan </w:t>
            </w:r>
            <w:r w:rsidR="00160B9C" w:rsidRPr="00FD5CDB">
              <w:rPr>
                <w:rFonts w:ascii="Times New Roman" w:hAnsi="Times New Roman" w:cs="Times New Roman"/>
                <w:b w:val="0"/>
                <w:sz w:val="18"/>
                <w:szCs w:val="20"/>
                <w:lang w:eastAsia="en-US"/>
              </w:rPr>
              <w:t>çalışmaların sahiplenilmesi</w:t>
            </w:r>
          </w:p>
          <w:p w:rsidR="00846D98" w:rsidRPr="00FD5CDB" w:rsidRDefault="00160B9C" w:rsidP="00846D98">
            <w:pPr>
              <w:pStyle w:val="TableParagraph"/>
              <w:numPr>
                <w:ilvl w:val="0"/>
                <w:numId w:val="26"/>
              </w:numPr>
              <w:ind w:left="146" w:hanging="142"/>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Öğrenci ve personel işleri ile eğitim öğretim faaliyetlerinin mevzuata uygun olarak yürütülmesi</w:t>
            </w:r>
          </w:p>
          <w:p w:rsidR="00846D98" w:rsidRPr="00FD5CDB" w:rsidRDefault="00846D98" w:rsidP="00846D98">
            <w:pPr>
              <w:pStyle w:val="TableParagraph"/>
              <w:numPr>
                <w:ilvl w:val="0"/>
                <w:numId w:val="26"/>
              </w:numPr>
              <w:ind w:left="146" w:hanging="142"/>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Bilgi edinme, halkla ilişkiler sürecinin mevzuatın belirlediği yasal sürede gerçekleşmesi</w:t>
            </w:r>
          </w:p>
          <w:p w:rsidR="00846D98" w:rsidRPr="00FD5CDB" w:rsidRDefault="00160B9C" w:rsidP="00160B9C">
            <w:pPr>
              <w:pStyle w:val="TableParagraph"/>
              <w:numPr>
                <w:ilvl w:val="0"/>
                <w:numId w:val="26"/>
              </w:numPr>
              <w:ind w:left="146" w:hanging="142"/>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İletişim ve yazışma</w:t>
            </w:r>
            <w:r w:rsidR="00846D98" w:rsidRPr="00FD5CDB">
              <w:rPr>
                <w:rFonts w:ascii="Times New Roman" w:hAnsi="Times New Roman" w:cs="Times New Roman"/>
                <w:b w:val="0"/>
                <w:sz w:val="18"/>
                <w:szCs w:val="20"/>
                <w:lang w:eastAsia="en-US"/>
              </w:rPr>
              <w:t xml:space="preserve"> </w:t>
            </w:r>
            <w:r w:rsidRPr="00FD5CDB">
              <w:rPr>
                <w:rFonts w:ascii="Times New Roman" w:hAnsi="Times New Roman" w:cs="Times New Roman"/>
                <w:b w:val="0"/>
                <w:sz w:val="18"/>
                <w:szCs w:val="20"/>
                <w:lang w:eastAsia="en-US"/>
              </w:rPr>
              <w:t>süreçlerinin</w:t>
            </w:r>
            <w:r w:rsidR="00846D98" w:rsidRPr="00FD5CDB">
              <w:rPr>
                <w:rFonts w:ascii="Times New Roman" w:hAnsi="Times New Roman" w:cs="Times New Roman"/>
                <w:b w:val="0"/>
                <w:sz w:val="18"/>
                <w:szCs w:val="20"/>
                <w:lang w:eastAsia="en-US"/>
              </w:rPr>
              <w:t xml:space="preserve"> </w:t>
            </w:r>
            <w:r w:rsidRPr="00FD5CDB">
              <w:rPr>
                <w:rFonts w:ascii="Times New Roman" w:hAnsi="Times New Roman" w:cs="Times New Roman"/>
                <w:b w:val="0"/>
                <w:sz w:val="18"/>
                <w:szCs w:val="20"/>
                <w:lang w:eastAsia="en-US"/>
              </w:rPr>
              <w:t xml:space="preserve">aksatılmadan </w:t>
            </w:r>
            <w:r w:rsidR="00846D98" w:rsidRPr="00FD5CDB">
              <w:rPr>
                <w:rFonts w:ascii="Times New Roman" w:hAnsi="Times New Roman" w:cs="Times New Roman"/>
                <w:b w:val="0"/>
                <w:sz w:val="18"/>
                <w:szCs w:val="20"/>
                <w:lang w:eastAsia="en-US"/>
              </w:rPr>
              <w:t>gerçekleşmesi</w:t>
            </w:r>
          </w:p>
          <w:p w:rsidR="00846D98" w:rsidRPr="00FD5CDB" w:rsidRDefault="00160B9C" w:rsidP="00846D98">
            <w:pPr>
              <w:pStyle w:val="TableParagraph"/>
              <w:numPr>
                <w:ilvl w:val="0"/>
                <w:numId w:val="25"/>
              </w:numPr>
              <w:ind w:left="146" w:hanging="142"/>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 xml:space="preserve">Bağımsız bir binaya sahip olmamız </w:t>
            </w:r>
          </w:p>
          <w:p w:rsidR="00160B9C" w:rsidRPr="00FD5CDB" w:rsidRDefault="00160B9C" w:rsidP="00846D98">
            <w:pPr>
              <w:pStyle w:val="TableParagraph"/>
              <w:numPr>
                <w:ilvl w:val="0"/>
                <w:numId w:val="25"/>
              </w:numPr>
              <w:ind w:left="146" w:hanging="142"/>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Öğrenci velilerimizin okul civarında ikamet etmesi</w:t>
            </w:r>
          </w:p>
          <w:p w:rsidR="00160B9C" w:rsidRPr="00FD5CDB" w:rsidRDefault="00160B9C" w:rsidP="00846D98">
            <w:pPr>
              <w:pStyle w:val="TableParagraph"/>
              <w:numPr>
                <w:ilvl w:val="0"/>
                <w:numId w:val="25"/>
              </w:numPr>
              <w:ind w:left="146" w:hanging="142"/>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Personelimizin işbirliği içerisinde çalışması</w:t>
            </w:r>
          </w:p>
          <w:p w:rsidR="00160B9C" w:rsidRPr="00FD5CDB" w:rsidRDefault="00160B9C" w:rsidP="00160B9C">
            <w:pPr>
              <w:pStyle w:val="TableParagraph"/>
              <w:numPr>
                <w:ilvl w:val="0"/>
                <w:numId w:val="25"/>
              </w:numPr>
              <w:ind w:left="146" w:hanging="142"/>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Kurumsal kültürün gelişmiş olması</w:t>
            </w:r>
          </w:p>
          <w:p w:rsidR="001574B9" w:rsidRPr="00FD5CDB" w:rsidRDefault="001574B9" w:rsidP="001574B9">
            <w:pPr>
              <w:pStyle w:val="TableParagraph"/>
              <w:numPr>
                <w:ilvl w:val="0"/>
                <w:numId w:val="25"/>
              </w:numPr>
              <w:ind w:left="146" w:hanging="142"/>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Devamsızlık oranlarının düşük olması</w:t>
            </w:r>
          </w:p>
          <w:p w:rsidR="001574B9" w:rsidRPr="00FD5CDB" w:rsidRDefault="001574B9" w:rsidP="001574B9">
            <w:pPr>
              <w:pStyle w:val="TableParagraph"/>
              <w:numPr>
                <w:ilvl w:val="0"/>
                <w:numId w:val="25"/>
              </w:numPr>
              <w:ind w:left="146" w:hanging="142"/>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Taşımalı eğitim iş ve işlemlerinin aksatılmadan yürütülmesi</w:t>
            </w:r>
          </w:p>
          <w:p w:rsidR="00316F90" w:rsidRPr="00FD5CDB" w:rsidRDefault="006E7B2E" w:rsidP="001574B9">
            <w:pPr>
              <w:pStyle w:val="TableParagraph"/>
              <w:numPr>
                <w:ilvl w:val="0"/>
                <w:numId w:val="25"/>
              </w:numPr>
              <w:ind w:left="146" w:hanging="142"/>
              <w:rPr>
                <w:rFonts w:ascii="Times New Roman" w:hAnsi="Times New Roman" w:cs="Times New Roman"/>
                <w:b w:val="0"/>
                <w:sz w:val="18"/>
                <w:szCs w:val="20"/>
                <w:lang w:eastAsia="en-US"/>
              </w:rPr>
            </w:pPr>
            <w:r>
              <w:rPr>
                <w:rFonts w:ascii="Times New Roman" w:hAnsi="Times New Roman" w:cs="Times New Roman"/>
                <w:b w:val="0"/>
                <w:sz w:val="18"/>
                <w:szCs w:val="20"/>
                <w:lang w:eastAsia="en-US"/>
              </w:rPr>
              <w:t>Y</w:t>
            </w:r>
            <w:r w:rsidR="00316F90" w:rsidRPr="00FD5CDB">
              <w:rPr>
                <w:rFonts w:ascii="Times New Roman" w:hAnsi="Times New Roman" w:cs="Times New Roman"/>
                <w:b w:val="0"/>
                <w:sz w:val="18"/>
                <w:szCs w:val="20"/>
                <w:lang w:eastAsia="en-US"/>
              </w:rPr>
              <w:t>emekhane bulunması</w:t>
            </w:r>
          </w:p>
        </w:tc>
        <w:tc>
          <w:tcPr>
            <w:cnfStyle w:val="000010000000" w:firstRow="0" w:lastRow="0" w:firstColumn="0" w:lastColumn="0" w:oddVBand="1"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hideMark/>
          </w:tcPr>
          <w:p w:rsidR="00846D98" w:rsidRPr="00CF397A" w:rsidRDefault="00160B9C" w:rsidP="00CF397A">
            <w:pPr>
              <w:pStyle w:val="TableParagraph"/>
              <w:numPr>
                <w:ilvl w:val="0"/>
                <w:numId w:val="25"/>
              </w:numPr>
              <w:ind w:left="146" w:hanging="142"/>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Kazandırılan davranışların aile ortamında devam ettirilmemesi</w:t>
            </w:r>
          </w:p>
          <w:p w:rsidR="00846D98" w:rsidRPr="00FD5CDB" w:rsidRDefault="00846D98" w:rsidP="00846D98">
            <w:pPr>
              <w:pStyle w:val="TableParagraph"/>
              <w:numPr>
                <w:ilvl w:val="0"/>
                <w:numId w:val="25"/>
              </w:numPr>
              <w:ind w:left="146" w:hanging="142"/>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Öğrenci velilerinin eğitimcilere yönelik müdahale alanlarının fazla ol</w:t>
            </w:r>
            <w:r w:rsidR="00544969" w:rsidRPr="00FD5CDB">
              <w:rPr>
                <w:rFonts w:ascii="Times New Roman" w:hAnsi="Times New Roman" w:cs="Times New Roman"/>
                <w:b w:val="0"/>
                <w:sz w:val="18"/>
                <w:szCs w:val="20"/>
                <w:lang w:eastAsia="en-US"/>
              </w:rPr>
              <w:t xml:space="preserve">ması, </w:t>
            </w:r>
            <w:r w:rsidRPr="00FD5CDB">
              <w:rPr>
                <w:rFonts w:ascii="Times New Roman" w:hAnsi="Times New Roman" w:cs="Times New Roman"/>
                <w:b w:val="0"/>
                <w:sz w:val="18"/>
                <w:szCs w:val="20"/>
                <w:lang w:eastAsia="en-US"/>
              </w:rPr>
              <w:t xml:space="preserve">eğitimcilerde </w:t>
            </w:r>
            <w:proofErr w:type="spellStart"/>
            <w:r w:rsidRPr="00FD5CDB">
              <w:rPr>
                <w:rFonts w:ascii="Times New Roman" w:hAnsi="Times New Roman" w:cs="Times New Roman"/>
                <w:b w:val="0"/>
                <w:sz w:val="18"/>
                <w:szCs w:val="20"/>
                <w:lang w:eastAsia="en-US"/>
              </w:rPr>
              <w:t>mental</w:t>
            </w:r>
            <w:proofErr w:type="spellEnd"/>
            <w:r w:rsidRPr="00FD5CDB">
              <w:rPr>
                <w:rFonts w:ascii="Times New Roman" w:hAnsi="Times New Roman" w:cs="Times New Roman"/>
                <w:b w:val="0"/>
                <w:sz w:val="18"/>
                <w:szCs w:val="20"/>
                <w:lang w:eastAsia="en-US"/>
              </w:rPr>
              <w:t xml:space="preserve"> yorgunluğa neden olması</w:t>
            </w:r>
          </w:p>
          <w:p w:rsidR="00846D98" w:rsidRPr="00CF397A" w:rsidRDefault="00AE4C44" w:rsidP="00CF397A">
            <w:pPr>
              <w:pStyle w:val="TableParagraph"/>
              <w:numPr>
                <w:ilvl w:val="0"/>
                <w:numId w:val="25"/>
              </w:numPr>
              <w:ind w:left="146" w:hanging="142"/>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V</w:t>
            </w:r>
            <w:r w:rsidR="00846D98" w:rsidRPr="00FD5CDB">
              <w:rPr>
                <w:rFonts w:ascii="Times New Roman" w:hAnsi="Times New Roman" w:cs="Times New Roman"/>
                <w:b w:val="0"/>
                <w:sz w:val="18"/>
                <w:szCs w:val="20"/>
                <w:lang w:eastAsia="en-US"/>
              </w:rPr>
              <w:t>eli toplantılarına</w:t>
            </w:r>
            <w:r w:rsidRPr="00FD5CDB">
              <w:rPr>
                <w:rFonts w:ascii="Times New Roman" w:hAnsi="Times New Roman" w:cs="Times New Roman"/>
                <w:b w:val="0"/>
                <w:sz w:val="18"/>
                <w:szCs w:val="20"/>
                <w:lang w:eastAsia="en-US"/>
              </w:rPr>
              <w:t xml:space="preserve"> genel</w:t>
            </w:r>
            <w:r w:rsidR="00846D98" w:rsidRPr="00FD5CDB">
              <w:rPr>
                <w:rFonts w:ascii="Times New Roman" w:hAnsi="Times New Roman" w:cs="Times New Roman"/>
                <w:b w:val="0"/>
                <w:sz w:val="18"/>
                <w:szCs w:val="20"/>
                <w:lang w:eastAsia="en-US"/>
              </w:rPr>
              <w:t xml:space="preserve"> katılım oranlarının beklenen düzeyde olmaması</w:t>
            </w:r>
          </w:p>
          <w:p w:rsidR="00846D98" w:rsidRPr="00FD5CDB" w:rsidRDefault="00846D98" w:rsidP="00846D98">
            <w:pPr>
              <w:pStyle w:val="TableParagraph"/>
              <w:numPr>
                <w:ilvl w:val="0"/>
                <w:numId w:val="26"/>
              </w:numPr>
              <w:ind w:left="146" w:hanging="142"/>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Okul-Aile Birliklerinin, iş ve işlemlerin</w:t>
            </w:r>
            <w:r w:rsidR="00BD1103" w:rsidRPr="00FD5CDB">
              <w:rPr>
                <w:rFonts w:ascii="Times New Roman" w:hAnsi="Times New Roman" w:cs="Times New Roman"/>
                <w:b w:val="0"/>
                <w:sz w:val="18"/>
                <w:szCs w:val="20"/>
                <w:lang w:eastAsia="en-US"/>
              </w:rPr>
              <w:t>in okul yönetimince yüklenilmek zorunda kalınması</w:t>
            </w:r>
          </w:p>
          <w:p w:rsidR="00846D98" w:rsidRPr="00FD5CDB" w:rsidRDefault="00846D98" w:rsidP="00F937AF">
            <w:pPr>
              <w:pStyle w:val="TableParagraph"/>
              <w:ind w:left="146"/>
              <w:rPr>
                <w:rFonts w:ascii="Times New Roman" w:hAnsi="Times New Roman" w:cs="Times New Roman"/>
                <w:b w:val="0"/>
                <w:sz w:val="18"/>
                <w:szCs w:val="20"/>
                <w:lang w:eastAsia="en-US"/>
              </w:rPr>
            </w:pPr>
          </w:p>
          <w:p w:rsidR="00650158" w:rsidRPr="00FD5CDB" w:rsidRDefault="00650158" w:rsidP="006E7B2E">
            <w:pPr>
              <w:pStyle w:val="TableParagraph"/>
              <w:ind w:left="146"/>
              <w:rPr>
                <w:rFonts w:ascii="Times New Roman" w:hAnsi="Times New Roman" w:cs="Times New Roman"/>
                <w:b w:val="0"/>
                <w:sz w:val="18"/>
                <w:szCs w:val="20"/>
                <w:lang w:eastAsia="en-US"/>
              </w:rPr>
            </w:pPr>
          </w:p>
        </w:tc>
        <w:tc>
          <w:tcPr>
            <w:tcW w:w="2269" w:type="dxa"/>
            <w:tcBorders>
              <w:top w:val="single" w:sz="4" w:space="0" w:color="auto"/>
              <w:left w:val="single" w:sz="4" w:space="0" w:color="auto"/>
              <w:bottom w:val="single" w:sz="4" w:space="0" w:color="auto"/>
              <w:right w:val="single" w:sz="4" w:space="0" w:color="auto"/>
            </w:tcBorders>
          </w:tcPr>
          <w:p w:rsidR="00846D98" w:rsidRPr="00FD5CDB" w:rsidRDefault="00BD1103" w:rsidP="00846D98">
            <w:pPr>
              <w:pStyle w:val="TableParagraph"/>
              <w:numPr>
                <w:ilvl w:val="0"/>
                <w:numId w:val="25"/>
              </w:numPr>
              <w:ind w:left="146" w:hanging="142"/>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Okulumuzun</w:t>
            </w:r>
            <w:r w:rsidR="00846D98" w:rsidRPr="00FD5CDB">
              <w:rPr>
                <w:rFonts w:ascii="Times New Roman" w:hAnsi="Times New Roman" w:cs="Times New Roman"/>
                <w:b w:val="0"/>
                <w:sz w:val="18"/>
                <w:szCs w:val="20"/>
                <w:lang w:eastAsia="en-US"/>
              </w:rPr>
              <w:t xml:space="preserve"> ilçe merkezine yakın olması</w:t>
            </w:r>
          </w:p>
          <w:p w:rsidR="00846D98" w:rsidRPr="00FD5CDB" w:rsidRDefault="00846D98" w:rsidP="00846D98">
            <w:pPr>
              <w:pStyle w:val="TableParagraph"/>
              <w:numPr>
                <w:ilvl w:val="0"/>
                <w:numId w:val="26"/>
              </w:numPr>
              <w:ind w:left="146" w:hanging="142"/>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 xml:space="preserve">Sınıf öğretmeni ve </w:t>
            </w:r>
            <w:proofErr w:type="gramStart"/>
            <w:r w:rsidRPr="00FD5CDB">
              <w:rPr>
                <w:rFonts w:ascii="Times New Roman" w:hAnsi="Times New Roman" w:cs="Times New Roman"/>
                <w:b w:val="0"/>
                <w:sz w:val="18"/>
                <w:szCs w:val="20"/>
                <w:lang w:eastAsia="en-US"/>
              </w:rPr>
              <w:t>branş</w:t>
            </w:r>
            <w:proofErr w:type="gramEnd"/>
            <w:r w:rsidRPr="00FD5CDB">
              <w:rPr>
                <w:rFonts w:ascii="Times New Roman" w:hAnsi="Times New Roman" w:cs="Times New Roman"/>
                <w:b w:val="0"/>
                <w:sz w:val="18"/>
                <w:szCs w:val="20"/>
                <w:lang w:eastAsia="en-US"/>
              </w:rPr>
              <w:t xml:space="preserve"> öğretmeni ihtiyacının olma</w:t>
            </w:r>
            <w:r w:rsidR="00544969" w:rsidRPr="00FD5CDB">
              <w:rPr>
                <w:rFonts w:ascii="Times New Roman" w:hAnsi="Times New Roman" w:cs="Times New Roman"/>
                <w:b w:val="0"/>
                <w:sz w:val="18"/>
                <w:szCs w:val="20"/>
                <w:lang w:eastAsia="en-US"/>
              </w:rPr>
              <w:t>ma</w:t>
            </w:r>
            <w:r w:rsidRPr="00FD5CDB">
              <w:rPr>
                <w:rFonts w:ascii="Times New Roman" w:hAnsi="Times New Roman" w:cs="Times New Roman"/>
                <w:b w:val="0"/>
                <w:sz w:val="18"/>
                <w:szCs w:val="20"/>
                <w:lang w:eastAsia="en-US"/>
              </w:rPr>
              <w:t>sı</w:t>
            </w:r>
          </w:p>
          <w:p w:rsidR="00544969" w:rsidRDefault="00544969" w:rsidP="00544969">
            <w:pPr>
              <w:pStyle w:val="TableParagraph"/>
              <w:numPr>
                <w:ilvl w:val="0"/>
                <w:numId w:val="26"/>
              </w:numPr>
              <w:ind w:left="146" w:hanging="146"/>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Okulun ihata duvarının olması</w:t>
            </w:r>
          </w:p>
          <w:p w:rsidR="00CF397A" w:rsidRPr="00FD5CDB" w:rsidRDefault="00CF397A" w:rsidP="00544969">
            <w:pPr>
              <w:pStyle w:val="TableParagraph"/>
              <w:numPr>
                <w:ilvl w:val="0"/>
                <w:numId w:val="26"/>
              </w:numPr>
              <w:ind w:left="146" w:hanging="146"/>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20"/>
                <w:lang w:eastAsia="en-US"/>
              </w:rPr>
            </w:pPr>
            <w:proofErr w:type="gramStart"/>
            <w:r>
              <w:rPr>
                <w:rFonts w:ascii="Times New Roman" w:hAnsi="Times New Roman" w:cs="Times New Roman"/>
                <w:b w:val="0"/>
                <w:sz w:val="18"/>
                <w:szCs w:val="20"/>
                <w:lang w:eastAsia="en-US"/>
              </w:rPr>
              <w:t>Okulumuzun  köyde</w:t>
            </w:r>
            <w:proofErr w:type="gramEnd"/>
            <w:r>
              <w:rPr>
                <w:rFonts w:ascii="Times New Roman" w:hAnsi="Times New Roman" w:cs="Times New Roman"/>
                <w:b w:val="0"/>
                <w:sz w:val="18"/>
                <w:szCs w:val="20"/>
                <w:lang w:eastAsia="en-US"/>
              </w:rPr>
              <w:t xml:space="preserve"> bulunması</w:t>
            </w:r>
          </w:p>
          <w:p w:rsidR="001574B9" w:rsidRPr="00FD5CDB" w:rsidRDefault="001574B9" w:rsidP="006E7B2E">
            <w:pPr>
              <w:pStyle w:val="TableParagraph"/>
              <w:ind w:left="146"/>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20"/>
                <w:lang w:eastAsia="en-US"/>
              </w:rPr>
            </w:pPr>
          </w:p>
        </w:tc>
        <w:tc>
          <w:tcPr>
            <w:cnfStyle w:val="000100000010" w:firstRow="0" w:lastRow="0" w:firstColumn="0" w:lastColumn="1" w:oddVBand="0" w:evenVBand="0" w:oddHBand="0" w:evenHBand="0" w:firstRowFirstColumn="0" w:firstRowLastColumn="0" w:lastRowFirstColumn="0" w:lastRowLastColumn="1"/>
            <w:tcW w:w="2273" w:type="dxa"/>
            <w:tcBorders>
              <w:top w:val="single" w:sz="4" w:space="0" w:color="auto"/>
              <w:left w:val="single" w:sz="4" w:space="0" w:color="auto"/>
              <w:bottom w:val="single" w:sz="4" w:space="0" w:color="auto"/>
              <w:right w:val="single" w:sz="4" w:space="0" w:color="auto"/>
            </w:tcBorders>
            <w:hideMark/>
          </w:tcPr>
          <w:p w:rsidR="00BD1103" w:rsidRPr="00FD5CDB" w:rsidRDefault="00BD1103" w:rsidP="00CF397A">
            <w:pPr>
              <w:pStyle w:val="TableParagraph"/>
              <w:rPr>
                <w:rFonts w:ascii="Times New Roman" w:hAnsi="Times New Roman" w:cs="Times New Roman"/>
                <w:b w:val="0"/>
                <w:sz w:val="18"/>
                <w:szCs w:val="20"/>
                <w:lang w:eastAsia="en-US"/>
              </w:rPr>
            </w:pPr>
          </w:p>
          <w:p w:rsidR="00846D98" w:rsidRPr="00CF397A" w:rsidRDefault="00BD1103" w:rsidP="00CF397A">
            <w:pPr>
              <w:pStyle w:val="TableParagraph"/>
              <w:numPr>
                <w:ilvl w:val="0"/>
                <w:numId w:val="26"/>
              </w:numPr>
              <w:ind w:left="146" w:hanging="142"/>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Velilerimizin çoğunlukla geçici işlerde çalışması, düzenli gelirlerinin olmaması</w:t>
            </w:r>
          </w:p>
          <w:p w:rsidR="00846D98" w:rsidRPr="00FD5CDB" w:rsidRDefault="00846D98" w:rsidP="00846D98">
            <w:pPr>
              <w:pStyle w:val="TableParagraph"/>
              <w:numPr>
                <w:ilvl w:val="0"/>
                <w:numId w:val="25"/>
              </w:numPr>
              <w:ind w:left="146" w:hanging="146"/>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Yerel maddi destek bulmakta yaşanan güçlükler</w:t>
            </w:r>
          </w:p>
          <w:p w:rsidR="00846D98" w:rsidRPr="00FD5CDB" w:rsidRDefault="00CF397A" w:rsidP="00846D98">
            <w:pPr>
              <w:pStyle w:val="TableParagraph"/>
              <w:numPr>
                <w:ilvl w:val="0"/>
                <w:numId w:val="26"/>
              </w:numPr>
              <w:ind w:left="146" w:hanging="142"/>
              <w:rPr>
                <w:rFonts w:ascii="Times New Roman" w:hAnsi="Times New Roman" w:cs="Times New Roman"/>
                <w:b w:val="0"/>
                <w:sz w:val="18"/>
                <w:szCs w:val="20"/>
                <w:lang w:eastAsia="en-US"/>
              </w:rPr>
            </w:pPr>
            <w:r>
              <w:rPr>
                <w:rFonts w:ascii="Times New Roman" w:hAnsi="Times New Roman" w:cs="Times New Roman"/>
                <w:b w:val="0"/>
                <w:sz w:val="18"/>
                <w:szCs w:val="20"/>
                <w:lang w:eastAsia="en-US"/>
              </w:rPr>
              <w:t>V</w:t>
            </w:r>
            <w:r w:rsidR="00846D98" w:rsidRPr="00FD5CDB">
              <w:rPr>
                <w:rFonts w:ascii="Times New Roman" w:hAnsi="Times New Roman" w:cs="Times New Roman"/>
                <w:b w:val="0"/>
                <w:sz w:val="18"/>
                <w:szCs w:val="20"/>
                <w:lang w:eastAsia="en-US"/>
              </w:rPr>
              <w:t xml:space="preserve">elilerin eğitim faaliyetlerine </w:t>
            </w:r>
            <w:r w:rsidR="001574B9" w:rsidRPr="00FD5CDB">
              <w:rPr>
                <w:rFonts w:ascii="Times New Roman" w:hAnsi="Times New Roman" w:cs="Times New Roman"/>
                <w:b w:val="0"/>
                <w:sz w:val="18"/>
                <w:szCs w:val="20"/>
                <w:lang w:eastAsia="en-US"/>
              </w:rPr>
              <w:t xml:space="preserve">genel </w:t>
            </w:r>
            <w:r w:rsidR="00846D98" w:rsidRPr="00FD5CDB">
              <w:rPr>
                <w:rFonts w:ascii="Times New Roman" w:hAnsi="Times New Roman" w:cs="Times New Roman"/>
                <w:b w:val="0"/>
                <w:sz w:val="18"/>
                <w:szCs w:val="20"/>
                <w:lang w:eastAsia="en-US"/>
              </w:rPr>
              <w:t>katılım oranlarının düşük olması</w:t>
            </w:r>
          </w:p>
          <w:p w:rsidR="00846D98" w:rsidRPr="00FD5CDB" w:rsidRDefault="00846D98" w:rsidP="00846D98">
            <w:pPr>
              <w:pStyle w:val="TableParagraph"/>
              <w:numPr>
                <w:ilvl w:val="0"/>
                <w:numId w:val="26"/>
              </w:numPr>
              <w:ind w:left="146" w:hanging="146"/>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Bilimsel, teknolojik temalı çalışmalar için maddi kaynak temininde güçlük yaşanması</w:t>
            </w:r>
          </w:p>
          <w:p w:rsidR="00846D98" w:rsidRPr="00F937AF" w:rsidRDefault="00846D98" w:rsidP="00F937AF">
            <w:pPr>
              <w:pStyle w:val="TableParagraph"/>
              <w:numPr>
                <w:ilvl w:val="0"/>
                <w:numId w:val="26"/>
              </w:numPr>
              <w:ind w:left="146" w:hanging="142"/>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Mevzuat ve paydaş beklentileri arasında yaşanan uyuşmazlık</w:t>
            </w:r>
          </w:p>
          <w:p w:rsidR="00BD1103" w:rsidRPr="00FD5CDB" w:rsidRDefault="00BD1103" w:rsidP="00846D98">
            <w:pPr>
              <w:pStyle w:val="TableParagraph"/>
              <w:numPr>
                <w:ilvl w:val="0"/>
                <w:numId w:val="26"/>
              </w:numPr>
              <w:ind w:left="146" w:hanging="146"/>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Güvenlik görevlisi bulunmaması</w:t>
            </w:r>
          </w:p>
          <w:p w:rsidR="00BD1103" w:rsidRPr="00FD5CDB" w:rsidRDefault="00BD1103" w:rsidP="00846D98">
            <w:pPr>
              <w:pStyle w:val="TableParagraph"/>
              <w:numPr>
                <w:ilvl w:val="0"/>
                <w:numId w:val="26"/>
              </w:numPr>
              <w:ind w:left="146" w:hanging="146"/>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Engelli asansörü ve engelli rampası bulunmaması</w:t>
            </w:r>
          </w:p>
          <w:p w:rsidR="001574B9" w:rsidRPr="00FD5CDB" w:rsidRDefault="001574B9" w:rsidP="00846D98">
            <w:pPr>
              <w:pStyle w:val="TableParagraph"/>
              <w:numPr>
                <w:ilvl w:val="0"/>
                <w:numId w:val="26"/>
              </w:numPr>
              <w:ind w:left="146" w:hanging="146"/>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Taşımalı eğitim öğrencilerinin bulunması</w:t>
            </w:r>
          </w:p>
          <w:p w:rsidR="00316F90" w:rsidRPr="00FD5CDB" w:rsidRDefault="00316F90" w:rsidP="00846D98">
            <w:pPr>
              <w:pStyle w:val="TableParagraph"/>
              <w:numPr>
                <w:ilvl w:val="0"/>
                <w:numId w:val="26"/>
              </w:numPr>
              <w:ind w:left="146" w:hanging="146"/>
              <w:rPr>
                <w:rFonts w:ascii="Times New Roman" w:hAnsi="Times New Roman" w:cs="Times New Roman"/>
                <w:b w:val="0"/>
                <w:sz w:val="18"/>
                <w:szCs w:val="20"/>
                <w:lang w:eastAsia="en-US"/>
              </w:rPr>
            </w:pPr>
            <w:r w:rsidRPr="00FD5CDB">
              <w:rPr>
                <w:rFonts w:ascii="Times New Roman" w:hAnsi="Times New Roman" w:cs="Times New Roman"/>
                <w:b w:val="0"/>
                <w:sz w:val="18"/>
                <w:szCs w:val="20"/>
                <w:lang w:eastAsia="en-US"/>
              </w:rPr>
              <w:t>Okulumuzda Rehberlik Servisi bulunmaması</w:t>
            </w:r>
          </w:p>
        </w:tc>
      </w:tr>
    </w:tbl>
    <w:p w:rsidR="001C5978" w:rsidRDefault="001C5978" w:rsidP="001C5978">
      <w:pPr>
        <w:pStyle w:val="GvdeMetni"/>
        <w:ind w:right="132"/>
        <w:jc w:val="both"/>
        <w:rPr>
          <w:rFonts w:ascii="Times New Roman" w:hAnsi="Times New Roman" w:cs="Times New Roman"/>
        </w:rPr>
      </w:pPr>
    </w:p>
    <w:p w:rsidR="00E31964" w:rsidRDefault="00E31964" w:rsidP="001C5978">
      <w:pPr>
        <w:pStyle w:val="GvdeMetni"/>
        <w:ind w:right="132"/>
        <w:jc w:val="both"/>
        <w:rPr>
          <w:rFonts w:ascii="Times New Roman" w:hAnsi="Times New Roman" w:cs="Times New Roman"/>
        </w:rPr>
      </w:pPr>
    </w:p>
    <w:p w:rsidR="00E31964" w:rsidRDefault="00E31964" w:rsidP="001C5978">
      <w:pPr>
        <w:pStyle w:val="GvdeMetni"/>
        <w:ind w:right="132"/>
        <w:jc w:val="both"/>
        <w:rPr>
          <w:rFonts w:ascii="Times New Roman" w:hAnsi="Times New Roman" w:cs="Times New Roman"/>
        </w:rPr>
      </w:pPr>
    </w:p>
    <w:p w:rsidR="00E31964" w:rsidRDefault="00E31964" w:rsidP="001C5978">
      <w:pPr>
        <w:pStyle w:val="GvdeMetni"/>
        <w:ind w:right="132"/>
        <w:jc w:val="both"/>
        <w:rPr>
          <w:rFonts w:ascii="Times New Roman" w:hAnsi="Times New Roman" w:cs="Times New Roman"/>
        </w:rPr>
      </w:pPr>
    </w:p>
    <w:p w:rsidR="00E31964" w:rsidRDefault="00E31964" w:rsidP="001C5978">
      <w:pPr>
        <w:pStyle w:val="GvdeMetni"/>
        <w:ind w:right="132"/>
        <w:jc w:val="both"/>
        <w:rPr>
          <w:rFonts w:ascii="Times New Roman" w:hAnsi="Times New Roman" w:cs="Times New Roman"/>
        </w:rPr>
      </w:pPr>
    </w:p>
    <w:p w:rsidR="00E31964" w:rsidRDefault="00E31964" w:rsidP="001C5978">
      <w:pPr>
        <w:pStyle w:val="GvdeMetni"/>
        <w:ind w:right="132"/>
        <w:jc w:val="both"/>
        <w:rPr>
          <w:rFonts w:ascii="Times New Roman" w:hAnsi="Times New Roman" w:cs="Times New Roman"/>
        </w:rPr>
      </w:pPr>
    </w:p>
    <w:p w:rsidR="00E31964" w:rsidRDefault="00E31964" w:rsidP="001C5978">
      <w:pPr>
        <w:pStyle w:val="GvdeMetni"/>
        <w:ind w:right="132"/>
        <w:jc w:val="both"/>
        <w:rPr>
          <w:rFonts w:ascii="Times New Roman" w:hAnsi="Times New Roman" w:cs="Times New Roman"/>
        </w:rPr>
      </w:pPr>
    </w:p>
    <w:p w:rsidR="00554859" w:rsidRDefault="00554859" w:rsidP="001C5978">
      <w:pPr>
        <w:pStyle w:val="GvdeMetni"/>
        <w:ind w:right="132"/>
        <w:jc w:val="both"/>
        <w:rPr>
          <w:rFonts w:ascii="Times New Roman" w:hAnsi="Times New Roman" w:cs="Times New Roman"/>
        </w:rPr>
      </w:pPr>
    </w:p>
    <w:p w:rsidR="0030714D" w:rsidRDefault="0030714D" w:rsidP="001C5978">
      <w:pPr>
        <w:pStyle w:val="GvdeMetni"/>
        <w:ind w:right="132"/>
        <w:jc w:val="both"/>
        <w:rPr>
          <w:rFonts w:ascii="Times New Roman" w:hAnsi="Times New Roman" w:cs="Times New Roman"/>
        </w:rPr>
      </w:pPr>
    </w:p>
    <w:p w:rsidR="0030714D" w:rsidRDefault="0030714D" w:rsidP="001C5978">
      <w:pPr>
        <w:pStyle w:val="GvdeMetni"/>
        <w:ind w:right="132"/>
        <w:jc w:val="both"/>
        <w:rPr>
          <w:rFonts w:ascii="Times New Roman" w:hAnsi="Times New Roman" w:cs="Times New Roman"/>
        </w:rPr>
      </w:pPr>
    </w:p>
    <w:p w:rsidR="0030714D" w:rsidRDefault="0030714D" w:rsidP="001C5978">
      <w:pPr>
        <w:pStyle w:val="GvdeMetni"/>
        <w:ind w:right="132"/>
        <w:jc w:val="both"/>
        <w:rPr>
          <w:rFonts w:ascii="Times New Roman" w:hAnsi="Times New Roman" w:cs="Times New Roman"/>
        </w:rPr>
      </w:pPr>
    </w:p>
    <w:p w:rsidR="0030714D" w:rsidRDefault="0030714D" w:rsidP="001C5978">
      <w:pPr>
        <w:pStyle w:val="GvdeMetni"/>
        <w:ind w:right="132"/>
        <w:jc w:val="both"/>
        <w:rPr>
          <w:rFonts w:ascii="Times New Roman" w:hAnsi="Times New Roman" w:cs="Times New Roman"/>
        </w:rPr>
      </w:pPr>
    </w:p>
    <w:p w:rsidR="0030714D" w:rsidRDefault="0030714D" w:rsidP="001C5978">
      <w:pPr>
        <w:pStyle w:val="GvdeMetni"/>
        <w:ind w:right="132"/>
        <w:jc w:val="both"/>
        <w:rPr>
          <w:rFonts w:ascii="Times New Roman" w:hAnsi="Times New Roman" w:cs="Times New Roman"/>
        </w:rPr>
      </w:pPr>
    </w:p>
    <w:p w:rsidR="0030714D" w:rsidRDefault="0030714D" w:rsidP="001C5978">
      <w:pPr>
        <w:pStyle w:val="GvdeMetni"/>
        <w:ind w:right="132"/>
        <w:jc w:val="both"/>
        <w:rPr>
          <w:rFonts w:ascii="Times New Roman" w:hAnsi="Times New Roman" w:cs="Times New Roman"/>
        </w:rPr>
      </w:pPr>
    </w:p>
    <w:p w:rsidR="0030714D" w:rsidRDefault="0030714D" w:rsidP="001C5978">
      <w:pPr>
        <w:pStyle w:val="GvdeMetni"/>
        <w:ind w:right="132"/>
        <w:jc w:val="both"/>
        <w:rPr>
          <w:rFonts w:ascii="Times New Roman" w:hAnsi="Times New Roman" w:cs="Times New Roman"/>
        </w:rPr>
      </w:pPr>
    </w:p>
    <w:p w:rsidR="0030714D" w:rsidRDefault="0030714D" w:rsidP="001C5978">
      <w:pPr>
        <w:pStyle w:val="GvdeMetni"/>
        <w:ind w:right="132"/>
        <w:jc w:val="both"/>
        <w:rPr>
          <w:rFonts w:ascii="Times New Roman" w:hAnsi="Times New Roman" w:cs="Times New Roman"/>
        </w:rPr>
      </w:pPr>
    </w:p>
    <w:p w:rsidR="00E31964" w:rsidRDefault="00E31964" w:rsidP="001C5978">
      <w:pPr>
        <w:pStyle w:val="GvdeMetni"/>
        <w:ind w:right="132"/>
        <w:jc w:val="both"/>
        <w:rPr>
          <w:rFonts w:ascii="Times New Roman" w:hAnsi="Times New Roman" w:cs="Times New Roman"/>
        </w:rPr>
      </w:pPr>
    </w:p>
    <w:p w:rsidR="00E31964" w:rsidRPr="00FD5CDB" w:rsidRDefault="00E31964" w:rsidP="001C5978">
      <w:pPr>
        <w:pStyle w:val="GvdeMetni"/>
        <w:ind w:right="132"/>
        <w:jc w:val="both"/>
        <w:rPr>
          <w:rFonts w:ascii="Times New Roman" w:hAnsi="Times New Roman" w:cs="Times New Roman"/>
        </w:rPr>
      </w:pPr>
    </w:p>
    <w:p w:rsidR="001C5978" w:rsidRPr="00FD5CDB" w:rsidRDefault="001C5978" w:rsidP="001C5978">
      <w:pPr>
        <w:pStyle w:val="GvdeMetni"/>
        <w:spacing w:before="10"/>
        <w:rPr>
          <w:rFonts w:ascii="Times New Roman" w:hAnsi="Times New Roman" w:cs="Times New Roman"/>
        </w:rPr>
      </w:pPr>
      <w:r w:rsidRPr="00FD5CDB">
        <w:rPr>
          <w:rFonts w:ascii="Times New Roman" w:hAnsi="Times New Roman" w:cs="Times New Roman"/>
          <w:noProof/>
          <w:lang w:bidi="ar-SA"/>
        </w:rPr>
        <w:drawing>
          <wp:inline distT="0" distB="0" distL="0" distR="0">
            <wp:extent cx="2835349" cy="438593"/>
            <wp:effectExtent l="171450" t="17145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rsidR="001C5978" w:rsidRPr="00FD5CDB" w:rsidRDefault="001C5978" w:rsidP="001C5978">
      <w:pPr>
        <w:pStyle w:val="GvdeMetni"/>
        <w:spacing w:before="11"/>
        <w:rPr>
          <w:rFonts w:ascii="Times New Roman" w:hAnsi="Times New Roman" w:cs="Times New Roman"/>
          <w:b/>
        </w:rPr>
      </w:pPr>
      <w:bookmarkStart w:id="10" w:name="_bookmark42"/>
      <w:bookmarkEnd w:id="10"/>
    </w:p>
    <w:p w:rsidR="001C5978" w:rsidRPr="00FD5CDB" w:rsidRDefault="00967EC6" w:rsidP="001C5978">
      <w:pPr>
        <w:pStyle w:val="Balk3"/>
        <w:spacing w:before="51"/>
        <w:rPr>
          <w:rFonts w:ascii="Times New Roman" w:hAnsi="Times New Roman" w:cs="Times New Roman"/>
          <w:color w:val="000000" w:themeColor="text1"/>
          <w:sz w:val="20"/>
          <w:szCs w:val="20"/>
        </w:rPr>
      </w:pPr>
      <w:bookmarkStart w:id="11" w:name="_bookmark43"/>
      <w:bookmarkEnd w:id="11"/>
      <w:r>
        <w:rPr>
          <w:rFonts w:ascii="Times New Roman" w:hAnsi="Times New Roman" w:cs="Times New Roman"/>
          <w:color w:val="000000" w:themeColor="text1"/>
          <w:sz w:val="20"/>
          <w:szCs w:val="20"/>
        </w:rPr>
        <w:t>Tablo 16</w:t>
      </w:r>
      <w:r w:rsidR="001C5978" w:rsidRPr="00FD5CDB">
        <w:rPr>
          <w:rFonts w:ascii="Times New Roman" w:hAnsi="Times New Roman" w:cs="Times New Roman"/>
          <w:color w:val="000000" w:themeColor="text1"/>
          <w:sz w:val="20"/>
          <w:szCs w:val="20"/>
        </w:rPr>
        <w:t xml:space="preserve"> Tespitler ve İhtiyaçlar</w:t>
      </w:r>
    </w:p>
    <w:p w:rsidR="001C5978" w:rsidRPr="00FD5CDB" w:rsidRDefault="001C5978" w:rsidP="001C5978">
      <w:pPr>
        <w:pStyle w:val="GvdeMetni"/>
        <w:spacing w:before="11"/>
        <w:rPr>
          <w:rFonts w:ascii="Times New Roman" w:hAnsi="Times New Roman" w:cs="Times New Roman"/>
          <w:b/>
        </w:rPr>
      </w:pPr>
    </w:p>
    <w:tbl>
      <w:tblPr>
        <w:tblStyle w:val="KlavuzuTablo4-Vurgu21"/>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839"/>
        <w:gridCol w:w="2835"/>
        <w:gridCol w:w="4648"/>
      </w:tblGrid>
      <w:tr w:rsidR="001C5978" w:rsidRPr="00FD5CDB" w:rsidTr="00A92225">
        <w:trPr>
          <w:cnfStyle w:val="100000000000" w:firstRow="1" w:lastRow="0" w:firstColumn="0" w:lastColumn="0" w:oddVBand="0" w:evenVBand="0" w:oddHBand="0"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1C5978" w:rsidRPr="00FD5CDB" w:rsidRDefault="001C5978" w:rsidP="001C5978">
            <w:pPr>
              <w:pStyle w:val="TableParagraph"/>
              <w:ind w:left="107"/>
              <w:jc w:val="center"/>
              <w:rPr>
                <w:rFonts w:ascii="Times New Roman" w:hAnsi="Times New Roman" w:cs="Times New Roman"/>
                <w:sz w:val="18"/>
                <w:szCs w:val="24"/>
              </w:rPr>
            </w:pPr>
            <w:r w:rsidRPr="00FD5CDB">
              <w:rPr>
                <w:rFonts w:ascii="Times New Roman" w:hAnsi="Times New Roman" w:cs="Times New Roman"/>
                <w:color w:val="FFFFFF"/>
                <w:sz w:val="18"/>
                <w:szCs w:val="24"/>
              </w:rPr>
              <w:t>DURUM ANALİZİ AŞAMALARI</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1C5978" w:rsidRPr="00FD5CDB" w:rsidRDefault="00AE535B" w:rsidP="001C5978">
            <w:pPr>
              <w:pStyle w:val="TableParagraph"/>
              <w:ind w:left="147"/>
              <w:jc w:val="center"/>
              <w:rPr>
                <w:rFonts w:ascii="Times New Roman" w:hAnsi="Times New Roman" w:cs="Times New Roman"/>
                <w:sz w:val="18"/>
                <w:szCs w:val="24"/>
              </w:rPr>
            </w:pPr>
            <w:r>
              <w:rPr>
                <w:rFonts w:ascii="Times New Roman" w:hAnsi="Times New Roman" w:cs="Times New Roman"/>
                <w:color w:val="FFFFFF"/>
                <w:sz w:val="18"/>
                <w:szCs w:val="24"/>
              </w:rPr>
              <w:t>TESPİ</w:t>
            </w:r>
            <w:r w:rsidR="001C5978" w:rsidRPr="00FD5CDB">
              <w:rPr>
                <w:rFonts w:ascii="Times New Roman" w:hAnsi="Times New Roman" w:cs="Times New Roman"/>
                <w:color w:val="FFFFFF"/>
                <w:sz w:val="18"/>
                <w:szCs w:val="24"/>
              </w:rPr>
              <w:t>TLER/ SORUN ALANLARI</w:t>
            </w:r>
          </w:p>
        </w:tc>
        <w:tc>
          <w:tcPr>
            <w:cnfStyle w:val="000100000000" w:firstRow="0" w:lastRow="0" w:firstColumn="0" w:lastColumn="1" w:oddVBand="0" w:evenVBand="0" w:oddHBand="0" w:evenHBand="0" w:firstRowFirstColumn="0" w:firstRowLastColumn="0" w:lastRowFirstColumn="0" w:lastRowLastColumn="0"/>
            <w:tcW w:w="4648"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1C5978" w:rsidRPr="00FD5CDB" w:rsidRDefault="00AE535B" w:rsidP="001C5978">
            <w:pPr>
              <w:pStyle w:val="TableParagraph"/>
              <w:ind w:left="78" w:right="-9"/>
              <w:jc w:val="center"/>
              <w:rPr>
                <w:rFonts w:ascii="Times New Roman" w:hAnsi="Times New Roman" w:cs="Times New Roman"/>
                <w:sz w:val="18"/>
                <w:szCs w:val="24"/>
              </w:rPr>
            </w:pPr>
            <w:r>
              <w:rPr>
                <w:rFonts w:ascii="Times New Roman" w:hAnsi="Times New Roman" w:cs="Times New Roman"/>
                <w:color w:val="FFFFFF"/>
                <w:sz w:val="18"/>
                <w:szCs w:val="24"/>
              </w:rPr>
              <w:t>İ</w:t>
            </w:r>
            <w:r w:rsidR="001C5978" w:rsidRPr="00FD5CDB">
              <w:rPr>
                <w:rFonts w:ascii="Times New Roman" w:hAnsi="Times New Roman" w:cs="Times New Roman"/>
                <w:color w:val="FFFFFF"/>
                <w:sz w:val="18"/>
                <w:szCs w:val="24"/>
              </w:rPr>
              <w:t>HTİYAÇLAR/ GELİŞİM ALANLARI</w:t>
            </w:r>
          </w:p>
        </w:tc>
      </w:tr>
      <w:tr w:rsidR="00FE43E8" w:rsidRPr="00FD5CDB" w:rsidTr="00A92225">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FE43E8" w:rsidRPr="00FD5CDB" w:rsidRDefault="00FE43E8" w:rsidP="00FE43E8">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Uygulanmakta Olan Stratejik Planın Değerlendirilmesi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FE43E8" w:rsidRPr="00FD5CDB" w:rsidRDefault="00FE43E8" w:rsidP="00FE43E8">
            <w:pPr>
              <w:pStyle w:val="TableParagraph"/>
              <w:numPr>
                <w:ilvl w:val="0"/>
                <w:numId w:val="14"/>
              </w:numPr>
              <w:ind w:left="137" w:right="142" w:hanging="137"/>
              <w:jc w:val="both"/>
              <w:rPr>
                <w:rFonts w:ascii="Times New Roman" w:hAnsi="Times New Roman" w:cs="Times New Roman"/>
                <w:sz w:val="16"/>
                <w:szCs w:val="16"/>
              </w:rPr>
            </w:pPr>
            <w:r w:rsidRPr="00FD5CDB">
              <w:rPr>
                <w:rFonts w:ascii="Times New Roman" w:hAnsi="Times New Roman" w:cs="Times New Roman"/>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FE43E8" w:rsidRPr="00FD5CDB" w:rsidRDefault="00FE43E8" w:rsidP="00FE43E8">
            <w:pPr>
              <w:pStyle w:val="TableParagraph"/>
              <w:numPr>
                <w:ilvl w:val="0"/>
                <w:numId w:val="16"/>
              </w:numPr>
              <w:ind w:left="142" w:right="141" w:hanging="142"/>
              <w:jc w:val="both"/>
              <w:rPr>
                <w:rFonts w:ascii="Times New Roman" w:hAnsi="Times New Roman" w:cs="Times New Roman"/>
                <w:b w:val="0"/>
                <w:sz w:val="16"/>
                <w:szCs w:val="16"/>
              </w:rPr>
            </w:pPr>
            <w:r w:rsidRPr="00FD5CDB">
              <w:rPr>
                <w:rFonts w:ascii="Times New Roman" w:hAnsi="Times New Roman" w:cs="Times New Roman"/>
                <w:b w:val="0"/>
                <w:sz w:val="16"/>
                <w:szCs w:val="16"/>
              </w:rPr>
              <w:t>İl, İlçe ve Okul hedefleri ve göstergelerinde bütünlük sağlanması</w:t>
            </w:r>
          </w:p>
        </w:tc>
      </w:tr>
      <w:tr w:rsidR="00FE43E8" w:rsidRPr="00FD5CDB" w:rsidTr="00A92225">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FE43E8" w:rsidRPr="00FD5CDB" w:rsidRDefault="00FE43E8" w:rsidP="00FE43E8">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Mevzuat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tcPr>
          <w:p w:rsidR="00FE43E8" w:rsidRPr="00FD5CDB" w:rsidRDefault="00FE43E8" w:rsidP="00FE43E8">
            <w:pPr>
              <w:pStyle w:val="TableParagraph"/>
              <w:numPr>
                <w:ilvl w:val="0"/>
                <w:numId w:val="2"/>
              </w:numPr>
              <w:ind w:right="141"/>
              <w:jc w:val="both"/>
              <w:rPr>
                <w:rFonts w:ascii="Times New Roman" w:hAnsi="Times New Roman" w:cs="Times New Roman"/>
                <w:bCs/>
                <w:color w:val="000000" w:themeColor="text1"/>
                <w:sz w:val="16"/>
                <w:szCs w:val="24"/>
              </w:rPr>
            </w:pPr>
            <w:r w:rsidRPr="00FD5CDB">
              <w:rPr>
                <w:rFonts w:ascii="Times New Roman" w:hAnsi="Times New Roman" w:cs="Times New Roman"/>
                <w:color w:val="000000" w:themeColor="text1"/>
                <w:sz w:val="16"/>
                <w:szCs w:val="24"/>
              </w:rPr>
              <w:t>Müdürlüğümüzün hizmetlerini mevzuattaki hükümlere uygun olarak yürütmektedir.</w:t>
            </w:r>
          </w:p>
          <w:p w:rsidR="00FE43E8" w:rsidRPr="00FD5CDB" w:rsidRDefault="00FE43E8" w:rsidP="00FE43E8">
            <w:pPr>
              <w:pStyle w:val="TableParagraph"/>
              <w:numPr>
                <w:ilvl w:val="0"/>
                <w:numId w:val="2"/>
              </w:numPr>
              <w:ind w:right="141"/>
              <w:jc w:val="both"/>
              <w:rPr>
                <w:rFonts w:ascii="Times New Roman" w:hAnsi="Times New Roman" w:cs="Times New Roman"/>
                <w:b/>
                <w:color w:val="000000" w:themeColor="text1"/>
                <w:sz w:val="16"/>
                <w:szCs w:val="24"/>
              </w:rPr>
            </w:pPr>
            <w:r w:rsidRPr="00FD5CDB">
              <w:rPr>
                <w:rFonts w:ascii="Times New Roman" w:hAnsi="Times New Roman" w:cs="Times New Roman"/>
                <w:color w:val="000000" w:themeColor="text1"/>
                <w:sz w:val="16"/>
                <w:szCs w:val="24"/>
              </w:rPr>
              <w:t xml:space="preserve">Tabi olduğumuz mevzuatın kapsamı, Müdürlüğümüzün yetkilerini çeşitlendirmekle birlikte sınırlamaktadır. </w:t>
            </w:r>
          </w:p>
          <w:p w:rsidR="00FE43E8" w:rsidRPr="00FD5CDB" w:rsidRDefault="00FE43E8" w:rsidP="00FE43E8">
            <w:pPr>
              <w:pStyle w:val="TableParagraph"/>
              <w:numPr>
                <w:ilvl w:val="0"/>
                <w:numId w:val="2"/>
              </w:numPr>
              <w:ind w:right="141"/>
              <w:jc w:val="both"/>
              <w:rPr>
                <w:rFonts w:ascii="Times New Roman" w:hAnsi="Times New Roman" w:cs="Times New Roman"/>
                <w:b/>
                <w:color w:val="000000" w:themeColor="text1"/>
                <w:sz w:val="16"/>
                <w:szCs w:val="24"/>
              </w:rPr>
            </w:pPr>
            <w:r w:rsidRPr="00FD5CDB">
              <w:rPr>
                <w:rFonts w:ascii="Times New Roman" w:hAnsi="Times New Roman" w:cs="Times New Roman"/>
                <w:color w:val="000000" w:themeColor="text1"/>
                <w:sz w:val="16"/>
                <w:szCs w:val="24"/>
              </w:rPr>
              <w:t xml:space="preserve">Kurumsal kültürümüz, mevzuatta sık yaşanan değişikliklere hazırlıklı olmasına rağmen öğrenci ve velilerimizden oluşan paydaşlarımız, yeni ve farklı çalışmalara uyuma direnç göstermektedir. </w:t>
            </w:r>
          </w:p>
          <w:p w:rsidR="00FE43E8" w:rsidRPr="00FD5CDB" w:rsidRDefault="00FE43E8" w:rsidP="00FE43E8">
            <w:pPr>
              <w:pStyle w:val="TableParagraph"/>
              <w:numPr>
                <w:ilvl w:val="0"/>
                <w:numId w:val="2"/>
              </w:numPr>
              <w:ind w:right="141"/>
              <w:jc w:val="both"/>
              <w:rPr>
                <w:rFonts w:ascii="Times New Roman" w:hAnsi="Times New Roman" w:cs="Times New Roman"/>
                <w:b/>
                <w:color w:val="000000" w:themeColor="text1"/>
                <w:sz w:val="16"/>
                <w:szCs w:val="24"/>
              </w:rPr>
            </w:pPr>
            <w:r w:rsidRPr="00FD5CDB">
              <w:rPr>
                <w:rFonts w:ascii="Times New Roman" w:hAnsi="Times New Roman" w:cs="Times New Roman"/>
                <w:color w:val="000000" w:themeColor="text1"/>
                <w:sz w:val="16"/>
                <w:szCs w:val="24"/>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auto"/>
          </w:tcPr>
          <w:p w:rsidR="00554859" w:rsidRPr="00554859" w:rsidRDefault="00554859" w:rsidP="00554859">
            <w:pPr>
              <w:pStyle w:val="TableParagraph"/>
              <w:numPr>
                <w:ilvl w:val="0"/>
                <w:numId w:val="2"/>
              </w:numPr>
              <w:ind w:right="142"/>
              <w:rPr>
                <w:rFonts w:ascii="Times New Roman" w:hAnsi="Times New Roman" w:cs="Times New Roman"/>
                <w:b w:val="0"/>
                <w:color w:val="000000" w:themeColor="text1"/>
                <w:sz w:val="18"/>
                <w:szCs w:val="24"/>
              </w:rPr>
            </w:pPr>
            <w:r w:rsidRPr="00554859">
              <w:rPr>
                <w:rFonts w:ascii="Times New Roman" w:hAnsi="Times New Roman" w:cs="Times New Roman"/>
                <w:b w:val="0"/>
                <w:color w:val="000000" w:themeColor="text1"/>
                <w:sz w:val="18"/>
                <w:szCs w:val="24"/>
              </w:rPr>
              <w:t>Diğer kurumlarla işbirliğinde, yetki alanının genişletilmesi</w:t>
            </w:r>
          </w:p>
          <w:p w:rsidR="00554859" w:rsidRPr="00554859" w:rsidRDefault="00554859" w:rsidP="00554859">
            <w:pPr>
              <w:pStyle w:val="TableParagraph"/>
              <w:numPr>
                <w:ilvl w:val="0"/>
                <w:numId w:val="2"/>
              </w:numPr>
              <w:ind w:right="142"/>
              <w:rPr>
                <w:rFonts w:ascii="Times New Roman" w:hAnsi="Times New Roman" w:cs="Times New Roman"/>
                <w:b w:val="0"/>
                <w:color w:val="000000" w:themeColor="text1"/>
                <w:sz w:val="18"/>
                <w:szCs w:val="24"/>
              </w:rPr>
            </w:pPr>
            <w:r w:rsidRPr="00554859">
              <w:rPr>
                <w:rFonts w:ascii="Times New Roman" w:hAnsi="Times New Roman" w:cs="Times New Roman"/>
                <w:b w:val="0"/>
                <w:color w:val="000000" w:themeColor="text1"/>
                <w:sz w:val="18"/>
                <w:szCs w:val="24"/>
              </w:rPr>
              <w:t>Mevzuat itibariyle Okul Müdürlerinin yetkilerinin artırılması</w:t>
            </w:r>
          </w:p>
          <w:p w:rsidR="00554859" w:rsidRPr="00554859" w:rsidRDefault="00554859" w:rsidP="00554859">
            <w:pPr>
              <w:pStyle w:val="TableParagraph"/>
              <w:numPr>
                <w:ilvl w:val="0"/>
                <w:numId w:val="2"/>
              </w:numPr>
              <w:ind w:right="142"/>
              <w:rPr>
                <w:rFonts w:ascii="Times New Roman" w:hAnsi="Times New Roman" w:cs="Times New Roman"/>
                <w:b w:val="0"/>
                <w:color w:val="000000" w:themeColor="text1"/>
                <w:sz w:val="18"/>
                <w:szCs w:val="24"/>
              </w:rPr>
            </w:pPr>
            <w:r w:rsidRPr="00554859">
              <w:rPr>
                <w:rFonts w:ascii="Times New Roman" w:hAnsi="Times New Roman" w:cs="Times New Roman"/>
                <w:b w:val="0"/>
                <w:color w:val="000000" w:themeColor="text1"/>
                <w:sz w:val="18"/>
                <w:szCs w:val="24"/>
              </w:rPr>
              <w:t>Eğitim uygulamaları konusunda ulusal düzeyde tanıtım çalışmaları yaparak öğrenci ve velilerinin bilgilendirilmesi</w:t>
            </w:r>
          </w:p>
          <w:p w:rsidR="00554859" w:rsidRPr="00554859" w:rsidRDefault="00554859" w:rsidP="00554859">
            <w:pPr>
              <w:pStyle w:val="TableParagraph"/>
              <w:numPr>
                <w:ilvl w:val="0"/>
                <w:numId w:val="2"/>
              </w:numPr>
              <w:ind w:right="142"/>
              <w:rPr>
                <w:rFonts w:ascii="Times New Roman" w:hAnsi="Times New Roman" w:cs="Times New Roman"/>
                <w:b w:val="0"/>
                <w:color w:val="FF0000"/>
                <w:sz w:val="18"/>
                <w:szCs w:val="24"/>
              </w:rPr>
            </w:pPr>
            <w:r w:rsidRPr="00554859">
              <w:rPr>
                <w:rFonts w:ascii="Times New Roman" w:hAnsi="Times New Roman" w:cs="Times New Roman"/>
                <w:b w:val="0"/>
                <w:color w:val="000000" w:themeColor="text1"/>
                <w:sz w:val="18"/>
                <w:szCs w:val="24"/>
              </w:rPr>
              <w:t>Mevzuatta ihtiyaç duyulan değişikliklerde “yenileme” çalışmaları yerine “güncelleme” çalışmalarına yer verilmesi</w:t>
            </w:r>
          </w:p>
          <w:p w:rsidR="00554859" w:rsidRPr="00554859" w:rsidRDefault="00554859" w:rsidP="00554859">
            <w:pPr>
              <w:pStyle w:val="TableParagraph"/>
              <w:numPr>
                <w:ilvl w:val="0"/>
                <w:numId w:val="2"/>
              </w:numPr>
              <w:ind w:right="142"/>
              <w:rPr>
                <w:rFonts w:ascii="Times New Roman" w:hAnsi="Times New Roman" w:cs="Times New Roman"/>
                <w:b w:val="0"/>
                <w:color w:val="FF0000"/>
                <w:sz w:val="18"/>
                <w:szCs w:val="24"/>
              </w:rPr>
            </w:pPr>
            <w:r w:rsidRPr="00554859">
              <w:rPr>
                <w:rFonts w:ascii="Times New Roman" w:hAnsi="Times New Roman" w:cs="Times New Roman"/>
                <w:b w:val="0"/>
                <w:color w:val="000000" w:themeColor="text1"/>
                <w:sz w:val="18"/>
                <w:szCs w:val="24"/>
              </w:rPr>
              <w:t>Öğrenci velilerinin eğitim faaliyetlerine müdahale alanlarının sınırlandırılması için yasal tedbirlerin alınması</w:t>
            </w:r>
          </w:p>
          <w:p w:rsidR="00FE43E8" w:rsidRPr="00FD5CDB" w:rsidRDefault="00554859" w:rsidP="00554859">
            <w:pPr>
              <w:pStyle w:val="TableParagraph"/>
              <w:numPr>
                <w:ilvl w:val="0"/>
                <w:numId w:val="2"/>
              </w:numPr>
              <w:ind w:right="142"/>
              <w:jc w:val="both"/>
              <w:rPr>
                <w:rFonts w:ascii="Times New Roman" w:hAnsi="Times New Roman" w:cs="Times New Roman"/>
                <w:b w:val="0"/>
                <w:color w:val="FF0000"/>
                <w:sz w:val="16"/>
                <w:szCs w:val="24"/>
              </w:rPr>
            </w:pPr>
            <w:r w:rsidRPr="00554859">
              <w:rPr>
                <w:rFonts w:ascii="Times New Roman" w:hAnsi="Times New Roman" w:cs="Times New Roman"/>
                <w:b w:val="0"/>
                <w:color w:val="000000" w:themeColor="text1"/>
                <w:sz w:val="18"/>
                <w:szCs w:val="24"/>
              </w:rPr>
              <w:t xml:space="preserve">Mevzuatın, çalışanların </w:t>
            </w:r>
            <w:r>
              <w:rPr>
                <w:rFonts w:ascii="Times New Roman" w:hAnsi="Times New Roman" w:cs="Times New Roman"/>
                <w:b w:val="0"/>
                <w:color w:val="000000" w:themeColor="text1"/>
                <w:sz w:val="18"/>
                <w:szCs w:val="24"/>
              </w:rPr>
              <w:t>kendilerini güvende hissedebileceği şekilde yeniden düzenlenmesi</w:t>
            </w:r>
          </w:p>
        </w:tc>
      </w:tr>
      <w:tr w:rsidR="00FE43E8" w:rsidRPr="00FD5CDB" w:rsidTr="00A92225">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FE43E8" w:rsidRPr="00FD5CDB" w:rsidRDefault="00FE43E8" w:rsidP="00FE43E8">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Üst Politika Belgeleri Analizi</w:t>
            </w:r>
            <w:r w:rsidRPr="00FD5CDB">
              <w:rPr>
                <w:rFonts w:ascii="Times New Roman" w:hAnsi="Times New Roman" w:cs="Times New Roman"/>
                <w:sz w:val="18"/>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FE43E8" w:rsidRPr="00FD5CDB" w:rsidRDefault="00FE43E8" w:rsidP="00FE43E8">
            <w:pPr>
              <w:pStyle w:val="TableParagraph"/>
              <w:ind w:left="137" w:right="142" w:hanging="137"/>
              <w:jc w:val="both"/>
              <w:rPr>
                <w:rFonts w:ascii="Times New Roman" w:hAnsi="Times New Roman" w:cs="Times New Roman"/>
                <w:sz w:val="16"/>
                <w:szCs w:val="16"/>
              </w:rPr>
            </w:pP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FE43E8" w:rsidRPr="00FD5CDB" w:rsidRDefault="00FE43E8" w:rsidP="00FE43E8">
            <w:pPr>
              <w:pStyle w:val="TableParagraph"/>
              <w:numPr>
                <w:ilvl w:val="0"/>
                <w:numId w:val="16"/>
              </w:numPr>
              <w:ind w:left="142" w:right="141" w:hanging="142"/>
              <w:jc w:val="both"/>
              <w:rPr>
                <w:rFonts w:ascii="Times New Roman" w:hAnsi="Times New Roman" w:cs="Times New Roman"/>
                <w:b w:val="0"/>
                <w:sz w:val="16"/>
                <w:szCs w:val="16"/>
              </w:rPr>
            </w:pPr>
            <w:r w:rsidRPr="00FD5CDB">
              <w:rPr>
                <w:rFonts w:ascii="Times New Roman" w:hAnsi="Times New Roman" w:cs="Times New Roman"/>
                <w:b w:val="0"/>
                <w:sz w:val="16"/>
                <w:szCs w:val="16"/>
              </w:rPr>
              <w:t>Stratejik Plan Hazırlama, Stratejik Yönetim Süreci ile ilgili diğer iş ve işlemler</w:t>
            </w:r>
          </w:p>
          <w:p w:rsidR="00FE43E8" w:rsidRPr="00FD5CDB" w:rsidRDefault="00FE43E8" w:rsidP="00FE43E8">
            <w:pPr>
              <w:pStyle w:val="TableParagraph"/>
              <w:numPr>
                <w:ilvl w:val="0"/>
                <w:numId w:val="16"/>
              </w:numPr>
              <w:ind w:left="142" w:right="141" w:hanging="142"/>
              <w:jc w:val="both"/>
              <w:rPr>
                <w:rFonts w:ascii="Times New Roman" w:hAnsi="Times New Roman" w:cs="Times New Roman"/>
                <w:b w:val="0"/>
                <w:sz w:val="16"/>
                <w:szCs w:val="16"/>
              </w:rPr>
            </w:pPr>
            <w:r w:rsidRPr="00FD5CDB">
              <w:rPr>
                <w:rFonts w:ascii="Times New Roman" w:hAnsi="Times New Roman" w:cs="Times New Roman"/>
                <w:b w:val="0"/>
                <w:sz w:val="16"/>
                <w:szCs w:val="16"/>
              </w:rPr>
              <w:t>Stratejik Plan hedef ve göstergelerinin üst politika belgelerindeki ilke ve prensiplere uygun hazırlanması</w:t>
            </w:r>
          </w:p>
        </w:tc>
      </w:tr>
      <w:tr w:rsidR="00FE43E8" w:rsidRPr="00FD5CDB" w:rsidTr="00A92225">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FE43E8" w:rsidRPr="00FD5CDB" w:rsidRDefault="00FE43E8" w:rsidP="00FE43E8">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Paydaş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FE43E8" w:rsidRPr="00FD5CDB" w:rsidRDefault="00554859" w:rsidP="00FE43E8">
            <w:pPr>
              <w:pStyle w:val="TableParagraph"/>
              <w:numPr>
                <w:ilvl w:val="0"/>
                <w:numId w:val="14"/>
              </w:numPr>
              <w:ind w:left="137" w:right="142" w:hanging="137"/>
              <w:jc w:val="both"/>
              <w:rPr>
                <w:rFonts w:ascii="Times New Roman" w:hAnsi="Times New Roman" w:cs="Times New Roman"/>
                <w:sz w:val="16"/>
                <w:szCs w:val="16"/>
              </w:rPr>
            </w:pPr>
            <w:r>
              <w:rPr>
                <w:rFonts w:ascii="Times New Roman" w:hAnsi="Times New Roman" w:cs="Times New Roman"/>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FE43E8" w:rsidRPr="00FD5CDB" w:rsidRDefault="00FE43E8" w:rsidP="00FE43E8">
            <w:pPr>
              <w:pStyle w:val="TableParagraph"/>
              <w:numPr>
                <w:ilvl w:val="0"/>
                <w:numId w:val="16"/>
              </w:numPr>
              <w:ind w:left="142" w:right="141" w:hanging="142"/>
              <w:jc w:val="both"/>
              <w:rPr>
                <w:rFonts w:ascii="Times New Roman" w:hAnsi="Times New Roman" w:cs="Times New Roman"/>
                <w:b w:val="0"/>
                <w:sz w:val="16"/>
                <w:szCs w:val="16"/>
              </w:rPr>
            </w:pPr>
            <w:r w:rsidRPr="00FD5CDB">
              <w:rPr>
                <w:rFonts w:ascii="Times New Roman" w:hAnsi="Times New Roman" w:cs="Times New Roman"/>
                <w:b w:val="0"/>
                <w:sz w:val="16"/>
                <w:szCs w:val="16"/>
              </w:rPr>
              <w:t>Paydaşların idareden beklentilerinin faaliyet alanlarıyla uyumu sağlanmalı, plan döneminde kurumsal faaliyetler hakkında paydaşlara düzenli bilgilendirme yapılması</w:t>
            </w:r>
          </w:p>
        </w:tc>
      </w:tr>
      <w:tr w:rsidR="00FE43E8" w:rsidRPr="00FD5CDB" w:rsidTr="00A92225">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FE43E8" w:rsidRPr="00FD5CDB" w:rsidRDefault="00FE43E8" w:rsidP="00FE43E8">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İnsan Kaynakları Yetkinlik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FE43E8" w:rsidRPr="00FD5CDB" w:rsidRDefault="00FE43E8" w:rsidP="00FE43E8">
            <w:pPr>
              <w:pStyle w:val="TableParagraph"/>
              <w:numPr>
                <w:ilvl w:val="0"/>
                <w:numId w:val="13"/>
              </w:numPr>
              <w:ind w:left="146" w:right="142" w:hanging="142"/>
              <w:jc w:val="both"/>
              <w:rPr>
                <w:rFonts w:ascii="Times New Roman" w:hAnsi="Times New Roman" w:cs="Times New Roman"/>
                <w:sz w:val="16"/>
                <w:szCs w:val="16"/>
              </w:rPr>
            </w:pPr>
            <w:r w:rsidRPr="00FD5CDB">
              <w:rPr>
                <w:rFonts w:ascii="Times New Roman" w:hAnsi="Times New Roman" w:cs="Times New Roman"/>
                <w:sz w:val="16"/>
                <w:szCs w:val="16"/>
              </w:rPr>
              <w:t xml:space="preserve">Çalışanlarımızın her biri farklı türden yeterliliklere sahiptir </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FE43E8" w:rsidRPr="00FD5CDB" w:rsidRDefault="00FE43E8" w:rsidP="00FE43E8">
            <w:pPr>
              <w:pStyle w:val="TableParagraph"/>
              <w:numPr>
                <w:ilvl w:val="0"/>
                <w:numId w:val="16"/>
              </w:numPr>
              <w:ind w:left="142" w:right="141" w:hanging="142"/>
              <w:jc w:val="both"/>
              <w:rPr>
                <w:rFonts w:ascii="Times New Roman" w:hAnsi="Times New Roman" w:cs="Times New Roman"/>
                <w:b w:val="0"/>
                <w:sz w:val="16"/>
                <w:szCs w:val="16"/>
              </w:rPr>
            </w:pPr>
            <w:r w:rsidRPr="00FD5CDB">
              <w:rPr>
                <w:rFonts w:ascii="Times New Roman" w:hAnsi="Times New Roman" w:cs="Times New Roman"/>
                <w:b w:val="0"/>
                <w:sz w:val="16"/>
                <w:szCs w:val="16"/>
              </w:rPr>
              <w:t xml:space="preserve">Çalışanlarımızın her alanda bilgi sahibi olması için </w:t>
            </w:r>
            <w:proofErr w:type="spellStart"/>
            <w:r w:rsidRPr="00FD5CDB">
              <w:rPr>
                <w:rFonts w:ascii="Times New Roman" w:hAnsi="Times New Roman" w:cs="Times New Roman"/>
                <w:b w:val="0"/>
                <w:sz w:val="16"/>
                <w:szCs w:val="16"/>
              </w:rPr>
              <w:t>hizmetiçi</w:t>
            </w:r>
            <w:proofErr w:type="spellEnd"/>
            <w:r w:rsidRPr="00FD5CDB">
              <w:rPr>
                <w:rFonts w:ascii="Times New Roman" w:hAnsi="Times New Roman" w:cs="Times New Roman"/>
                <w:b w:val="0"/>
                <w:sz w:val="16"/>
                <w:szCs w:val="16"/>
              </w:rPr>
              <w:t xml:space="preserve"> eğitim faaliyetleri düzenlenmesi</w:t>
            </w:r>
          </w:p>
        </w:tc>
      </w:tr>
      <w:tr w:rsidR="00FE43E8" w:rsidRPr="00FD5CDB" w:rsidTr="00A92225">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FE43E8" w:rsidRPr="00FD5CDB" w:rsidRDefault="00FE43E8" w:rsidP="00FE43E8">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Kurum Kültürü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554859" w:rsidRDefault="00FE43E8" w:rsidP="0013102E">
            <w:pPr>
              <w:pStyle w:val="TableParagraph"/>
              <w:numPr>
                <w:ilvl w:val="0"/>
                <w:numId w:val="15"/>
              </w:numPr>
              <w:ind w:left="137" w:right="142" w:hanging="137"/>
              <w:jc w:val="both"/>
              <w:rPr>
                <w:rFonts w:ascii="Times New Roman" w:hAnsi="Times New Roman" w:cs="Times New Roman"/>
                <w:sz w:val="16"/>
                <w:szCs w:val="16"/>
              </w:rPr>
            </w:pPr>
            <w:r w:rsidRPr="00FD5CDB">
              <w:rPr>
                <w:rFonts w:ascii="Times New Roman" w:hAnsi="Times New Roman" w:cs="Times New Roman"/>
                <w:sz w:val="16"/>
                <w:szCs w:val="16"/>
              </w:rPr>
              <w:t>Kurumsal</w:t>
            </w:r>
            <w:r w:rsidR="0013102E">
              <w:rPr>
                <w:rFonts w:ascii="Times New Roman" w:hAnsi="Times New Roman" w:cs="Times New Roman"/>
                <w:sz w:val="16"/>
                <w:szCs w:val="16"/>
              </w:rPr>
              <w:t xml:space="preserve"> kültürümüz gelişmiş durumdadır.</w:t>
            </w:r>
            <w:r w:rsidRPr="00FD5CDB">
              <w:rPr>
                <w:rFonts w:ascii="Times New Roman" w:hAnsi="Times New Roman" w:cs="Times New Roman"/>
                <w:sz w:val="16"/>
                <w:szCs w:val="16"/>
              </w:rPr>
              <w:t xml:space="preserve"> </w:t>
            </w:r>
            <w:r w:rsidR="0013102E">
              <w:rPr>
                <w:rFonts w:ascii="Times New Roman" w:hAnsi="Times New Roman" w:cs="Times New Roman"/>
                <w:sz w:val="16"/>
                <w:szCs w:val="16"/>
              </w:rPr>
              <w:t>Kurum içi iletişim gelişmiştir, halkla ilişkiler sağlıklı bir şekilde yürütülmektedir.</w:t>
            </w:r>
            <w:r w:rsidR="00554859">
              <w:rPr>
                <w:rFonts w:ascii="Times New Roman" w:hAnsi="Times New Roman" w:cs="Times New Roman"/>
                <w:sz w:val="16"/>
                <w:szCs w:val="16"/>
              </w:rPr>
              <w:t xml:space="preserve"> </w:t>
            </w:r>
          </w:p>
          <w:p w:rsidR="00FE43E8" w:rsidRPr="00FD5CDB" w:rsidRDefault="00554859" w:rsidP="0013102E">
            <w:pPr>
              <w:pStyle w:val="TableParagraph"/>
              <w:numPr>
                <w:ilvl w:val="0"/>
                <w:numId w:val="15"/>
              </w:numPr>
              <w:ind w:left="137" w:right="142" w:hanging="137"/>
              <w:jc w:val="both"/>
              <w:rPr>
                <w:rFonts w:ascii="Times New Roman" w:hAnsi="Times New Roman" w:cs="Times New Roman"/>
                <w:sz w:val="16"/>
                <w:szCs w:val="16"/>
              </w:rPr>
            </w:pPr>
            <w:r>
              <w:rPr>
                <w:rFonts w:ascii="Times New Roman" w:hAnsi="Times New Roman" w:cs="Times New Roman"/>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FE43E8" w:rsidRPr="00FD5CDB" w:rsidRDefault="00FE43E8" w:rsidP="00FE43E8">
            <w:pPr>
              <w:pStyle w:val="TableParagraph"/>
              <w:numPr>
                <w:ilvl w:val="0"/>
                <w:numId w:val="13"/>
              </w:numPr>
              <w:ind w:left="142" w:right="141" w:hanging="142"/>
              <w:jc w:val="both"/>
              <w:rPr>
                <w:rFonts w:ascii="Times New Roman" w:hAnsi="Times New Roman" w:cs="Times New Roman"/>
                <w:b w:val="0"/>
                <w:sz w:val="16"/>
                <w:szCs w:val="16"/>
              </w:rPr>
            </w:pPr>
            <w:r w:rsidRPr="00FD5CDB">
              <w:rPr>
                <w:rFonts w:ascii="Times New Roman" w:hAnsi="Times New Roman" w:cs="Times New Roman"/>
                <w:b w:val="0"/>
                <w:sz w:val="16"/>
                <w:szCs w:val="16"/>
              </w:rPr>
              <w:t>Eğitim-öğretim faaliyetlerine genel katılım oranlarının yükseltilmesi</w:t>
            </w:r>
          </w:p>
        </w:tc>
      </w:tr>
      <w:tr w:rsidR="00FE43E8" w:rsidRPr="00FD5CDB" w:rsidTr="00A92225">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FE43E8" w:rsidRPr="00FD5CDB" w:rsidRDefault="00FE43E8" w:rsidP="00FE43E8">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Fiziki Kaynak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FE43E8" w:rsidRPr="00FD5CDB" w:rsidRDefault="00FE43E8" w:rsidP="00D401EA">
            <w:pPr>
              <w:pStyle w:val="TableParagraph"/>
              <w:ind w:right="142"/>
              <w:jc w:val="both"/>
              <w:rPr>
                <w:rFonts w:ascii="Times New Roman" w:hAnsi="Times New Roman" w:cs="Times New Roman"/>
                <w:sz w:val="16"/>
                <w:szCs w:val="16"/>
              </w:rPr>
            </w:pPr>
          </w:p>
          <w:p w:rsidR="00FE43E8" w:rsidRPr="00FD5CDB" w:rsidRDefault="00FE43E8" w:rsidP="00E27771">
            <w:pPr>
              <w:pStyle w:val="TableParagraph"/>
              <w:numPr>
                <w:ilvl w:val="0"/>
                <w:numId w:val="15"/>
              </w:numPr>
              <w:ind w:left="137" w:right="142" w:hanging="137"/>
              <w:jc w:val="both"/>
              <w:rPr>
                <w:rFonts w:ascii="Times New Roman" w:hAnsi="Times New Roman" w:cs="Times New Roman"/>
                <w:sz w:val="16"/>
                <w:szCs w:val="16"/>
              </w:rPr>
            </w:pPr>
            <w:r w:rsidRPr="00FD5CDB">
              <w:rPr>
                <w:rFonts w:ascii="Times New Roman" w:hAnsi="Times New Roman" w:cs="Times New Roman"/>
                <w:sz w:val="16"/>
                <w:szCs w:val="16"/>
              </w:rPr>
              <w:t xml:space="preserve">Derslik </w:t>
            </w:r>
            <w:r w:rsidR="00E27771">
              <w:rPr>
                <w:rFonts w:ascii="Times New Roman" w:hAnsi="Times New Roman" w:cs="Times New Roman"/>
                <w:sz w:val="16"/>
                <w:szCs w:val="16"/>
              </w:rPr>
              <w:t>sayıları yeterlidir fakat derslikler ihtiyacı karşılayacak kadar büyük değildir</w:t>
            </w:r>
            <w:r w:rsidRPr="00FD5CDB">
              <w:rPr>
                <w:rFonts w:ascii="Times New Roman" w:hAnsi="Times New Roman" w:cs="Times New Roman"/>
                <w:sz w:val="16"/>
                <w:szCs w:val="16"/>
              </w:rPr>
              <w:t>,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FE43E8" w:rsidRPr="00FD5CDB" w:rsidRDefault="00FE43E8" w:rsidP="00FE43E8">
            <w:pPr>
              <w:pStyle w:val="TableParagraph"/>
              <w:numPr>
                <w:ilvl w:val="0"/>
                <w:numId w:val="13"/>
              </w:numPr>
              <w:ind w:left="142" w:right="141" w:hanging="142"/>
              <w:jc w:val="both"/>
              <w:rPr>
                <w:rFonts w:ascii="Times New Roman" w:hAnsi="Times New Roman" w:cs="Times New Roman"/>
                <w:b w:val="0"/>
                <w:sz w:val="16"/>
                <w:szCs w:val="16"/>
              </w:rPr>
            </w:pPr>
            <w:r w:rsidRPr="00FD5CDB">
              <w:rPr>
                <w:rFonts w:ascii="Times New Roman" w:hAnsi="Times New Roman" w:cs="Times New Roman"/>
                <w:b w:val="0"/>
                <w:sz w:val="16"/>
                <w:szCs w:val="16"/>
              </w:rPr>
              <w:t>Mevcut hizmet binası yerine yeni bir hizmet binası yapılması</w:t>
            </w:r>
          </w:p>
        </w:tc>
      </w:tr>
      <w:tr w:rsidR="00FE43E8" w:rsidRPr="00FD5CDB" w:rsidTr="00A92225">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FE43E8" w:rsidRPr="00FD5CDB" w:rsidRDefault="00FE43E8" w:rsidP="00FE43E8">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Teknoloji ve Bilişim Altyapısı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FE43E8" w:rsidRPr="00FD5CDB" w:rsidRDefault="00FE43E8" w:rsidP="00FE43E8">
            <w:pPr>
              <w:pStyle w:val="TableParagraph"/>
              <w:numPr>
                <w:ilvl w:val="0"/>
                <w:numId w:val="15"/>
              </w:numPr>
              <w:ind w:left="137" w:right="142" w:hanging="137"/>
              <w:jc w:val="both"/>
              <w:rPr>
                <w:rFonts w:ascii="Times New Roman" w:hAnsi="Times New Roman" w:cs="Times New Roman"/>
                <w:sz w:val="16"/>
                <w:szCs w:val="16"/>
              </w:rPr>
            </w:pPr>
            <w:r w:rsidRPr="00FD5CDB">
              <w:rPr>
                <w:rFonts w:ascii="Times New Roman" w:hAnsi="Times New Roman" w:cs="Times New Roman"/>
                <w:sz w:val="16"/>
                <w:szCs w:val="16"/>
              </w:rPr>
              <w:t>Bilişim Teknolojileri Rehber Öğretmenimiz bulunmamaktadır</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FE43E8" w:rsidRPr="00FD5CDB" w:rsidRDefault="0013102E" w:rsidP="0013102E">
            <w:pPr>
              <w:pStyle w:val="TableParagraph"/>
              <w:numPr>
                <w:ilvl w:val="0"/>
                <w:numId w:val="13"/>
              </w:numPr>
              <w:ind w:left="142" w:right="141" w:hanging="142"/>
              <w:jc w:val="both"/>
              <w:rPr>
                <w:rFonts w:ascii="Times New Roman" w:hAnsi="Times New Roman" w:cs="Times New Roman"/>
                <w:b w:val="0"/>
                <w:sz w:val="16"/>
                <w:szCs w:val="16"/>
              </w:rPr>
            </w:pPr>
            <w:r>
              <w:rPr>
                <w:rFonts w:ascii="Times New Roman" w:hAnsi="Times New Roman" w:cs="Times New Roman"/>
                <w:b w:val="0"/>
                <w:sz w:val="16"/>
                <w:szCs w:val="16"/>
              </w:rPr>
              <w:t>Kadrolu</w:t>
            </w:r>
            <w:r w:rsidR="00FE43E8" w:rsidRPr="00FD5CDB">
              <w:rPr>
                <w:rFonts w:ascii="Times New Roman" w:hAnsi="Times New Roman" w:cs="Times New Roman"/>
                <w:b w:val="0"/>
                <w:sz w:val="16"/>
                <w:szCs w:val="16"/>
              </w:rPr>
              <w:t xml:space="preserve"> Bilişim</w:t>
            </w:r>
            <w:r>
              <w:rPr>
                <w:rFonts w:ascii="Times New Roman" w:hAnsi="Times New Roman" w:cs="Times New Roman"/>
                <w:b w:val="0"/>
                <w:sz w:val="16"/>
                <w:szCs w:val="16"/>
              </w:rPr>
              <w:t xml:space="preserve"> Teknolojileri Rehber Öğretmeni ihtiyacı</w:t>
            </w:r>
          </w:p>
        </w:tc>
      </w:tr>
      <w:tr w:rsidR="00FE43E8" w:rsidRPr="00FD5CDB" w:rsidTr="00A92225">
        <w:trPr>
          <w:cnfStyle w:val="010000000000" w:firstRow="0" w:lastRow="1"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tcBorders>
            <w:shd w:val="clear" w:color="auto" w:fill="FFFFFF" w:themeFill="background1"/>
            <w:vAlign w:val="center"/>
          </w:tcPr>
          <w:p w:rsidR="00FE43E8" w:rsidRPr="00FD5CDB" w:rsidRDefault="00FE43E8" w:rsidP="00FE43E8">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Mali Kaynak Analizi</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tcBorders>
            <w:shd w:val="clear" w:color="auto" w:fill="FFFFFF" w:themeFill="background1"/>
            <w:vAlign w:val="center"/>
          </w:tcPr>
          <w:p w:rsidR="00FE43E8" w:rsidRPr="00FD5CDB" w:rsidRDefault="00FE43E8" w:rsidP="00FE43E8">
            <w:pPr>
              <w:pStyle w:val="TableParagraph"/>
              <w:numPr>
                <w:ilvl w:val="0"/>
                <w:numId w:val="15"/>
              </w:numPr>
              <w:ind w:left="137" w:right="142" w:hanging="137"/>
              <w:jc w:val="both"/>
              <w:rPr>
                <w:rFonts w:ascii="Times New Roman" w:hAnsi="Times New Roman" w:cs="Times New Roman"/>
                <w:sz w:val="16"/>
                <w:szCs w:val="16"/>
              </w:rPr>
            </w:pPr>
            <w:r w:rsidRPr="00FD5CDB">
              <w:rPr>
                <w:rFonts w:ascii="Times New Roman" w:hAnsi="Times New Roman" w:cs="Times New Roman"/>
                <w:b w:val="0"/>
                <w:sz w:val="16"/>
                <w:szCs w:val="16"/>
              </w:rPr>
              <w:t>Kurumumuza ait ödenek kaleminin bulunmaması</w:t>
            </w:r>
          </w:p>
          <w:p w:rsidR="00FE43E8" w:rsidRPr="00B52C6D" w:rsidRDefault="00FE43E8" w:rsidP="00FE43E8">
            <w:pPr>
              <w:pStyle w:val="TableParagraph"/>
              <w:numPr>
                <w:ilvl w:val="0"/>
                <w:numId w:val="15"/>
              </w:numPr>
              <w:ind w:left="137" w:right="142" w:hanging="137"/>
              <w:jc w:val="both"/>
              <w:rPr>
                <w:rFonts w:ascii="Times New Roman" w:hAnsi="Times New Roman" w:cs="Times New Roman"/>
                <w:sz w:val="16"/>
                <w:szCs w:val="16"/>
              </w:rPr>
            </w:pPr>
            <w:r w:rsidRPr="00FD5CDB">
              <w:rPr>
                <w:rFonts w:ascii="Times New Roman" w:hAnsi="Times New Roman" w:cs="Times New Roman"/>
                <w:b w:val="0"/>
                <w:sz w:val="16"/>
                <w:szCs w:val="16"/>
              </w:rPr>
              <w:t xml:space="preserve">Ailelerin gelir düzeyi düşük olduğundan okul-aile birliğine az miktarda bağış yapılmaktadır </w:t>
            </w:r>
          </w:p>
          <w:p w:rsidR="00B52C6D" w:rsidRPr="00FD5CDB" w:rsidRDefault="00B52C6D" w:rsidP="00FE43E8">
            <w:pPr>
              <w:pStyle w:val="TableParagraph"/>
              <w:numPr>
                <w:ilvl w:val="0"/>
                <w:numId w:val="15"/>
              </w:numPr>
              <w:ind w:left="137" w:right="142" w:hanging="137"/>
              <w:jc w:val="both"/>
              <w:rPr>
                <w:rFonts w:ascii="Times New Roman" w:hAnsi="Times New Roman" w:cs="Times New Roman"/>
                <w:sz w:val="16"/>
                <w:szCs w:val="16"/>
              </w:rPr>
            </w:pPr>
            <w:r>
              <w:rPr>
                <w:rFonts w:ascii="Times New Roman" w:hAnsi="Times New Roman" w:cs="Times New Roman"/>
                <w:b w:val="0"/>
                <w:sz w:val="16"/>
                <w:szCs w:val="16"/>
              </w:rPr>
              <w:t xml:space="preserve">Okul-aile birliği iş ve işlemleri okul yöneticileri tarafından </w:t>
            </w:r>
            <w:r>
              <w:rPr>
                <w:rFonts w:ascii="Times New Roman" w:hAnsi="Times New Roman" w:cs="Times New Roman"/>
                <w:b w:val="0"/>
                <w:sz w:val="16"/>
                <w:szCs w:val="16"/>
              </w:rPr>
              <w:lastRenderedPageBreak/>
              <w:t>üstlenilmektedir</w:t>
            </w:r>
          </w:p>
        </w:tc>
        <w:tc>
          <w:tcPr>
            <w:cnfStyle w:val="000100000000" w:firstRow="0" w:lastRow="0" w:firstColumn="0" w:lastColumn="1" w:oddVBand="0" w:evenVBand="0" w:oddHBand="0" w:evenHBand="0" w:firstRowFirstColumn="0" w:firstRowLastColumn="0" w:lastRowFirstColumn="0" w:lastRowLastColumn="0"/>
            <w:tcW w:w="4648" w:type="dxa"/>
            <w:tcBorders>
              <w:top w:val="none" w:sz="0" w:space="0" w:color="auto"/>
            </w:tcBorders>
            <w:shd w:val="clear" w:color="auto" w:fill="FFFFFF" w:themeFill="background1"/>
            <w:vAlign w:val="center"/>
          </w:tcPr>
          <w:p w:rsidR="00FE43E8" w:rsidRPr="00FD5CDB" w:rsidRDefault="00FE43E8" w:rsidP="00FE43E8">
            <w:pPr>
              <w:pStyle w:val="TableParagraph"/>
              <w:numPr>
                <w:ilvl w:val="0"/>
                <w:numId w:val="13"/>
              </w:numPr>
              <w:ind w:left="142" w:right="141" w:hanging="142"/>
              <w:jc w:val="both"/>
              <w:rPr>
                <w:rFonts w:ascii="Times New Roman" w:hAnsi="Times New Roman" w:cs="Times New Roman"/>
                <w:b w:val="0"/>
                <w:sz w:val="16"/>
                <w:szCs w:val="16"/>
              </w:rPr>
            </w:pPr>
            <w:r w:rsidRPr="00FD5CDB">
              <w:rPr>
                <w:rFonts w:ascii="Times New Roman" w:hAnsi="Times New Roman" w:cs="Times New Roman"/>
                <w:b w:val="0"/>
                <w:sz w:val="16"/>
                <w:szCs w:val="16"/>
              </w:rPr>
              <w:lastRenderedPageBreak/>
              <w:t>Harcama planlamalarında mali kaynaklarda meydana gelecek öngörülemeyen değişikliklerin dikkate alınması</w:t>
            </w:r>
          </w:p>
          <w:p w:rsidR="0013102E" w:rsidRPr="0013102E" w:rsidRDefault="00FE43E8" w:rsidP="0013102E">
            <w:pPr>
              <w:pStyle w:val="TableParagraph"/>
              <w:numPr>
                <w:ilvl w:val="0"/>
                <w:numId w:val="13"/>
              </w:numPr>
              <w:ind w:left="142" w:right="141" w:hanging="142"/>
              <w:jc w:val="both"/>
              <w:rPr>
                <w:rFonts w:ascii="Times New Roman" w:hAnsi="Times New Roman" w:cs="Times New Roman"/>
                <w:b w:val="0"/>
                <w:sz w:val="16"/>
                <w:szCs w:val="16"/>
              </w:rPr>
            </w:pPr>
            <w:r w:rsidRPr="00FD5CDB">
              <w:rPr>
                <w:rFonts w:ascii="Times New Roman" w:hAnsi="Times New Roman" w:cs="Times New Roman"/>
                <w:b w:val="0"/>
                <w:sz w:val="16"/>
                <w:szCs w:val="16"/>
              </w:rPr>
              <w:t>İlkokullara ödenek ayrılması</w:t>
            </w:r>
          </w:p>
        </w:tc>
      </w:tr>
    </w:tbl>
    <w:p w:rsidR="001C5978" w:rsidRDefault="001C5978" w:rsidP="001C5978">
      <w:pPr>
        <w:spacing w:before="56"/>
        <w:ind w:left="136"/>
        <w:rPr>
          <w:rFonts w:ascii="Times New Roman" w:hAnsi="Times New Roman" w:cs="Times New Roman"/>
          <w:position w:val="7"/>
          <w:sz w:val="24"/>
          <w:szCs w:val="24"/>
        </w:rPr>
      </w:pPr>
    </w:p>
    <w:p w:rsidR="0013102E" w:rsidRDefault="0013102E" w:rsidP="001C5978">
      <w:pPr>
        <w:spacing w:before="56"/>
        <w:ind w:left="136"/>
        <w:rPr>
          <w:rFonts w:ascii="Times New Roman" w:hAnsi="Times New Roman" w:cs="Times New Roman"/>
          <w:position w:val="7"/>
          <w:sz w:val="24"/>
          <w:szCs w:val="24"/>
        </w:rPr>
      </w:pPr>
    </w:p>
    <w:p w:rsidR="001C5978" w:rsidRPr="00FD5CDB" w:rsidRDefault="001C5978" w:rsidP="001C5978">
      <w:pPr>
        <w:spacing w:before="56"/>
        <w:rPr>
          <w:rFonts w:ascii="Times New Roman" w:hAnsi="Times New Roman" w:cs="Times New Roman"/>
          <w:position w:val="7"/>
          <w:sz w:val="24"/>
          <w:szCs w:val="24"/>
        </w:rPr>
      </w:pPr>
    </w:p>
    <w:p w:rsidR="001C5978" w:rsidRPr="00FD5CDB" w:rsidRDefault="001C5978" w:rsidP="001C5978">
      <w:pPr>
        <w:spacing w:before="56"/>
        <w:ind w:left="-142" w:firstLine="136"/>
        <w:rPr>
          <w:rFonts w:ascii="Times New Roman" w:hAnsi="Times New Roman" w:cs="Times New Roman"/>
          <w:position w:val="7"/>
          <w:sz w:val="24"/>
          <w:szCs w:val="24"/>
        </w:rPr>
      </w:pPr>
      <w:r w:rsidRPr="00FD5CDB">
        <w:rPr>
          <w:rFonts w:ascii="Times New Roman" w:hAnsi="Times New Roman" w:cs="Times New Roman"/>
          <w:position w:val="7"/>
          <w:sz w:val="24"/>
          <w:szCs w:val="24"/>
        </w:rPr>
        <w:t xml:space="preserve">                              </w:t>
      </w:r>
      <w:r w:rsidRPr="00FD5CDB">
        <w:rPr>
          <w:rFonts w:ascii="Times New Roman" w:hAnsi="Times New Roman" w:cs="Times New Roman"/>
          <w:noProof/>
          <w:position w:val="7"/>
          <w:sz w:val="24"/>
          <w:szCs w:val="24"/>
          <w:lang w:bidi="ar-SA"/>
        </w:rPr>
        <w:drawing>
          <wp:inline distT="0" distB="0" distL="0" distR="0">
            <wp:extent cx="3588385" cy="361950"/>
            <wp:effectExtent l="133350" t="171450" r="692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bookmarkStart w:id="12" w:name="_bookmark44"/>
      <w:bookmarkEnd w:id="12"/>
    </w:p>
    <w:p w:rsidR="001C5978" w:rsidRPr="00FD5CDB" w:rsidRDefault="001C5978" w:rsidP="001C5978">
      <w:pPr>
        <w:pStyle w:val="Balk2"/>
        <w:tabs>
          <w:tab w:val="left" w:pos="859"/>
          <w:tab w:val="left" w:pos="859"/>
        </w:tabs>
        <w:jc w:val="both"/>
        <w:rPr>
          <w:rFonts w:ascii="Times New Roman" w:hAnsi="Times New Roman" w:cs="Times New Roman"/>
          <w:sz w:val="24"/>
          <w:szCs w:val="24"/>
        </w:rPr>
      </w:pPr>
      <w:bookmarkStart w:id="13" w:name="_bookmark46"/>
      <w:bookmarkEnd w:id="13"/>
      <w:r w:rsidRPr="00FD5CDB">
        <w:rPr>
          <w:rFonts w:ascii="Times New Roman" w:hAnsi="Times New Roman" w:cs="Times New Roman"/>
          <w:noProof/>
          <w:sz w:val="24"/>
          <w:szCs w:val="24"/>
          <w:lang w:bidi="ar-SA"/>
        </w:rPr>
        <w:drawing>
          <wp:inline distT="0" distB="0" distL="0" distR="0">
            <wp:extent cx="2628900" cy="438150"/>
            <wp:effectExtent l="171450" t="17145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rsidR="001C5978" w:rsidRPr="00FD5CDB" w:rsidRDefault="001C5978" w:rsidP="001C5978">
      <w:pPr>
        <w:pStyle w:val="Balk2"/>
        <w:tabs>
          <w:tab w:val="left" w:pos="859"/>
          <w:tab w:val="left" w:pos="859"/>
        </w:tabs>
        <w:ind w:left="858" w:firstLine="0"/>
        <w:jc w:val="both"/>
        <w:rPr>
          <w:rFonts w:ascii="Times New Roman" w:hAnsi="Times New Roman" w:cs="Times New Roman"/>
          <w:sz w:val="24"/>
          <w:szCs w:val="24"/>
        </w:rPr>
      </w:pPr>
    </w:p>
    <w:p w:rsidR="001C5978" w:rsidRPr="00FD5CDB" w:rsidRDefault="00F30415" w:rsidP="001C5978">
      <w:pPr>
        <w:pStyle w:val="GvdeMetni"/>
        <w:spacing w:before="1"/>
        <w:rPr>
          <w:rFonts w:ascii="Times New Roman" w:hAnsi="Times New Roman" w:cs="Times New Roman"/>
          <w:b/>
        </w:rPr>
      </w:pPr>
      <w:bookmarkStart w:id="14" w:name="_bookmark51"/>
      <w:bookmarkEnd w:id="14"/>
      <w:r>
        <w:rPr>
          <w:rFonts w:ascii="Times New Roman" w:hAnsi="Times New Roman" w:cs="Times New Roman"/>
          <w:b/>
          <w:noProof/>
          <w:lang w:bidi="ar-SA"/>
        </w:rPr>
        <w:pict>
          <v:roundrect id="Yuvarlatılmış Dikdörtgen 27" o:spid="_x0000_s1026" style="position:absolute;margin-left:50.4pt;margin-top:1.1pt;width:395.6pt;height:1in;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" fillcolor="white [3201]" strokecolor="#92cddc [1944]" strokeweight="1pt">
            <v:fill color2="#b6dde8 [1304]" focus="100%" type="gradient"/>
            <v:shadow on="t" color="#205867 [1608]" opacity=".5" offset="1pt"/>
            <v:textbox>
              <w:txbxContent>
                <w:p w:rsidR="00565362" w:rsidRPr="006374FD" w:rsidRDefault="00565362" w:rsidP="001C5978">
                  <w:pPr>
                    <w:jc w:val="center"/>
                    <w:rPr>
                      <w:rFonts w:ascii="Monotype Corsiva" w:hAnsi="Monotype Corsiva"/>
                      <w:b/>
                      <w:sz w:val="32"/>
                      <w:szCs w:val="36"/>
                    </w:rPr>
                  </w:pPr>
                  <w:r>
                    <w:rPr>
                      <w:rFonts w:ascii="Monotype Corsiva" w:hAnsi="Monotype Corsiva"/>
                      <w:b/>
                      <w:sz w:val="32"/>
                      <w:szCs w:val="36"/>
                    </w:rPr>
                    <w:t>MİSYONUMUZ</w:t>
                  </w:r>
                </w:p>
                <w:p w:rsidR="00565362" w:rsidRPr="00E60BCF" w:rsidRDefault="00565362" w:rsidP="001C5978">
                  <w:pPr>
                    <w:jc w:val="center"/>
                    <w:rPr>
                      <w:rFonts w:ascii="Monotype Corsiva" w:hAnsi="Monotype Corsiva"/>
                      <w:sz w:val="32"/>
                      <w:szCs w:val="36"/>
                    </w:rPr>
                  </w:pPr>
                  <w:r w:rsidRPr="00E60BCF">
                    <w:rPr>
                      <w:rFonts w:ascii="Monotype Corsiva" w:hAnsi="Monotype Corsiva"/>
                      <w:sz w:val="32"/>
                      <w:szCs w:val="36"/>
                    </w:rPr>
                    <w:t>Eğitim, öğretimde fırsat eşitliğini sağlamak, her bireye ulaşarak</w:t>
                  </w:r>
                </w:p>
                <w:p w:rsidR="00565362" w:rsidRPr="00E60BCF" w:rsidRDefault="00565362" w:rsidP="001C5978">
                  <w:pPr>
                    <w:jc w:val="center"/>
                    <w:rPr>
                      <w:rFonts w:ascii="Monotype Corsiva" w:hAnsi="Monotype Corsiva"/>
                      <w:sz w:val="32"/>
                      <w:szCs w:val="36"/>
                    </w:rPr>
                  </w:pPr>
                  <w:r w:rsidRPr="00E60BCF">
                    <w:rPr>
                      <w:rFonts w:ascii="Monotype Corsiva" w:hAnsi="Monotype Corsiva"/>
                      <w:sz w:val="32"/>
                      <w:szCs w:val="36"/>
                    </w:rPr>
                    <w:t>21. yüzyıl becerileri ile bağdaşık eğitim hizmeti sunmaktır</w:t>
                  </w:r>
                </w:p>
                <w:p w:rsidR="00565362" w:rsidRPr="008A65D4" w:rsidRDefault="00565362" w:rsidP="001C5978">
                  <w:pPr>
                    <w:jc w:val="center"/>
                    <w:rPr>
                      <w:rFonts w:ascii="Monotype Corsiva" w:hAnsi="Monotype Corsiva"/>
                      <w:sz w:val="28"/>
                      <w:szCs w:val="36"/>
                    </w:rPr>
                  </w:pPr>
                </w:p>
                <w:p w:rsidR="00565362" w:rsidRPr="008A65D4" w:rsidRDefault="00565362" w:rsidP="001C5978">
                  <w:pPr>
                    <w:jc w:val="center"/>
                    <w:rPr>
                      <w:rFonts w:ascii="Monotype Corsiva" w:hAnsi="Monotype Corsiva"/>
                      <w:sz w:val="28"/>
                      <w:szCs w:val="36"/>
                    </w:rPr>
                  </w:pPr>
                </w:p>
              </w:txbxContent>
            </v:textbox>
          </v:roundrect>
        </w:pict>
      </w:r>
    </w:p>
    <w:p w:rsidR="001C5978" w:rsidRPr="00FD5CDB" w:rsidRDefault="001C5978" w:rsidP="001C5978">
      <w:pPr>
        <w:pStyle w:val="GvdeMetni"/>
        <w:spacing w:before="1"/>
        <w:rPr>
          <w:rFonts w:ascii="Times New Roman" w:hAnsi="Times New Roman" w:cs="Times New Roman"/>
          <w:b/>
        </w:rPr>
      </w:pPr>
    </w:p>
    <w:p w:rsidR="001C5978" w:rsidRPr="00FD5CDB" w:rsidRDefault="001C5978" w:rsidP="001C5978">
      <w:pPr>
        <w:pStyle w:val="GvdeMetni"/>
        <w:spacing w:before="1"/>
        <w:rPr>
          <w:rFonts w:ascii="Times New Roman" w:hAnsi="Times New Roman" w:cs="Times New Roman"/>
          <w:b/>
        </w:rPr>
      </w:pPr>
    </w:p>
    <w:p w:rsidR="001C5978" w:rsidRPr="00FD5CDB" w:rsidRDefault="001C5978" w:rsidP="001C5978">
      <w:pPr>
        <w:pStyle w:val="GvdeMetni"/>
        <w:spacing w:before="1"/>
        <w:rPr>
          <w:rFonts w:ascii="Times New Roman" w:hAnsi="Times New Roman" w:cs="Times New Roman"/>
          <w:b/>
        </w:rPr>
      </w:pPr>
      <w:r w:rsidRPr="00FD5CDB">
        <w:rPr>
          <w:rFonts w:ascii="Times New Roman" w:hAnsi="Times New Roman" w:cs="Times New Roman"/>
          <w:b/>
        </w:rPr>
        <w:t xml:space="preserve">   </w:t>
      </w:r>
    </w:p>
    <w:p w:rsidR="001C5978" w:rsidRPr="00FD5CDB" w:rsidRDefault="001C5978" w:rsidP="001C5978">
      <w:pPr>
        <w:pStyle w:val="GvdeMetni"/>
        <w:spacing w:before="1"/>
        <w:rPr>
          <w:rFonts w:ascii="Times New Roman" w:hAnsi="Times New Roman" w:cs="Times New Roman"/>
          <w:b/>
        </w:rPr>
      </w:pPr>
      <w:r w:rsidRPr="00FD5CDB">
        <w:rPr>
          <w:rFonts w:ascii="Times New Roman" w:hAnsi="Times New Roman" w:cs="Times New Roman"/>
          <w:b/>
        </w:rPr>
        <w:tab/>
      </w:r>
    </w:p>
    <w:p w:rsidR="001C5978" w:rsidRPr="00FD5CDB" w:rsidRDefault="001C5978" w:rsidP="001C5978">
      <w:pPr>
        <w:pStyle w:val="GvdeMetni"/>
        <w:spacing w:before="1"/>
        <w:rPr>
          <w:rFonts w:ascii="Times New Roman" w:hAnsi="Times New Roman" w:cs="Times New Roman"/>
          <w:b/>
        </w:rPr>
      </w:pPr>
    </w:p>
    <w:p w:rsidR="001C5978" w:rsidRPr="00FD5CDB" w:rsidRDefault="001C5978" w:rsidP="001C5978">
      <w:pPr>
        <w:pStyle w:val="GvdeMetni"/>
        <w:spacing w:before="1"/>
        <w:rPr>
          <w:rFonts w:ascii="Times New Roman" w:hAnsi="Times New Roman" w:cs="Times New Roman"/>
          <w:b/>
        </w:rPr>
      </w:pPr>
    </w:p>
    <w:p w:rsidR="001C5978" w:rsidRPr="00FD5CDB" w:rsidRDefault="001C5978" w:rsidP="001C5978">
      <w:pPr>
        <w:pStyle w:val="GvdeMetni"/>
        <w:spacing w:before="1"/>
        <w:rPr>
          <w:rFonts w:ascii="Times New Roman" w:hAnsi="Times New Roman" w:cs="Times New Roman"/>
          <w:b/>
        </w:rPr>
      </w:pPr>
    </w:p>
    <w:p w:rsidR="001C5978" w:rsidRPr="00FD5CDB" w:rsidRDefault="00F30415" w:rsidP="001C5978">
      <w:pPr>
        <w:pStyle w:val="GvdeMetni"/>
        <w:spacing w:before="1"/>
        <w:rPr>
          <w:rFonts w:ascii="Times New Roman" w:hAnsi="Times New Roman" w:cs="Times New Roman"/>
          <w:b/>
        </w:rPr>
      </w:pPr>
      <w:r>
        <w:rPr>
          <w:rFonts w:ascii="Times New Roman" w:hAnsi="Times New Roman" w:cs="Times New Roman"/>
          <w:b/>
          <w:noProof/>
          <w:lang w:bidi="ar-SA"/>
        </w:rPr>
        <w:pict>
          <v:roundrect id="Yuvarlatılmış Dikdörtgen 23" o:spid="_x0000_s1027" style="position:absolute;margin-left:50.4pt;margin-top:7.65pt;width:395.6pt;height:65.9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" fillcolor="white [3201]" strokecolor="#92cddc [1944]" strokeweight="1pt">
            <v:fill color2="#b6dde8 [1304]" focus="100%" type="gradient"/>
            <v:shadow on="t" color="#205867 [1608]" opacity=".5" offset="1pt"/>
            <v:textbox>
              <w:txbxContent>
                <w:p w:rsidR="00565362" w:rsidRPr="006374FD" w:rsidRDefault="00565362" w:rsidP="001C5978">
                  <w:pPr>
                    <w:jc w:val="center"/>
                    <w:rPr>
                      <w:rFonts w:ascii="Monotype Corsiva" w:hAnsi="Monotype Corsiva"/>
                      <w:b/>
                      <w:sz w:val="32"/>
                      <w:szCs w:val="36"/>
                    </w:rPr>
                  </w:pPr>
                  <w:r>
                    <w:rPr>
                      <w:rFonts w:ascii="Monotype Corsiva" w:hAnsi="Monotype Corsiva"/>
                      <w:b/>
                      <w:sz w:val="32"/>
                      <w:szCs w:val="36"/>
                    </w:rPr>
                    <w:t>VİZYONUMUZ</w:t>
                  </w:r>
                </w:p>
                <w:p w:rsidR="00565362" w:rsidRPr="00E60BCF" w:rsidRDefault="00565362" w:rsidP="001C5978">
                  <w:pPr>
                    <w:jc w:val="center"/>
                    <w:rPr>
                      <w:rFonts w:ascii="Monotype Corsiva" w:hAnsi="Monotype Corsiva"/>
                      <w:sz w:val="32"/>
                    </w:rPr>
                  </w:pPr>
                  <w:r w:rsidRPr="00E60BCF">
                    <w:rPr>
                      <w:rFonts w:ascii="Monotype Corsiva" w:hAnsi="Monotype Corsiva"/>
                      <w:sz w:val="32"/>
                    </w:rPr>
                    <w:t>Kaliteli eğitim hizmeti anlayışıyla milli kalkınmaya öncülük eden bir eğitim kurumu olmaktır</w:t>
                  </w:r>
                </w:p>
                <w:p w:rsidR="00565362" w:rsidRPr="008A65D4" w:rsidRDefault="00565362" w:rsidP="001C5978">
                  <w:pPr>
                    <w:jc w:val="center"/>
                    <w:rPr>
                      <w:rFonts w:ascii="Monotype Corsiva" w:hAnsi="Monotype Corsiva"/>
                      <w:szCs w:val="36"/>
                    </w:rPr>
                  </w:pPr>
                </w:p>
              </w:txbxContent>
            </v:textbox>
          </v:roundrect>
        </w:pict>
      </w:r>
    </w:p>
    <w:p w:rsidR="001C5978" w:rsidRPr="00FD5CDB" w:rsidRDefault="001C5978" w:rsidP="001C5978">
      <w:pPr>
        <w:pStyle w:val="GvdeMetni"/>
        <w:spacing w:before="1"/>
        <w:rPr>
          <w:rFonts w:ascii="Times New Roman" w:hAnsi="Times New Roman" w:cs="Times New Roman"/>
          <w:b/>
        </w:rPr>
      </w:pPr>
    </w:p>
    <w:p w:rsidR="001C5978" w:rsidRPr="00FD5CDB" w:rsidRDefault="001C5978" w:rsidP="001C5978">
      <w:pPr>
        <w:pStyle w:val="GvdeMetni"/>
        <w:spacing w:before="1"/>
        <w:rPr>
          <w:rFonts w:ascii="Times New Roman" w:hAnsi="Times New Roman" w:cs="Times New Roman"/>
          <w:b/>
        </w:rPr>
      </w:pPr>
    </w:p>
    <w:p w:rsidR="001C5978" w:rsidRPr="00FD5CDB" w:rsidRDefault="001C5978" w:rsidP="001C5978">
      <w:pPr>
        <w:pStyle w:val="GvdeMetni"/>
        <w:spacing w:before="1"/>
        <w:rPr>
          <w:rFonts w:ascii="Times New Roman" w:hAnsi="Times New Roman" w:cs="Times New Roman"/>
          <w:b/>
        </w:rPr>
      </w:pPr>
    </w:p>
    <w:p w:rsidR="001C5978" w:rsidRPr="00FD5CDB" w:rsidRDefault="001C5978" w:rsidP="001C5978">
      <w:pPr>
        <w:pStyle w:val="GvdeMetni"/>
        <w:spacing w:before="1"/>
        <w:rPr>
          <w:rFonts w:ascii="Times New Roman" w:hAnsi="Times New Roman" w:cs="Times New Roman"/>
          <w:b/>
        </w:rPr>
      </w:pPr>
    </w:p>
    <w:p w:rsidR="001C5978" w:rsidRPr="00FD5CDB" w:rsidRDefault="001C5978" w:rsidP="001C5978">
      <w:pPr>
        <w:pStyle w:val="GvdeMetni"/>
        <w:spacing w:before="1"/>
        <w:rPr>
          <w:rFonts w:ascii="Times New Roman" w:hAnsi="Times New Roman" w:cs="Times New Roman"/>
          <w:b/>
        </w:rPr>
      </w:pPr>
    </w:p>
    <w:p w:rsidR="001C5978" w:rsidRPr="00FD5CDB" w:rsidRDefault="001C5978" w:rsidP="001C5978">
      <w:pPr>
        <w:pStyle w:val="GvdeMetni"/>
        <w:spacing w:before="1"/>
        <w:rPr>
          <w:rFonts w:ascii="Times New Roman" w:hAnsi="Times New Roman" w:cs="Times New Roman"/>
          <w:b/>
        </w:rPr>
      </w:pPr>
    </w:p>
    <w:p w:rsidR="001C5978" w:rsidRPr="00FD5CDB" w:rsidRDefault="00F30415" w:rsidP="001C5978">
      <w:pPr>
        <w:pStyle w:val="GvdeMetni"/>
        <w:spacing w:before="1"/>
        <w:rPr>
          <w:rFonts w:ascii="Times New Roman" w:hAnsi="Times New Roman" w:cs="Times New Roman"/>
          <w:b/>
        </w:rPr>
      </w:pPr>
      <w:r>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8" type="#_x0000_t176" style="position:absolute;margin-left:122.05pt;margin-top:9.65pt;width:251.3pt;height:294.1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" fillcolor="#92cddc [1944]" strokecolor="#92cddc [1944]" strokeweight="1pt">
            <v:fill color2="#daeef3 [664]" angle="135" focus="50%" type="gradient"/>
            <v:shadow on="t" color="#205867 [1608]" opacity=".5" offset="1pt"/>
            <v:textbox>
              <w:txbxContent>
                <w:p w:rsidR="00565362" w:rsidRPr="006374FD" w:rsidRDefault="00565362"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565362" w:rsidRPr="006374FD" w:rsidRDefault="00565362" w:rsidP="00957FC6">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Milli ve Manevi Değerler</w:t>
                  </w:r>
                </w:p>
                <w:p w:rsidR="00565362" w:rsidRPr="006374FD" w:rsidRDefault="00565362" w:rsidP="00957FC6">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Yasalara Saygı</w:t>
                  </w:r>
                </w:p>
                <w:p w:rsidR="00565362" w:rsidRPr="006374FD" w:rsidRDefault="00565362" w:rsidP="00957FC6">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Akılcılık</w:t>
                  </w:r>
                </w:p>
                <w:p w:rsidR="00565362" w:rsidRPr="006374FD" w:rsidRDefault="00565362" w:rsidP="00957FC6">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Çağdaşlık</w:t>
                  </w:r>
                </w:p>
                <w:p w:rsidR="00565362" w:rsidRPr="006374FD" w:rsidRDefault="00565362" w:rsidP="00957FC6">
                  <w:pPr>
                    <w:pStyle w:val="ListeParagraf"/>
                    <w:numPr>
                      <w:ilvl w:val="0"/>
                      <w:numId w:val="17"/>
                    </w:numPr>
                    <w:spacing w:before="0"/>
                    <w:ind w:left="641" w:hanging="357"/>
                    <w:rPr>
                      <w:rFonts w:ascii="Monotype Corsiva" w:hAnsi="Monotype Corsiva" w:cs="Times New Roman"/>
                      <w:sz w:val="28"/>
                    </w:rPr>
                  </w:pPr>
                  <w:r w:rsidRPr="006374FD">
                    <w:rPr>
                      <w:rFonts w:ascii="Monotype Corsiva" w:hAnsi="Monotype Corsiva" w:cs="Times New Roman"/>
                      <w:sz w:val="28"/>
                    </w:rPr>
                    <w:t>İşbirliği ve Bilgi Paylaşımı</w:t>
                  </w:r>
                </w:p>
                <w:p w:rsidR="00565362" w:rsidRPr="006374FD" w:rsidRDefault="00565362" w:rsidP="00957FC6">
                  <w:pPr>
                    <w:pStyle w:val="ListeParagraf"/>
                    <w:numPr>
                      <w:ilvl w:val="0"/>
                      <w:numId w:val="17"/>
                    </w:numPr>
                    <w:spacing w:before="0"/>
                    <w:ind w:left="641" w:hanging="357"/>
                    <w:rPr>
                      <w:rFonts w:ascii="Monotype Corsiva" w:hAnsi="Monotype Corsiva" w:cs="Times New Roman"/>
                      <w:sz w:val="28"/>
                    </w:rPr>
                  </w:pPr>
                  <w:r w:rsidRPr="006374FD">
                    <w:rPr>
                      <w:rFonts w:ascii="Monotype Corsiva" w:hAnsi="Monotype Corsiva" w:cs="Times New Roman"/>
                      <w:sz w:val="28"/>
                    </w:rPr>
                    <w:t>Demokratik Sorun Çözme Yöntemleri</w:t>
                  </w:r>
                </w:p>
                <w:p w:rsidR="00565362" w:rsidRPr="006374FD" w:rsidRDefault="00565362" w:rsidP="00957FC6">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Eleştirel Düşünme</w:t>
                  </w:r>
                </w:p>
                <w:p w:rsidR="00565362" w:rsidRPr="006374FD" w:rsidRDefault="00565362" w:rsidP="00957FC6">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Fırsat Eşitliği</w:t>
                  </w:r>
                </w:p>
                <w:p w:rsidR="00565362" w:rsidRPr="006374FD" w:rsidRDefault="00565362" w:rsidP="00957FC6">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Kaliteli Hizmet</w:t>
                  </w:r>
                </w:p>
                <w:p w:rsidR="00565362" w:rsidRPr="006374FD" w:rsidRDefault="00565362" w:rsidP="00957FC6">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Stratejik Yönetim Süreci</w:t>
                  </w:r>
                </w:p>
                <w:p w:rsidR="00565362" w:rsidRPr="006374FD" w:rsidRDefault="00565362" w:rsidP="00957FC6">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Araştırma ve Geliştirme</w:t>
                  </w:r>
                </w:p>
                <w:p w:rsidR="00565362" w:rsidRPr="006374FD" w:rsidRDefault="00565362" w:rsidP="00957FC6">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Evrensel Değerler</w:t>
                  </w:r>
                </w:p>
                <w:p w:rsidR="00565362" w:rsidRPr="006374FD" w:rsidRDefault="00565362" w:rsidP="00957FC6">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Kişisel ve Mesleki Gelişim</w:t>
                  </w:r>
                </w:p>
                <w:p w:rsidR="00565362" w:rsidRPr="006374FD" w:rsidRDefault="00565362" w:rsidP="00957FC6">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Üretkenlik</w:t>
                  </w:r>
                </w:p>
                <w:p w:rsidR="00565362" w:rsidRPr="006374FD" w:rsidRDefault="00565362" w:rsidP="00957FC6">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İletişim Yöntemlerinin Geliştirilmesi</w:t>
                  </w:r>
                </w:p>
                <w:p w:rsidR="00565362" w:rsidRPr="005571CE" w:rsidRDefault="00565362" w:rsidP="001C5978">
                  <w:pPr>
                    <w:rPr>
                      <w:sz w:val="24"/>
                      <w:szCs w:val="24"/>
                    </w:rPr>
                  </w:pPr>
                </w:p>
              </w:txbxContent>
            </v:textbox>
          </v:shape>
        </w:pict>
      </w:r>
    </w:p>
    <w:p w:rsidR="001C5978" w:rsidRPr="00FD5CDB" w:rsidRDefault="001C5978" w:rsidP="001C5978">
      <w:pPr>
        <w:pStyle w:val="GvdeMetni"/>
        <w:spacing w:before="1"/>
        <w:rPr>
          <w:rFonts w:ascii="Times New Roman" w:hAnsi="Times New Roman" w:cs="Times New Roman"/>
          <w:b/>
        </w:rPr>
      </w:pPr>
    </w:p>
    <w:p w:rsidR="001C5978" w:rsidRPr="00FD5CDB" w:rsidRDefault="001C5978" w:rsidP="001C5978">
      <w:pPr>
        <w:pStyle w:val="GvdeMetni"/>
        <w:spacing w:before="1"/>
        <w:rPr>
          <w:rFonts w:ascii="Times New Roman" w:hAnsi="Times New Roman" w:cs="Times New Roman"/>
          <w:b/>
        </w:rPr>
      </w:pPr>
    </w:p>
    <w:p w:rsidR="001C5978" w:rsidRPr="00FD5CDB" w:rsidRDefault="001C5978" w:rsidP="001C5978">
      <w:pPr>
        <w:pStyle w:val="GvdeMetni"/>
        <w:spacing w:before="1"/>
        <w:rPr>
          <w:rFonts w:ascii="Times New Roman" w:hAnsi="Times New Roman" w:cs="Times New Roman"/>
          <w:b/>
        </w:rPr>
      </w:pPr>
    </w:p>
    <w:p w:rsidR="001C5978" w:rsidRDefault="001C5978" w:rsidP="001C5978">
      <w:pPr>
        <w:pStyle w:val="GvdeMetni"/>
        <w:spacing w:before="1"/>
        <w:rPr>
          <w:rFonts w:ascii="Times New Roman" w:hAnsi="Times New Roman" w:cs="Times New Roman"/>
          <w:b/>
        </w:rPr>
      </w:pPr>
    </w:p>
    <w:p w:rsidR="004D66C4" w:rsidRDefault="004D66C4" w:rsidP="001C5978">
      <w:pPr>
        <w:pStyle w:val="GvdeMetni"/>
        <w:spacing w:before="1"/>
        <w:rPr>
          <w:rFonts w:ascii="Times New Roman" w:hAnsi="Times New Roman" w:cs="Times New Roman"/>
          <w:b/>
        </w:rPr>
      </w:pPr>
    </w:p>
    <w:p w:rsidR="004D66C4" w:rsidRDefault="004D66C4" w:rsidP="001C5978">
      <w:pPr>
        <w:pStyle w:val="GvdeMetni"/>
        <w:spacing w:before="1"/>
        <w:rPr>
          <w:rFonts w:ascii="Times New Roman" w:hAnsi="Times New Roman" w:cs="Times New Roman"/>
          <w:b/>
        </w:rPr>
      </w:pPr>
    </w:p>
    <w:p w:rsidR="004D66C4" w:rsidRDefault="004D66C4" w:rsidP="001C5978">
      <w:pPr>
        <w:pStyle w:val="GvdeMetni"/>
        <w:spacing w:before="1"/>
        <w:rPr>
          <w:rFonts w:ascii="Times New Roman" w:hAnsi="Times New Roman" w:cs="Times New Roman"/>
          <w:b/>
        </w:rPr>
      </w:pPr>
    </w:p>
    <w:p w:rsidR="004D66C4" w:rsidRDefault="004D66C4" w:rsidP="001C5978">
      <w:pPr>
        <w:pStyle w:val="GvdeMetni"/>
        <w:spacing w:before="1"/>
        <w:rPr>
          <w:rFonts w:ascii="Times New Roman" w:hAnsi="Times New Roman" w:cs="Times New Roman"/>
          <w:b/>
        </w:rPr>
      </w:pPr>
    </w:p>
    <w:p w:rsidR="004D66C4" w:rsidRDefault="004D66C4" w:rsidP="001C5978">
      <w:pPr>
        <w:pStyle w:val="GvdeMetni"/>
        <w:spacing w:before="1"/>
        <w:rPr>
          <w:rFonts w:ascii="Times New Roman" w:hAnsi="Times New Roman" w:cs="Times New Roman"/>
          <w:b/>
        </w:rPr>
      </w:pPr>
    </w:p>
    <w:p w:rsidR="004D66C4" w:rsidRDefault="004D66C4" w:rsidP="001C5978">
      <w:pPr>
        <w:pStyle w:val="GvdeMetni"/>
        <w:spacing w:before="1"/>
        <w:rPr>
          <w:rFonts w:ascii="Times New Roman" w:hAnsi="Times New Roman" w:cs="Times New Roman"/>
          <w:b/>
        </w:rPr>
      </w:pPr>
    </w:p>
    <w:p w:rsidR="004D66C4" w:rsidRDefault="004D66C4" w:rsidP="001C5978">
      <w:pPr>
        <w:pStyle w:val="GvdeMetni"/>
        <w:spacing w:before="1"/>
        <w:rPr>
          <w:rFonts w:ascii="Times New Roman" w:hAnsi="Times New Roman" w:cs="Times New Roman"/>
          <w:b/>
        </w:rPr>
      </w:pPr>
    </w:p>
    <w:p w:rsidR="004D66C4" w:rsidRDefault="004D66C4" w:rsidP="001C5978">
      <w:pPr>
        <w:pStyle w:val="GvdeMetni"/>
        <w:spacing w:before="1"/>
        <w:rPr>
          <w:rFonts w:ascii="Times New Roman" w:hAnsi="Times New Roman" w:cs="Times New Roman"/>
          <w:b/>
        </w:rPr>
      </w:pPr>
    </w:p>
    <w:p w:rsidR="004D66C4" w:rsidRDefault="004D66C4" w:rsidP="001C5978">
      <w:pPr>
        <w:pStyle w:val="GvdeMetni"/>
        <w:spacing w:before="1"/>
        <w:rPr>
          <w:rFonts w:ascii="Times New Roman" w:hAnsi="Times New Roman" w:cs="Times New Roman"/>
          <w:b/>
        </w:rPr>
      </w:pPr>
    </w:p>
    <w:p w:rsidR="004D66C4" w:rsidRDefault="004D66C4" w:rsidP="001C5978">
      <w:pPr>
        <w:pStyle w:val="GvdeMetni"/>
        <w:spacing w:before="1"/>
        <w:rPr>
          <w:rFonts w:ascii="Times New Roman" w:hAnsi="Times New Roman" w:cs="Times New Roman"/>
          <w:b/>
        </w:rPr>
      </w:pPr>
    </w:p>
    <w:p w:rsidR="004D66C4" w:rsidRDefault="004D66C4" w:rsidP="001C5978">
      <w:pPr>
        <w:pStyle w:val="GvdeMetni"/>
        <w:spacing w:before="1"/>
        <w:rPr>
          <w:rFonts w:ascii="Times New Roman" w:hAnsi="Times New Roman" w:cs="Times New Roman"/>
          <w:b/>
        </w:rPr>
      </w:pPr>
    </w:p>
    <w:p w:rsidR="004D66C4" w:rsidRDefault="004D66C4" w:rsidP="001C5978">
      <w:pPr>
        <w:pStyle w:val="GvdeMetni"/>
        <w:spacing w:before="1"/>
        <w:rPr>
          <w:rFonts w:ascii="Times New Roman" w:hAnsi="Times New Roman" w:cs="Times New Roman"/>
          <w:b/>
        </w:rPr>
      </w:pPr>
    </w:p>
    <w:p w:rsidR="004D66C4" w:rsidRDefault="004D66C4" w:rsidP="001C5978">
      <w:pPr>
        <w:pStyle w:val="GvdeMetni"/>
        <w:spacing w:before="1"/>
        <w:rPr>
          <w:rFonts w:ascii="Times New Roman" w:hAnsi="Times New Roman" w:cs="Times New Roman"/>
          <w:b/>
        </w:rPr>
      </w:pPr>
    </w:p>
    <w:p w:rsidR="004D66C4" w:rsidRDefault="004D66C4" w:rsidP="001C5978">
      <w:pPr>
        <w:pStyle w:val="GvdeMetni"/>
        <w:spacing w:before="1"/>
        <w:rPr>
          <w:rFonts w:ascii="Times New Roman" w:hAnsi="Times New Roman" w:cs="Times New Roman"/>
          <w:b/>
        </w:rPr>
      </w:pPr>
    </w:p>
    <w:p w:rsidR="004D66C4" w:rsidRDefault="004D66C4" w:rsidP="001C5978">
      <w:pPr>
        <w:pStyle w:val="GvdeMetni"/>
        <w:spacing w:before="1"/>
        <w:rPr>
          <w:rFonts w:ascii="Times New Roman" w:hAnsi="Times New Roman" w:cs="Times New Roman"/>
          <w:b/>
        </w:rPr>
      </w:pPr>
    </w:p>
    <w:p w:rsidR="004D66C4" w:rsidRDefault="004D66C4" w:rsidP="001C5978">
      <w:pPr>
        <w:pStyle w:val="GvdeMetni"/>
        <w:spacing w:before="1"/>
        <w:rPr>
          <w:rFonts w:ascii="Times New Roman" w:hAnsi="Times New Roman" w:cs="Times New Roman"/>
          <w:b/>
        </w:rPr>
      </w:pPr>
    </w:p>
    <w:p w:rsidR="001C5978" w:rsidRPr="00FD5CDB" w:rsidRDefault="001C5978" w:rsidP="001C5978">
      <w:pPr>
        <w:pStyle w:val="GvdeMetni"/>
        <w:spacing w:before="1"/>
        <w:rPr>
          <w:rFonts w:ascii="Times New Roman" w:hAnsi="Times New Roman" w:cs="Times New Roman"/>
          <w:b/>
        </w:rPr>
      </w:pPr>
    </w:p>
    <w:p w:rsidR="00CA7151" w:rsidRPr="001D0D9E" w:rsidRDefault="001D0D9E" w:rsidP="001D0D9E">
      <w:pPr>
        <w:pStyle w:val="GvdeMetni"/>
        <w:spacing w:before="1"/>
        <w:rPr>
          <w:rFonts w:ascii="Times New Roman" w:hAnsi="Times New Roman" w:cs="Times New Roman"/>
          <w:b/>
        </w:rPr>
      </w:pPr>
      <w:r w:rsidRPr="001D0D9E">
        <w:rPr>
          <w:rFonts w:ascii="Times New Roman" w:hAnsi="Times New Roman" w:cs="Times New Roman"/>
          <w:b/>
          <w:noProof/>
          <w:lang w:bidi="ar-SA"/>
        </w:rPr>
        <w:lastRenderedPageBreak/>
        <w:drawing>
          <wp:inline distT="0" distB="0" distL="0" distR="0">
            <wp:extent cx="2835349" cy="438593"/>
            <wp:effectExtent l="171450" t="171450" r="155575"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bookmarkStart w:id="15" w:name="_bookmark54"/>
      <w:bookmarkStart w:id="16" w:name="_bookmark56"/>
      <w:bookmarkStart w:id="17" w:name="_bookmark58"/>
      <w:bookmarkEnd w:id="15"/>
      <w:bookmarkEnd w:id="16"/>
      <w:bookmarkEnd w:id="17"/>
    </w:p>
    <w:p w:rsidR="0070486D" w:rsidRPr="00FD5CDB" w:rsidRDefault="0070486D" w:rsidP="0070486D">
      <w:pPr>
        <w:pStyle w:val="Balk2"/>
        <w:tabs>
          <w:tab w:val="left" w:pos="859"/>
          <w:tab w:val="left" w:pos="857"/>
        </w:tabs>
        <w:ind w:left="0" w:firstLine="0"/>
        <w:rPr>
          <w:rFonts w:ascii="Times New Roman" w:hAnsi="Times New Roman" w:cs="Times New Roman"/>
          <w:color w:val="984806" w:themeColor="accent6" w:themeShade="80"/>
          <w:sz w:val="24"/>
          <w:szCs w:val="24"/>
        </w:rPr>
      </w:pPr>
    </w:p>
    <w:p w:rsidR="0070486D" w:rsidRPr="00967EC6" w:rsidRDefault="0070486D" w:rsidP="0070486D">
      <w:pPr>
        <w:pStyle w:val="Balk2"/>
        <w:tabs>
          <w:tab w:val="left" w:pos="859"/>
          <w:tab w:val="left" w:pos="857"/>
        </w:tabs>
        <w:ind w:left="0" w:firstLine="0"/>
        <w:rPr>
          <w:rFonts w:ascii="Times New Roman" w:hAnsi="Times New Roman" w:cs="Times New Roman"/>
          <w:color w:val="000000" w:themeColor="text1"/>
          <w:sz w:val="20"/>
          <w:szCs w:val="24"/>
        </w:rPr>
      </w:pPr>
      <w:r w:rsidRPr="00967EC6">
        <w:rPr>
          <w:rFonts w:ascii="Times New Roman" w:hAnsi="Times New Roman" w:cs="Times New Roman"/>
          <w:color w:val="000000" w:themeColor="text1"/>
          <w:sz w:val="20"/>
          <w:szCs w:val="24"/>
        </w:rPr>
        <w:t>Tablo</w:t>
      </w:r>
      <w:r w:rsidR="00967EC6" w:rsidRPr="00967EC6">
        <w:rPr>
          <w:rFonts w:ascii="Times New Roman" w:hAnsi="Times New Roman" w:cs="Times New Roman"/>
          <w:color w:val="000000" w:themeColor="text1"/>
          <w:sz w:val="20"/>
          <w:szCs w:val="24"/>
        </w:rPr>
        <w:t xml:space="preserve"> </w:t>
      </w:r>
      <w:proofErr w:type="gramStart"/>
      <w:r w:rsidR="00967EC6" w:rsidRPr="00967EC6">
        <w:rPr>
          <w:rFonts w:ascii="Times New Roman" w:hAnsi="Times New Roman" w:cs="Times New Roman"/>
          <w:color w:val="000000" w:themeColor="text1"/>
          <w:sz w:val="20"/>
          <w:szCs w:val="24"/>
        </w:rPr>
        <w:t>17</w:t>
      </w:r>
      <w:r w:rsidR="00D30D65">
        <w:rPr>
          <w:rFonts w:ascii="Times New Roman" w:hAnsi="Times New Roman" w:cs="Times New Roman"/>
          <w:color w:val="000000" w:themeColor="text1"/>
          <w:sz w:val="20"/>
          <w:szCs w:val="24"/>
        </w:rPr>
        <w:t xml:space="preserve"> </w:t>
      </w:r>
      <w:r w:rsidRPr="00967EC6">
        <w:rPr>
          <w:rFonts w:ascii="Times New Roman" w:hAnsi="Times New Roman" w:cs="Times New Roman"/>
          <w:color w:val="000000" w:themeColor="text1"/>
          <w:sz w:val="20"/>
          <w:szCs w:val="24"/>
        </w:rPr>
        <w:t xml:space="preserve"> Stratejik</w:t>
      </w:r>
      <w:proofErr w:type="gramEnd"/>
      <w:r w:rsidRPr="00967EC6">
        <w:rPr>
          <w:rFonts w:ascii="Times New Roman" w:hAnsi="Times New Roman" w:cs="Times New Roman"/>
          <w:color w:val="000000" w:themeColor="text1"/>
          <w:sz w:val="20"/>
          <w:szCs w:val="24"/>
        </w:rPr>
        <w:t xml:space="preserve"> Amaçlar, Hedefler</w:t>
      </w:r>
    </w:p>
    <w:p w:rsidR="0070486D" w:rsidRPr="00FD5CDB" w:rsidRDefault="0070486D" w:rsidP="0070486D">
      <w:pPr>
        <w:rPr>
          <w:rFonts w:ascii="Times New Roman" w:hAnsi="Times New Roman" w:cs="Times New Roman"/>
          <w:color w:val="984806" w:themeColor="accent6" w:themeShade="80"/>
          <w:sz w:val="24"/>
          <w:szCs w:val="24"/>
        </w:rPr>
      </w:pPr>
    </w:p>
    <w:p w:rsidR="00565362" w:rsidRPr="001A1E32" w:rsidRDefault="00565362" w:rsidP="00565362">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565362" w:rsidRPr="001A1E32" w:rsidRDefault="00565362" w:rsidP="00565362">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565362" w:rsidRPr="001A1E32" w:rsidTr="005653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rsidR="00565362" w:rsidRPr="001A1E32" w:rsidRDefault="00565362" w:rsidP="00565362">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rsidR="00565362" w:rsidRPr="001A1E32" w:rsidRDefault="00565362" w:rsidP="00565362">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565362" w:rsidRPr="001A1E32" w:rsidTr="005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565362" w:rsidRPr="001A1E32" w:rsidRDefault="00565362" w:rsidP="00565362">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rsidR="00565362" w:rsidRPr="001A1E32" w:rsidRDefault="00565362" w:rsidP="00565362">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eastAsia="Times New Roman"/>
                <w:noProof/>
                <w:color w:val="000000"/>
              </w:rPr>
              <w:t>Öğrenme kayıpları önleyici çalışmalar yapılarak azaltılacaktır.</w:t>
            </w:r>
          </w:p>
        </w:tc>
      </w:tr>
      <w:tr w:rsidR="00565362" w:rsidRPr="001A1E32" w:rsidTr="00565362">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565362" w:rsidRPr="001A1E32" w:rsidRDefault="00565362" w:rsidP="00565362">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rsidR="00565362" w:rsidRPr="001A1E32" w:rsidRDefault="00565362" w:rsidP="00565362">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 xml:space="preserve">Temel eğitimde öğrencilerin kaliteli eğitime erişimleri fırsat eşitliği temelinde artırılarak bilişsel, </w:t>
            </w:r>
            <w:proofErr w:type="spellStart"/>
            <w:r w:rsidRPr="001A1E32">
              <w:rPr>
                <w:b/>
                <w:color w:val="FFFFFF"/>
              </w:rPr>
              <w:t>duyuşsal</w:t>
            </w:r>
            <w:proofErr w:type="spellEnd"/>
            <w:r w:rsidRPr="001A1E32">
              <w:rPr>
                <w:b/>
                <w:color w:val="FFFFFF"/>
              </w:rPr>
              <w:t xml:space="preserve"> ve fiziksel olarak çok yönlü gelişimleri sağlanacak ve temel hayat becerilerini edinmiş öğrenciler yetiştirilecektir.</w:t>
            </w:r>
          </w:p>
        </w:tc>
      </w:tr>
      <w:tr w:rsidR="00565362" w:rsidRPr="001A1E32" w:rsidTr="005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565362" w:rsidRPr="001A1E32" w:rsidRDefault="00565362" w:rsidP="00565362">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rsidR="00565362" w:rsidRPr="001A1E32" w:rsidRDefault="00565362" w:rsidP="00565362">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t>Öğrencilerin bilimsel, kültürel, sanatsal, sportif ve toplum hizmeti alanlarında ders dışı etkinliklere katılım oranı artırılacaktır.</w:t>
            </w:r>
          </w:p>
        </w:tc>
      </w:tr>
      <w:tr w:rsidR="00565362" w:rsidRPr="001A1E32" w:rsidTr="00565362">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565362" w:rsidRPr="001A1E32" w:rsidRDefault="00565362" w:rsidP="00565362">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rsidR="00565362" w:rsidRPr="001A1E32" w:rsidRDefault="00565362" w:rsidP="00565362">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565362" w:rsidRPr="001A1E32" w:rsidTr="005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565362" w:rsidRPr="001A1E32" w:rsidRDefault="00565362" w:rsidP="00565362">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rsidR="00565362" w:rsidRPr="001A1E32" w:rsidRDefault="00565362" w:rsidP="00565362">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noProof/>
              </w:rPr>
              <w:t>Öğrencilere evrensel değerler, sağlıklı yaşam ve çevre bilinci duyarlılığı kazandırılacaktır.</w:t>
            </w:r>
          </w:p>
        </w:tc>
      </w:tr>
      <w:tr w:rsidR="00565362" w:rsidRPr="001A1E32" w:rsidTr="00565362">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565362" w:rsidRPr="001A1E32" w:rsidRDefault="00565362" w:rsidP="00565362">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rsidR="00565362" w:rsidRPr="001A1E32" w:rsidRDefault="00565362" w:rsidP="00565362">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565362" w:rsidRPr="001A1E32" w:rsidTr="005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565362" w:rsidRPr="001A1E32" w:rsidRDefault="00565362" w:rsidP="00565362">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rsidR="00565362" w:rsidRPr="001A1E32" w:rsidRDefault="00565362" w:rsidP="00565362">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2F59C7">
              <w:rPr>
                <w:rFonts w:cs="Times New Roman"/>
                <w:noProof/>
              </w:rPr>
              <w:t>Okul aile işbirliği sağlanarak kurum kültürü geliştirilecektir.</w:t>
            </w:r>
          </w:p>
        </w:tc>
      </w:tr>
      <w:tr w:rsidR="00565362" w:rsidRPr="001A1E32" w:rsidTr="00565362">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565362" w:rsidRPr="001A1E32" w:rsidRDefault="00565362" w:rsidP="00565362">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rsidR="00565362" w:rsidRPr="001A1E32" w:rsidRDefault="00565362" w:rsidP="00565362">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Eğitim ortamlarının fiziki imkânları geliştirilecektir.</w:t>
            </w:r>
          </w:p>
        </w:tc>
      </w:tr>
      <w:tr w:rsidR="00565362" w:rsidRPr="001A1E32" w:rsidTr="005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565362" w:rsidRPr="001A1E32" w:rsidRDefault="00565362" w:rsidP="00565362">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rsidR="00565362" w:rsidRPr="001A1E32" w:rsidRDefault="00565362" w:rsidP="00565362">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cs="Times New Roman"/>
                <w:noProof/>
              </w:rPr>
              <w:t>Temel eğitimde okulların niteliğini arttıracak uygulama ve çalışmalara yer verilecektir.</w:t>
            </w:r>
          </w:p>
        </w:tc>
      </w:tr>
    </w:tbl>
    <w:p w:rsidR="001D0D9E" w:rsidRDefault="001D0D9E" w:rsidP="0070486D">
      <w:pPr>
        <w:rPr>
          <w:rFonts w:ascii="Times New Roman" w:hAnsi="Times New Roman" w:cs="Times New Roman"/>
          <w:color w:val="984806" w:themeColor="accent6" w:themeShade="80"/>
          <w:sz w:val="24"/>
          <w:szCs w:val="24"/>
        </w:rPr>
      </w:pPr>
    </w:p>
    <w:p w:rsidR="001D0D9E" w:rsidRPr="00FD5CDB" w:rsidRDefault="001D0D9E" w:rsidP="0070486D">
      <w:pPr>
        <w:rPr>
          <w:rFonts w:ascii="Times New Roman" w:hAnsi="Times New Roman" w:cs="Times New Roman"/>
          <w:color w:val="984806" w:themeColor="accent6" w:themeShade="80"/>
          <w:sz w:val="24"/>
          <w:szCs w:val="24"/>
        </w:rPr>
      </w:pPr>
    </w:p>
    <w:p w:rsidR="0070486D" w:rsidRPr="00FD5CDB" w:rsidRDefault="001D0D9E" w:rsidP="0070486D">
      <w:pPr>
        <w:rPr>
          <w:rFonts w:ascii="Times New Roman" w:hAnsi="Times New Roman" w:cs="Times New Roman"/>
          <w:color w:val="984806" w:themeColor="accent6" w:themeShade="80"/>
          <w:sz w:val="24"/>
          <w:szCs w:val="24"/>
        </w:rPr>
      </w:pPr>
      <w:r w:rsidRPr="001D0D9E">
        <w:rPr>
          <w:rFonts w:ascii="Times New Roman" w:hAnsi="Times New Roman" w:cs="Times New Roman"/>
          <w:noProof/>
          <w:color w:val="984806" w:themeColor="accent6" w:themeShade="80"/>
          <w:sz w:val="24"/>
          <w:szCs w:val="24"/>
          <w:lang w:bidi="ar-SA"/>
        </w:rPr>
        <w:drawing>
          <wp:inline distT="0" distB="0" distL="0" distR="0">
            <wp:extent cx="4058093" cy="438593"/>
            <wp:effectExtent l="171450" t="171450" r="152400" b="38100"/>
            <wp:docPr id="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p w:rsidR="0070486D" w:rsidRPr="00FD5CDB" w:rsidRDefault="0070486D" w:rsidP="0070486D">
      <w:pPr>
        <w:rPr>
          <w:rFonts w:ascii="Times New Roman" w:hAnsi="Times New Roman" w:cs="Times New Roman"/>
        </w:rPr>
      </w:pPr>
    </w:p>
    <w:p w:rsidR="0070486D" w:rsidRPr="00FD5CDB" w:rsidRDefault="0070486D" w:rsidP="0070486D">
      <w:pPr>
        <w:rPr>
          <w:rFonts w:ascii="Times New Roman" w:hAnsi="Times New Roman" w:cs="Times New Roman"/>
        </w:rPr>
      </w:pPr>
    </w:p>
    <w:p w:rsidR="0070486D" w:rsidRDefault="0070486D" w:rsidP="0070486D">
      <w:pPr>
        <w:rPr>
          <w:rFonts w:ascii="Times New Roman" w:hAnsi="Times New Roman" w:cs="Times New Roman"/>
        </w:rPr>
      </w:pP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565362" w:rsidRPr="001A1E32" w:rsidTr="005653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jc w:val="right"/>
              <w:rPr>
                <w:noProof/>
                <w:sz w:val="16"/>
                <w:szCs w:val="16"/>
              </w:rPr>
            </w:pPr>
            <w:r w:rsidRPr="001A1E32">
              <w:rPr>
                <w:noProof/>
                <w:sz w:val="16"/>
                <w:szCs w:val="16"/>
              </w:rPr>
              <w:t>AMAÇ (A1)</w:t>
            </w:r>
          </w:p>
        </w:tc>
        <w:tc>
          <w:tcPr>
            <w:tcW w:w="7128" w:type="dxa"/>
            <w:gridSpan w:val="9"/>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cnfStyle w:val="100000000000" w:firstRow="1" w:lastRow="0" w:firstColumn="0" w:lastColumn="0" w:oddVBand="0" w:evenVBand="0" w:oddHBand="0" w:evenHBand="0" w:firstRowFirstColumn="0" w:firstRowLastColumn="0" w:lastRowFirstColumn="0" w:lastRowLastColumn="0"/>
              <w:rPr>
                <w:noProof/>
                <w:sz w:val="16"/>
                <w:szCs w:val="16"/>
              </w:rPr>
            </w:pPr>
            <w:r w:rsidRPr="001A1E32">
              <w:rPr>
                <w:sz w:val="16"/>
              </w:rPr>
              <w:t>Öğrencilerin eğitim öğretime etkin katılımlarıyla donanımlı olarak bir üst öğrenime geçişi  sağlanacaktır. </w:t>
            </w:r>
          </w:p>
        </w:tc>
      </w:tr>
      <w:tr w:rsidR="00565362" w:rsidRPr="001A1E32" w:rsidTr="005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jc w:val="right"/>
              <w:rPr>
                <w:noProof/>
                <w:sz w:val="16"/>
                <w:szCs w:val="16"/>
              </w:rPr>
            </w:pPr>
            <w:r w:rsidRPr="001A1E32">
              <w:rPr>
                <w:noProof/>
                <w:sz w:val="16"/>
                <w:szCs w:val="16"/>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Öğrenme kayıpları önleyici çalışmalar yapılarak azaltılacaktır.</w:t>
            </w:r>
          </w:p>
        </w:tc>
      </w:tr>
      <w:tr w:rsidR="00565362" w:rsidRPr="001A1E32" w:rsidTr="00565362">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rPr>
                <w:noProof/>
                <w:sz w:val="16"/>
                <w:szCs w:val="16"/>
              </w:rPr>
            </w:pPr>
            <w:r w:rsidRPr="001A1E32">
              <w:rPr>
                <w:noProof/>
                <w:sz w:val="16"/>
                <w:szCs w:val="16"/>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565362" w:rsidRPr="001A1E32" w:rsidTr="005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jc w:val="both"/>
              <w:rPr>
                <w:b w:val="0"/>
                <w:noProof/>
                <w:sz w:val="16"/>
                <w:szCs w:val="16"/>
              </w:rPr>
            </w:pPr>
            <w:r w:rsidRPr="001A1E32">
              <w:rPr>
                <w:b w:val="0"/>
                <w:noProof/>
                <w:sz w:val="16"/>
                <w:szCs w:val="16"/>
              </w:rPr>
              <w:t>PG.1.1.1 İlkokullarda Yetiştirme Programına (İYEP) dâhil olan öğrencilerin Türkçe dersi kazanımlarına ulaşma oranı (%)</w:t>
            </w:r>
          </w:p>
        </w:tc>
        <w:tc>
          <w:tcPr>
            <w:tcW w:w="843"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34"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69"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77"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65362" w:rsidRPr="001A1E32" w:rsidTr="00565362">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jc w:val="both"/>
              <w:rPr>
                <w:b w:val="0"/>
                <w:noProof/>
                <w:sz w:val="16"/>
                <w:szCs w:val="16"/>
              </w:rPr>
            </w:pPr>
            <w:r w:rsidRPr="001A1E32">
              <w:rPr>
                <w:b w:val="0"/>
                <w:noProof/>
                <w:sz w:val="16"/>
                <w:szCs w:val="16"/>
              </w:rPr>
              <w:t>PG.1.1.2. İlkokullarda Yetiştirme Programına dâhil olan öğrencilerin matematik dersi kazanımlarına ulaşma oranı (%)</w:t>
            </w:r>
          </w:p>
        </w:tc>
        <w:tc>
          <w:tcPr>
            <w:tcW w:w="843"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34"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69"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77"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565362" w:rsidRPr="001A1E32" w:rsidTr="005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jc w:val="both"/>
              <w:rPr>
                <w:b w:val="0"/>
                <w:noProof/>
                <w:sz w:val="16"/>
                <w:szCs w:val="16"/>
              </w:rPr>
            </w:pPr>
            <w:r w:rsidRPr="001A1E32">
              <w:rPr>
                <w:b w:val="0"/>
                <w:noProof/>
                <w:sz w:val="16"/>
                <w:szCs w:val="16"/>
              </w:rPr>
              <w:t>PG.1.1.3. 20 gün ve üzeri özürsüz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34"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69"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77"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65362" w:rsidRPr="001A1E32" w:rsidTr="00565362">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jc w:val="both"/>
              <w:rPr>
                <w:b w:val="0"/>
                <w:noProof/>
                <w:sz w:val="16"/>
                <w:szCs w:val="16"/>
              </w:rPr>
            </w:pPr>
            <w:r w:rsidRPr="001A1E32">
              <w:rPr>
                <w:b w:val="0"/>
                <w:noProof/>
                <w:sz w:val="16"/>
                <w:szCs w:val="16"/>
              </w:rPr>
              <w:t>PG.1.1.4. 20 gün ve üzeri özürlü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34"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69"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77"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565362" w:rsidRPr="001A1E32" w:rsidTr="005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rsidR="00565362" w:rsidRPr="001A1E32" w:rsidRDefault="00565362" w:rsidP="00565362">
            <w:pPr>
              <w:jc w:val="both"/>
              <w:rPr>
                <w:noProof/>
                <w:sz w:val="16"/>
                <w:szCs w:val="16"/>
              </w:rPr>
            </w:pPr>
            <w:r w:rsidRPr="001A1E32">
              <w:rPr>
                <w:b w:val="0"/>
                <w:noProof/>
                <w:sz w:val="16"/>
                <w:szCs w:val="16"/>
              </w:rPr>
              <w:t>PG 1.1.5 Öğrenci başına okunan kitap sayısı</w:t>
            </w:r>
          </w:p>
        </w:tc>
        <w:tc>
          <w:tcPr>
            <w:tcW w:w="843"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709"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709"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708"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734"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69"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777"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65362" w:rsidRPr="001A1E32" w:rsidTr="00565362">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rPr>
                <w:noProof/>
                <w:sz w:val="16"/>
                <w:szCs w:val="16"/>
              </w:rPr>
            </w:pPr>
            <w:r w:rsidRPr="001A1E32">
              <w:rPr>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 Komisyonu</w:t>
            </w:r>
          </w:p>
        </w:tc>
      </w:tr>
      <w:tr w:rsidR="00565362" w:rsidRPr="001A1E32" w:rsidTr="005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rPr>
                <w:noProof/>
                <w:sz w:val="16"/>
                <w:szCs w:val="16"/>
              </w:rPr>
            </w:pPr>
            <w:r w:rsidRPr="001A1E32">
              <w:rPr>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 Zümre Öğretmenler Kurulu</w:t>
            </w:r>
          </w:p>
        </w:tc>
      </w:tr>
      <w:tr w:rsidR="00565362" w:rsidRPr="001A1E32" w:rsidTr="00565362">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rPr>
                <w:noProof/>
                <w:sz w:val="16"/>
                <w:szCs w:val="16"/>
              </w:rPr>
            </w:pPr>
            <w:r w:rsidRPr="001A1E32">
              <w:rPr>
                <w:noProof/>
                <w:sz w:val="16"/>
                <w:szCs w:val="16"/>
              </w:rPr>
              <w:lastRenderedPageBreak/>
              <w:t>RİSKLER</w:t>
            </w:r>
          </w:p>
        </w:tc>
        <w:tc>
          <w:tcPr>
            <w:tcW w:w="7128" w:type="dxa"/>
            <w:gridSpan w:val="9"/>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Salgın hastalıklar nedeniyle öğrencilerin ara devamsızlık yapması</w:t>
            </w:r>
          </w:p>
          <w:p w:rsidR="00565362" w:rsidRPr="001A1E32" w:rsidRDefault="00565362" w:rsidP="00565362">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destek amaçlı kullanılan dijital platformlara öğrencilerin ev ortamında ulaşamaması</w:t>
            </w:r>
          </w:p>
        </w:tc>
      </w:tr>
      <w:tr w:rsidR="00565362" w:rsidRPr="001A1E32" w:rsidTr="005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rPr>
                <w:noProof/>
                <w:sz w:val="16"/>
                <w:szCs w:val="16"/>
              </w:rPr>
            </w:pPr>
            <w:r w:rsidRPr="001A1E32">
              <w:rPr>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S1</w:t>
            </w:r>
            <w:r w:rsidRPr="001A1E32">
              <w:rPr>
                <w:sz w:val="16"/>
                <w:szCs w:val="16"/>
              </w:rPr>
              <w:t xml:space="preserve"> Öğrencilerin Türkçe dersindeki eksikleri tespit edilerek İYEP aracılığıyla akademik yeterliklerinin artırılması sağlanacaktır.</w:t>
            </w:r>
          </w:p>
          <w:p w:rsidR="00565362" w:rsidRPr="001A1E32" w:rsidRDefault="00565362" w:rsidP="00565362">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S2</w:t>
            </w:r>
            <w:r w:rsidRPr="001A1E32">
              <w:rPr>
                <w:sz w:val="16"/>
                <w:szCs w:val="16"/>
              </w:rPr>
              <w:t xml:space="preserve"> Öğrencilerin matematik derslerindeki eksikleri tespit edilerek İYEP aracılığıyla akademik yeterliklerinin artırılması sağlanacaktır.</w:t>
            </w:r>
          </w:p>
          <w:p w:rsidR="00565362" w:rsidRPr="001A1E32" w:rsidRDefault="00565362" w:rsidP="00565362">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w:t>
            </w:r>
            <w:r w:rsidRPr="001A1E32">
              <w:rPr>
                <w:sz w:val="16"/>
                <w:szCs w:val="16"/>
              </w:rPr>
              <w:t>3 Dijital platformlar aracılığıyla öğrencilerin tamamlayıcı ve destekleyici eğitim almaları sağlanacaktır.</w:t>
            </w:r>
          </w:p>
          <w:p w:rsidR="00565362" w:rsidRDefault="00565362" w:rsidP="00565362">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w:t>
            </w:r>
            <w:r w:rsidRPr="001A1E32">
              <w:rPr>
                <w:sz w:val="16"/>
                <w:szCs w:val="16"/>
              </w:rPr>
              <w:t xml:space="preserve">4 </w:t>
            </w:r>
            <w:proofErr w:type="spellStart"/>
            <w:r w:rsidRPr="001A1E32">
              <w:rPr>
                <w:sz w:val="16"/>
                <w:szCs w:val="16"/>
              </w:rPr>
              <w:t>İYEP’in</w:t>
            </w:r>
            <w:proofErr w:type="spellEnd"/>
            <w:r w:rsidRPr="001A1E32">
              <w:rPr>
                <w:sz w:val="16"/>
                <w:szCs w:val="16"/>
              </w:rPr>
              <w:t xml:space="preserve"> ders içeriklerine katkı sağlayacak etkinlik, okuma vb. aktivitelerin zenginleştirilmesi sağlanacaktır.</w:t>
            </w:r>
          </w:p>
          <w:p w:rsidR="00565362" w:rsidRPr="001A1E32" w:rsidRDefault="00565362" w:rsidP="00565362">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S5</w:t>
            </w:r>
            <w:r w:rsidRPr="00F54414">
              <w:rPr>
                <w:sz w:val="16"/>
                <w:szCs w:val="16"/>
              </w:rPr>
              <w:t xml:space="preserve"> </w:t>
            </w:r>
            <w:proofErr w:type="gramStart"/>
            <w:r w:rsidRPr="00F54414">
              <w:rPr>
                <w:sz w:val="16"/>
                <w:szCs w:val="16"/>
              </w:rPr>
              <w:t>Okul kütüphanesi</w:t>
            </w:r>
            <w:proofErr w:type="gramEnd"/>
            <w:r w:rsidRPr="00F54414">
              <w:rPr>
                <w:sz w:val="16"/>
                <w:szCs w:val="16"/>
              </w:rPr>
              <w:t xml:space="preserve"> zenginleştirilecek, öğrencilerin kitap okumasını teşvik edecek etkinlikler düzenlenecektir.</w:t>
            </w:r>
          </w:p>
        </w:tc>
      </w:tr>
      <w:tr w:rsidR="00565362" w:rsidRPr="001A1E32" w:rsidTr="00565362">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rPr>
                <w:noProof/>
                <w:sz w:val="16"/>
                <w:szCs w:val="16"/>
              </w:rPr>
            </w:pPr>
            <w:r w:rsidRPr="001A1E32">
              <w:rPr>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cnfStyle w:val="000000000000" w:firstRow="0" w:lastRow="0" w:firstColumn="0" w:lastColumn="0" w:oddVBand="0" w:evenVBand="0" w:oddHBand="0" w:evenHBand="0" w:firstRowFirstColumn="0" w:firstRowLastColumn="0" w:lastRowFirstColumn="0" w:lastRowLastColumn="0"/>
              <w:rPr>
                <w:noProof/>
                <w:sz w:val="16"/>
                <w:szCs w:val="16"/>
              </w:rPr>
            </w:pPr>
          </w:p>
        </w:tc>
      </w:tr>
      <w:tr w:rsidR="00565362" w:rsidRPr="001A1E32" w:rsidTr="00565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rPr>
                <w:noProof/>
                <w:sz w:val="16"/>
                <w:szCs w:val="16"/>
              </w:rPr>
            </w:pPr>
            <w:r w:rsidRPr="001A1E32">
              <w:rPr>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Öğrencilerin ara devamsızlık yapmaları, İYEP kazanımlarına ulaşma oranlarını azaltmaktadır.</w:t>
            </w:r>
          </w:p>
          <w:p w:rsidR="00565362" w:rsidRPr="001A1E32" w:rsidRDefault="00565362" w:rsidP="00565362">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Veliler, öğrencilerin İYEP’e göre tespit edilen eksiklikleri yerine diğer derslerden (programlardan) destek almayı talep etmektedirler.</w:t>
            </w:r>
          </w:p>
        </w:tc>
      </w:tr>
      <w:tr w:rsidR="00565362" w:rsidRPr="001A1E32" w:rsidTr="00565362">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rPr>
                <w:noProof/>
                <w:sz w:val="16"/>
                <w:szCs w:val="16"/>
              </w:rPr>
            </w:pPr>
            <w:r w:rsidRPr="001A1E32">
              <w:rPr>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göre eksiklikleri belirlenen öğrencilerin programa katılım zorunluluğunun getirilmesi</w:t>
            </w:r>
          </w:p>
          <w:p w:rsidR="00565362" w:rsidRPr="001A1E32" w:rsidRDefault="00565362" w:rsidP="00565362">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İYEP’de devam zorunluluğunun getirilmesi</w:t>
            </w:r>
          </w:p>
        </w:tc>
      </w:tr>
    </w:tbl>
    <w:p w:rsidR="00AE75EE" w:rsidRDefault="00AE75EE" w:rsidP="0070486D">
      <w:pPr>
        <w:rPr>
          <w:rFonts w:ascii="Times New Roman" w:hAnsi="Times New Roman" w:cs="Times New Roman"/>
        </w:rPr>
      </w:pPr>
    </w:p>
    <w:p w:rsidR="00AE75EE" w:rsidRDefault="00AE75EE" w:rsidP="0070486D">
      <w:pPr>
        <w:rPr>
          <w:rFonts w:ascii="Times New Roman" w:hAnsi="Times New Roman" w:cs="Times New Roman"/>
        </w:rPr>
      </w:pPr>
    </w:p>
    <w:p w:rsidR="00AE75EE" w:rsidRDefault="00AE75EE" w:rsidP="0070486D">
      <w:pPr>
        <w:rPr>
          <w:rFonts w:ascii="Times New Roman" w:hAnsi="Times New Roman" w:cs="Times New Roman"/>
        </w:rPr>
      </w:pPr>
    </w:p>
    <w:p w:rsidR="00AE75EE" w:rsidRDefault="00AE75EE" w:rsidP="0070486D">
      <w:pPr>
        <w:rPr>
          <w:rFonts w:ascii="Times New Roman" w:hAnsi="Times New Roman" w:cs="Times New Roman"/>
        </w:rPr>
      </w:pP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88"/>
        <w:gridCol w:w="709"/>
        <w:gridCol w:w="992"/>
        <w:gridCol w:w="993"/>
      </w:tblGrid>
      <w:tr w:rsidR="00565362" w:rsidRPr="001A1E32" w:rsidTr="005653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right"/>
              <w:rPr>
                <w:noProof/>
                <w:sz w:val="16"/>
                <w:szCs w:val="16"/>
              </w:rPr>
            </w:pPr>
          </w:p>
        </w:tc>
        <w:tc>
          <w:tcPr>
            <w:tcW w:w="6946" w:type="dxa"/>
            <w:gridSpan w:val="9"/>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 xml:space="preserve">Temel eğitimde öğrencilerin kaliteli eğitime erişimleri fırsat eşitliği temelinde artırılarak bilişsel, </w:t>
            </w:r>
            <w:proofErr w:type="spellStart"/>
            <w:r w:rsidRPr="001A1E32">
              <w:rPr>
                <w:sz w:val="16"/>
                <w:szCs w:val="16"/>
              </w:rPr>
              <w:t>duyuşsal</w:t>
            </w:r>
            <w:proofErr w:type="spellEnd"/>
            <w:r w:rsidRPr="001A1E32">
              <w:rPr>
                <w:sz w:val="16"/>
                <w:szCs w:val="16"/>
              </w:rPr>
              <w:t xml:space="preserve"> ve fiziksel olarak çok yönlü gelişimleri sağlanacak ve temel hayat becerilerini edinmiş öğrenciler yetiştirilecektir.</w:t>
            </w:r>
          </w:p>
        </w:tc>
      </w:tr>
      <w:tr w:rsidR="00565362" w:rsidRPr="001A1E32" w:rsidTr="005653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right"/>
              <w:rPr>
                <w:noProof/>
                <w:sz w:val="16"/>
                <w:szCs w:val="16"/>
              </w:rPr>
            </w:pPr>
            <w:r w:rsidRPr="001A1E32">
              <w:rPr>
                <w:noProof/>
                <w:sz w:val="16"/>
                <w:szCs w:val="16"/>
              </w:rPr>
              <w:t>HEDEF (H2.1)</w:t>
            </w:r>
          </w:p>
        </w:tc>
        <w:tc>
          <w:tcPr>
            <w:tcW w:w="6946" w:type="dxa"/>
            <w:gridSpan w:val="9"/>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565362" w:rsidRPr="001A1E32" w:rsidTr="00565362">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565362" w:rsidRPr="001A1E32" w:rsidTr="005653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right"/>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AMAÇ (A2)</w:t>
            </w:r>
          </w:p>
        </w:tc>
        <w:tc>
          <w:tcPr>
            <w:tcW w:w="848"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688"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709"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65362" w:rsidRPr="001A1E32" w:rsidTr="00565362">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848"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88"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565362" w:rsidRPr="001A1E32" w:rsidTr="005653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848"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88"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65362" w:rsidRPr="001A1E32" w:rsidTr="00565362">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848"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88"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565362" w:rsidRPr="001A1E32" w:rsidTr="005653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rPr>
                <w:noProof/>
                <w:sz w:val="16"/>
                <w:szCs w:val="16"/>
              </w:rPr>
            </w:pPr>
            <w:r w:rsidRPr="001A1E32">
              <w:rPr>
                <w:noProof/>
                <w:sz w:val="16"/>
                <w:szCs w:val="16"/>
              </w:rPr>
              <w:t>KOORDİNATÖR BİRİM</w:t>
            </w:r>
          </w:p>
        </w:tc>
        <w:tc>
          <w:tcPr>
            <w:tcW w:w="6946" w:type="dxa"/>
            <w:gridSpan w:val="9"/>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565362" w:rsidRPr="001A1E32" w:rsidTr="00565362">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rPr>
                <w:noProof/>
                <w:sz w:val="16"/>
                <w:szCs w:val="16"/>
              </w:rPr>
            </w:pPr>
            <w:r w:rsidRPr="001A1E32">
              <w:rPr>
                <w:noProof/>
                <w:sz w:val="16"/>
                <w:szCs w:val="16"/>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565362" w:rsidRPr="001A1E32" w:rsidTr="005653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rPr>
                <w:noProof/>
                <w:sz w:val="16"/>
                <w:szCs w:val="16"/>
              </w:rPr>
            </w:pPr>
            <w:r w:rsidRPr="001A1E32">
              <w:rPr>
                <w:noProof/>
                <w:sz w:val="16"/>
                <w:szCs w:val="16"/>
              </w:rPr>
              <w:t>RİSKLER</w:t>
            </w:r>
          </w:p>
        </w:tc>
        <w:tc>
          <w:tcPr>
            <w:tcW w:w="6946" w:type="dxa"/>
            <w:gridSpan w:val="9"/>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rsidR="00565362" w:rsidRPr="001A1E32" w:rsidRDefault="00565362" w:rsidP="0056536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rsidR="00565362" w:rsidRPr="001A1E32" w:rsidRDefault="00565362" w:rsidP="0056536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rsidR="00565362" w:rsidRPr="001A1E32" w:rsidRDefault="00565362" w:rsidP="0056536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rsidR="00565362" w:rsidRPr="001A1E32" w:rsidRDefault="00565362" w:rsidP="0056536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565362" w:rsidRPr="001A1E32" w:rsidTr="00565362">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rPr>
                <w:noProof/>
                <w:sz w:val="16"/>
                <w:szCs w:val="16"/>
              </w:rPr>
            </w:pPr>
            <w:r w:rsidRPr="001A1E32">
              <w:rPr>
                <w:noProof/>
                <w:sz w:val="16"/>
                <w:szCs w:val="16"/>
              </w:rPr>
              <w:t>STRATEJİLER</w:t>
            </w:r>
          </w:p>
        </w:tc>
        <w:tc>
          <w:tcPr>
            <w:tcW w:w="6946" w:type="dxa"/>
            <w:gridSpan w:val="9"/>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rsidR="00565362" w:rsidRPr="001A1E32" w:rsidRDefault="00565362" w:rsidP="0056536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565362" w:rsidRPr="001A1E32" w:rsidRDefault="00565362" w:rsidP="0056536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rsidR="00565362" w:rsidRPr="001A1E32" w:rsidRDefault="00565362" w:rsidP="0056536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rsidR="00565362" w:rsidRPr="001A1E32" w:rsidRDefault="00565362" w:rsidP="0056536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565362" w:rsidRPr="001A1E32" w:rsidTr="005653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rPr>
                <w:noProof/>
                <w:sz w:val="16"/>
                <w:szCs w:val="16"/>
              </w:rPr>
            </w:pPr>
            <w:r w:rsidRPr="001A1E32">
              <w:rPr>
                <w:noProof/>
                <w:sz w:val="16"/>
                <w:szCs w:val="16"/>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jc w:val="both"/>
              <w:cnfStyle w:val="000000100000" w:firstRow="0" w:lastRow="0" w:firstColumn="0" w:lastColumn="0" w:oddVBand="0" w:evenVBand="0" w:oddHBand="1" w:evenHBand="0" w:firstRowFirstColumn="0" w:firstRowLastColumn="0" w:lastRowFirstColumn="0" w:lastRowLastColumn="0"/>
              <w:rPr>
                <w:noProof/>
                <w:sz w:val="16"/>
                <w:szCs w:val="16"/>
              </w:rPr>
            </w:pPr>
          </w:p>
        </w:tc>
      </w:tr>
      <w:tr w:rsidR="00565362" w:rsidRPr="001A1E32" w:rsidTr="00565362">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rPr>
                <w:noProof/>
                <w:sz w:val="16"/>
                <w:szCs w:val="16"/>
              </w:rPr>
            </w:pPr>
            <w:r w:rsidRPr="001A1E32">
              <w:rPr>
                <w:noProof/>
                <w:sz w:val="16"/>
                <w:szCs w:val="16"/>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rsidR="00565362" w:rsidRPr="001A1E32" w:rsidRDefault="00565362" w:rsidP="0056536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rsidR="00565362" w:rsidRPr="001A1E32" w:rsidRDefault="00565362" w:rsidP="0056536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rsidR="00565362" w:rsidRPr="001A1E32" w:rsidRDefault="00565362" w:rsidP="0056536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rsidR="00565362" w:rsidRPr="001A1E32" w:rsidRDefault="00565362" w:rsidP="0056536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rsidR="00565362" w:rsidRPr="001A1E32" w:rsidRDefault="00565362" w:rsidP="0056536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rsidR="00565362" w:rsidRPr="001A1E32" w:rsidRDefault="00565362" w:rsidP="0056536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 xml:space="preserve">Bakanlık, il, ilçe düzeyinde uygulanan proje tabanlı çalışmaların çoğunluğunun “ihtiyaç analizi” </w:t>
            </w:r>
            <w:r w:rsidRPr="001A1E32">
              <w:rPr>
                <w:noProof/>
                <w:sz w:val="16"/>
                <w:szCs w:val="16"/>
              </w:rPr>
              <w:lastRenderedPageBreak/>
              <w:t>yapılmaksızın uygulanması, proje çalışmaları sonucunda “etki analizi” yapılmaması</w:t>
            </w:r>
          </w:p>
        </w:tc>
      </w:tr>
      <w:tr w:rsidR="00565362" w:rsidRPr="001A1E32" w:rsidTr="005653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65362" w:rsidRPr="001A1E32" w:rsidRDefault="00565362" w:rsidP="00565362">
            <w:pPr>
              <w:rPr>
                <w:noProof/>
                <w:sz w:val="16"/>
                <w:szCs w:val="16"/>
              </w:rPr>
            </w:pPr>
            <w:r w:rsidRPr="001A1E32">
              <w:rPr>
                <w:noProof/>
                <w:sz w:val="16"/>
                <w:szCs w:val="16"/>
              </w:rPr>
              <w:lastRenderedPageBreak/>
              <w:t>İHTİYAÇLAR</w:t>
            </w:r>
          </w:p>
        </w:tc>
        <w:tc>
          <w:tcPr>
            <w:tcW w:w="6946" w:type="dxa"/>
            <w:gridSpan w:val="9"/>
            <w:tcBorders>
              <w:top w:val="single" w:sz="4" w:space="0" w:color="auto"/>
              <w:left w:val="single" w:sz="4" w:space="0" w:color="auto"/>
              <w:bottom w:val="single" w:sz="4" w:space="0" w:color="auto"/>
              <w:right w:val="single" w:sz="4" w:space="0" w:color="auto"/>
            </w:tcBorders>
            <w:hideMark/>
          </w:tcPr>
          <w:p w:rsidR="00565362" w:rsidRPr="001A1E32" w:rsidRDefault="00565362" w:rsidP="0056536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rsidR="00565362" w:rsidRPr="001A1E32" w:rsidRDefault="00565362" w:rsidP="0056536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rsidR="00565362" w:rsidRPr="001A1E32" w:rsidRDefault="00565362" w:rsidP="0056536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rsidR="00761FB0" w:rsidRDefault="00761FB0" w:rsidP="00565362">
      <w:pPr>
        <w:rPr>
          <w:rFonts w:cs="Times New Roman"/>
          <w:noProof/>
          <w:sz w:val="20"/>
          <w:szCs w:val="20"/>
        </w:rPr>
      </w:pPr>
    </w:p>
    <w:p w:rsidR="00761FB0" w:rsidRDefault="00761FB0" w:rsidP="00565362">
      <w:pPr>
        <w:rPr>
          <w:rFonts w:cs="Times New Roman"/>
          <w:noProof/>
          <w:sz w:val="20"/>
          <w:szCs w:val="20"/>
        </w:rPr>
      </w:pPr>
    </w:p>
    <w:p w:rsidR="00761FB0" w:rsidRDefault="00761FB0" w:rsidP="00565362">
      <w:pPr>
        <w:rPr>
          <w:rFonts w:cs="Times New Roman"/>
          <w:noProof/>
          <w:sz w:val="20"/>
          <w:szCs w:val="20"/>
        </w:rPr>
      </w:pPr>
    </w:p>
    <w:p w:rsidR="00761FB0" w:rsidRDefault="00761FB0" w:rsidP="00565362">
      <w:pPr>
        <w:rPr>
          <w:rFonts w:cs="Times New Roman"/>
          <w:noProof/>
          <w:sz w:val="20"/>
          <w:szCs w:val="20"/>
        </w:rPr>
      </w:pPr>
    </w:p>
    <w:p w:rsidR="00761FB0" w:rsidRDefault="00761FB0" w:rsidP="00565362">
      <w:pPr>
        <w:rPr>
          <w:rFonts w:cs="Times New Roman"/>
          <w:noProof/>
          <w:sz w:val="20"/>
          <w:szCs w:val="20"/>
        </w:rPr>
      </w:pP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761FB0" w:rsidRPr="001A1E32" w:rsidTr="00786F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right"/>
              <w:rPr>
                <w:noProof/>
                <w:sz w:val="16"/>
                <w:szCs w:val="16"/>
              </w:rPr>
            </w:pPr>
            <w:r w:rsidRPr="001A1E32">
              <w:rPr>
                <w:noProof/>
                <w:sz w:val="16"/>
                <w:szCs w:val="16"/>
              </w:rPr>
              <w:t>AMAÇ (A3)</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761FB0" w:rsidRPr="001A1E32" w:rsidTr="00786F1F">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761FB0" w:rsidRPr="001A1E32" w:rsidRDefault="00761FB0" w:rsidP="00786F1F">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761FB0" w:rsidRPr="001A1E32" w:rsidTr="00786F1F">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761FB0" w:rsidRPr="001A1E32" w:rsidRDefault="00761FB0" w:rsidP="00786F1F">
            <w:pPr>
              <w:jc w:val="both"/>
              <w:rPr>
                <w:b w:val="0"/>
                <w:noProof/>
                <w:sz w:val="16"/>
                <w:szCs w:val="16"/>
              </w:rPr>
            </w:pPr>
            <w:r w:rsidRPr="001A1E32">
              <w:rPr>
                <w:b w:val="0"/>
                <w:noProof/>
                <w:sz w:val="16"/>
                <w:szCs w:val="16"/>
              </w:rPr>
              <w:t>PG.3.1.2 Çevre bilinci, nezaket kural</w:t>
            </w:r>
            <w:r>
              <w:rPr>
                <w:b w:val="0"/>
                <w:noProof/>
                <w:sz w:val="16"/>
                <w:szCs w:val="16"/>
              </w:rPr>
              <w:t>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761FB0" w:rsidRPr="001A1E32" w:rsidRDefault="00761FB0" w:rsidP="00786F1F">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761FB0" w:rsidRPr="001A1E32" w:rsidTr="00786F1F">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761FB0" w:rsidRPr="001A1E32" w:rsidRDefault="00761FB0" w:rsidP="00786F1F">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761FB0" w:rsidRPr="001A1E32" w:rsidTr="00786F1F">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rsidR="00761FB0" w:rsidRPr="001A1E32" w:rsidRDefault="00761FB0" w:rsidP="00786F1F">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761FB0" w:rsidRPr="001A1E32" w:rsidTr="00786F1F">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w:t>
            </w:r>
            <w:r>
              <w:rPr>
                <w:sz w:val="16"/>
                <w:szCs w:val="20"/>
              </w:rPr>
              <w:t>1</w:t>
            </w:r>
            <w:r w:rsidRPr="001A1E32">
              <w:rPr>
                <w:sz w:val="16"/>
                <w:szCs w:val="20"/>
              </w:rPr>
              <w:t xml:space="preserve"> Öğrencilere sağlıklı ve dengeli beslenmelerine yönelik bilgilendirme eğitimleri ve etkinlikler yapılacaktır.</w:t>
            </w:r>
          </w:p>
          <w:p w:rsidR="00761FB0" w:rsidRPr="001A1E32" w:rsidRDefault="00761FB0" w:rsidP="00786F1F">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w:t>
            </w:r>
            <w:r>
              <w:rPr>
                <w:sz w:val="16"/>
                <w:szCs w:val="20"/>
              </w:rPr>
              <w:t>2</w:t>
            </w:r>
            <w:r w:rsidRPr="001A1E32">
              <w:rPr>
                <w:sz w:val="16"/>
                <w:szCs w:val="20"/>
              </w:rPr>
              <w:t xml:space="preserve"> Öğrencilere, nezaket ve görgü kuralları konusunda eğitimler verilerek konuya ilişkin etkinlikler düzenlenecektir.</w:t>
            </w:r>
          </w:p>
          <w:p w:rsidR="00761FB0" w:rsidRPr="001A1E32" w:rsidRDefault="00761FB0" w:rsidP="00786F1F">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w:t>
            </w:r>
            <w:r>
              <w:rPr>
                <w:sz w:val="16"/>
                <w:szCs w:val="20"/>
              </w:rPr>
              <w:t>3</w:t>
            </w:r>
            <w:r w:rsidRPr="001A1E32">
              <w:rPr>
                <w:sz w:val="16"/>
                <w:szCs w:val="20"/>
              </w:rPr>
              <w:t xml:space="preserve"> Halk Eğitim Merkezleri ile işbirliği yapılarak ebeveynlerin çocuk gelişimi alanındaki bilgi ve becerileri geliştirilecektir.</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jc w:val="both"/>
              <w:cnfStyle w:val="000000100000" w:firstRow="0" w:lastRow="0" w:firstColumn="0" w:lastColumn="0" w:oddVBand="0" w:evenVBand="0" w:oddHBand="1" w:evenHBand="0" w:firstRowFirstColumn="0" w:firstRowLastColumn="0" w:lastRowFirstColumn="0" w:lastRowLastColumn="0"/>
              <w:rPr>
                <w:noProof/>
                <w:sz w:val="16"/>
                <w:szCs w:val="16"/>
              </w:rPr>
            </w:pPr>
          </w:p>
        </w:tc>
      </w:tr>
      <w:tr w:rsidR="00761FB0" w:rsidRPr="001A1E32" w:rsidTr="00786F1F">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rsidR="00761FB0" w:rsidRPr="001A1E32" w:rsidRDefault="00761FB0" w:rsidP="00786F1F">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rsidR="00761FB0" w:rsidRPr="001A1E32" w:rsidRDefault="00761FB0" w:rsidP="00786F1F">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rsidR="00761FB0" w:rsidRPr="001A1E32" w:rsidRDefault="00761FB0" w:rsidP="00786F1F">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rsidR="00761FB0" w:rsidRPr="001A1E32" w:rsidRDefault="00761FB0" w:rsidP="00786F1F">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761FB0" w:rsidRPr="001A1E32" w:rsidRDefault="00761FB0" w:rsidP="00761FB0">
      <w:pPr>
        <w:rPr>
          <w:rFonts w:cs="Times New Roman"/>
          <w:noProof/>
          <w:sz w:val="20"/>
          <w:szCs w:val="20"/>
        </w:rPr>
      </w:pPr>
    </w:p>
    <w:p w:rsidR="00761FB0" w:rsidRPr="001A1E32" w:rsidRDefault="00761FB0" w:rsidP="00761FB0">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761FB0" w:rsidRPr="001A1E32" w:rsidTr="00786F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761FB0" w:rsidRPr="001A1E32" w:rsidTr="00786F1F">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761FB0" w:rsidRPr="001A1E32" w:rsidRDefault="00761FB0" w:rsidP="00786F1F">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848"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761FB0" w:rsidRPr="001A1E32" w:rsidTr="00786F1F">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761FB0" w:rsidRPr="001A1E32" w:rsidRDefault="00761FB0" w:rsidP="00786F1F">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80</w:t>
            </w:r>
          </w:p>
        </w:tc>
        <w:tc>
          <w:tcPr>
            <w:tcW w:w="848"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761FB0" w:rsidRPr="001A1E32" w:rsidRDefault="00761FB0" w:rsidP="00786F1F">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53"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761FB0" w:rsidRPr="001A1E32" w:rsidTr="00786F1F">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761FB0" w:rsidRPr="001A1E32" w:rsidRDefault="00761FB0" w:rsidP="00786F1F">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848"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761FB0" w:rsidRPr="001A1E32" w:rsidRDefault="00761FB0" w:rsidP="00786F1F">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53"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761FB0" w:rsidRPr="001A1E32" w:rsidTr="00786F1F">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761FB0" w:rsidRPr="001A1E32" w:rsidTr="00786F1F">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761FB0" w:rsidRPr="00491CBF" w:rsidRDefault="00761FB0" w:rsidP="00786F1F">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rsidR="00761FB0" w:rsidRPr="00491CBF" w:rsidRDefault="00761FB0" w:rsidP="00786F1F">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rsidR="00761FB0" w:rsidRPr="00491CBF" w:rsidRDefault="00761FB0" w:rsidP="00786F1F">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rsidR="00761FB0" w:rsidRPr="00491CBF" w:rsidRDefault="00761FB0" w:rsidP="00786F1F">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761FB0" w:rsidRPr="00491CBF" w:rsidRDefault="00761FB0" w:rsidP="00786F1F">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rsidR="00761FB0" w:rsidRPr="00491CBF" w:rsidRDefault="00761FB0" w:rsidP="00786F1F">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761FB0" w:rsidRPr="001A1E32" w:rsidTr="00786F1F">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761FB0" w:rsidRPr="00491CBF" w:rsidRDefault="00761FB0" w:rsidP="00786F1F">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p>
        </w:tc>
      </w:tr>
      <w:tr w:rsidR="00761FB0" w:rsidRPr="001A1E32" w:rsidTr="00786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761FB0" w:rsidRPr="00491CBF" w:rsidRDefault="00761FB0" w:rsidP="00786F1F">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rsidR="00761FB0" w:rsidRPr="00491CBF" w:rsidRDefault="00761FB0" w:rsidP="00786F1F">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bl>
    <w:p w:rsidR="00761FB0" w:rsidRDefault="00761FB0" w:rsidP="00565362">
      <w:pPr>
        <w:rPr>
          <w:rFonts w:cs="Times New Roman"/>
          <w:noProof/>
          <w:sz w:val="20"/>
          <w:szCs w:val="20"/>
        </w:rPr>
      </w:pPr>
    </w:p>
    <w:p w:rsidR="00761FB0" w:rsidRDefault="00761FB0" w:rsidP="00565362">
      <w:pPr>
        <w:rPr>
          <w:rFonts w:cs="Times New Roman"/>
          <w:noProof/>
          <w:sz w:val="20"/>
          <w:szCs w:val="20"/>
        </w:rPr>
      </w:pPr>
    </w:p>
    <w:p w:rsidR="00761FB0" w:rsidRDefault="00761FB0" w:rsidP="00565362">
      <w:pPr>
        <w:rPr>
          <w:rFonts w:cs="Times New Roman"/>
          <w:noProof/>
          <w:sz w:val="20"/>
          <w:szCs w:val="20"/>
        </w:rPr>
      </w:pPr>
    </w:p>
    <w:p w:rsidR="00761FB0" w:rsidRDefault="00761FB0" w:rsidP="00565362">
      <w:pPr>
        <w:rPr>
          <w:rFonts w:cs="Times New Roman"/>
          <w:noProof/>
          <w:sz w:val="20"/>
          <w:szCs w:val="20"/>
        </w:rPr>
      </w:pP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761FB0" w:rsidRPr="001A1E32" w:rsidTr="00786F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jc w:val="right"/>
              <w:rPr>
                <w:noProof/>
                <w:sz w:val="16"/>
                <w:szCs w:val="16"/>
              </w:rPr>
            </w:pPr>
            <w:r w:rsidRPr="001A1E32">
              <w:rPr>
                <w:noProof/>
                <w:sz w:val="16"/>
                <w:szCs w:val="16"/>
              </w:rPr>
              <w:t>AMAÇ (A5)</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761FB0" w:rsidRPr="001A1E32" w:rsidTr="00786F1F">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rsidR="00761FB0" w:rsidRPr="00672506" w:rsidRDefault="00761FB0" w:rsidP="00786F1F">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990"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761FB0" w:rsidRPr="001A1E32" w:rsidTr="00786F1F">
        <w:tc>
          <w:tcPr>
            <w:cnfStyle w:val="001000000000" w:firstRow="0" w:lastRow="0" w:firstColumn="1" w:lastColumn="0" w:oddVBand="0" w:evenVBand="0" w:oddHBand="0" w:evenHBand="0" w:firstRowFirstColumn="0" w:firstRowLastColumn="0" w:lastRowFirstColumn="0" w:lastRowLastColumn="0"/>
            <w:tcW w:w="3114" w:type="dxa"/>
          </w:tcPr>
          <w:p w:rsidR="00761FB0" w:rsidRPr="00672506" w:rsidRDefault="00761FB0" w:rsidP="00786F1F">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990"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53"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761FB0" w:rsidRPr="001A1E32" w:rsidTr="00786F1F">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rsidR="00761FB0" w:rsidRPr="001A1E32" w:rsidRDefault="00761FB0" w:rsidP="00786F1F">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rsidR="00761FB0" w:rsidRPr="001A1E32" w:rsidRDefault="00761FB0" w:rsidP="00786F1F">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761FB0" w:rsidRPr="00A13DA7" w:rsidTr="00786F1F">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A13DA7" w:rsidRDefault="00761FB0" w:rsidP="00786F1F">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jc w:val="both"/>
              <w:cnfStyle w:val="000000100000" w:firstRow="0" w:lastRow="0" w:firstColumn="0" w:lastColumn="0" w:oddVBand="0" w:evenVBand="0" w:oddHBand="1" w:evenHBand="0" w:firstRowFirstColumn="0" w:firstRowLastColumn="0" w:lastRowFirstColumn="0" w:lastRowLastColumn="0"/>
              <w:rPr>
                <w:noProof/>
                <w:sz w:val="16"/>
                <w:szCs w:val="16"/>
              </w:rPr>
            </w:pPr>
          </w:p>
        </w:tc>
      </w:tr>
      <w:tr w:rsidR="00761FB0" w:rsidRPr="001A1E32" w:rsidTr="00786F1F">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rsidR="00761FB0" w:rsidRPr="001A1E32" w:rsidRDefault="00761FB0" w:rsidP="00786F1F">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rsidR="00761FB0" w:rsidRPr="001A1E32" w:rsidRDefault="00761FB0" w:rsidP="00786F1F">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761FB0" w:rsidRPr="001A1E32" w:rsidRDefault="00761FB0" w:rsidP="00786F1F">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761FB0" w:rsidRPr="001A1E32" w:rsidRDefault="00761FB0" w:rsidP="00786F1F">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rsidR="00761FB0" w:rsidRPr="001A1E32" w:rsidRDefault="00761FB0" w:rsidP="00786F1F">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rsidR="00761FB0" w:rsidRPr="001A1E32" w:rsidRDefault="00761FB0" w:rsidP="00786F1F">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rsidR="00761FB0" w:rsidRDefault="00761FB0" w:rsidP="00565362">
      <w:pPr>
        <w:rPr>
          <w:rFonts w:cs="Times New Roman"/>
          <w:noProof/>
          <w:sz w:val="20"/>
          <w:szCs w:val="20"/>
        </w:rPr>
      </w:pPr>
    </w:p>
    <w:p w:rsidR="00761FB0" w:rsidRDefault="00761FB0" w:rsidP="00565362">
      <w:pPr>
        <w:rPr>
          <w:rFonts w:cs="Times New Roman"/>
          <w:noProof/>
          <w:sz w:val="20"/>
          <w:szCs w:val="20"/>
        </w:rPr>
      </w:pPr>
    </w:p>
    <w:p w:rsidR="00761FB0" w:rsidRDefault="00761FB0" w:rsidP="00565362">
      <w:pPr>
        <w:rPr>
          <w:rFonts w:cs="Times New Roman"/>
          <w:noProof/>
          <w:sz w:val="20"/>
          <w:szCs w:val="20"/>
        </w:rPr>
      </w:pPr>
    </w:p>
    <w:p w:rsidR="00761FB0" w:rsidRDefault="00761FB0" w:rsidP="00565362">
      <w:pPr>
        <w:rPr>
          <w:rFonts w:cs="Times New Roman"/>
          <w:noProof/>
          <w:sz w:val="20"/>
          <w:szCs w:val="20"/>
        </w:rPr>
      </w:pPr>
    </w:p>
    <w:p w:rsidR="00761FB0" w:rsidRDefault="00761FB0" w:rsidP="00565362">
      <w:pPr>
        <w:rPr>
          <w:rFonts w:cs="Times New Roman"/>
          <w:noProof/>
          <w:sz w:val="20"/>
          <w:szCs w:val="20"/>
        </w:rPr>
      </w:pPr>
    </w:p>
    <w:p w:rsidR="00761FB0" w:rsidRDefault="00761FB0" w:rsidP="00565362">
      <w:pPr>
        <w:rPr>
          <w:rFonts w:cs="Times New Roman"/>
          <w:noProof/>
          <w:sz w:val="20"/>
          <w:szCs w:val="20"/>
        </w:rPr>
      </w:pPr>
    </w:p>
    <w:p w:rsidR="00761FB0" w:rsidRPr="001A1E32" w:rsidRDefault="00761FB0" w:rsidP="00761FB0">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lastRenderedPageBreak/>
        <w:drawing>
          <wp:inline distT="0" distB="0" distL="0" distR="0" wp14:anchorId="0EB39E38" wp14:editId="1BC974D5">
            <wp:extent cx="2835349" cy="438593"/>
            <wp:effectExtent l="171450" t="171450" r="155575" b="3810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p>
    <w:p w:rsidR="00761FB0" w:rsidRPr="001A1E32" w:rsidRDefault="00761FB0" w:rsidP="00761FB0">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761FB0" w:rsidRPr="001A1E32" w:rsidRDefault="00761FB0" w:rsidP="00761FB0">
      <w:pPr>
        <w:rPr>
          <w:rFonts w:ascii="Times New Roman" w:hAnsi="Times New Roman" w:cs="Times New Roman"/>
          <w:noProof/>
          <w:sz w:val="24"/>
          <w:szCs w:val="24"/>
        </w:rPr>
      </w:pPr>
    </w:p>
    <w:p w:rsidR="00761FB0" w:rsidRPr="001A1E32" w:rsidRDefault="00761FB0" w:rsidP="00761FB0">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rsidR="00761FB0" w:rsidRPr="001A1E32" w:rsidRDefault="00761FB0" w:rsidP="00761FB0">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761FB0" w:rsidRPr="006B3D1F" w:rsidTr="00786F1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rsidR="00761FB0" w:rsidRPr="006B3D1F" w:rsidRDefault="00761FB0" w:rsidP="00786F1F">
            <w:pPr>
              <w:jc w:val="center"/>
              <w:rPr>
                <w:noProof/>
                <w:sz w:val="20"/>
                <w:szCs w:val="20"/>
              </w:rPr>
            </w:pPr>
            <w:r w:rsidRPr="006B3D1F">
              <w:rPr>
                <w:noProof/>
                <w:sz w:val="20"/>
                <w:szCs w:val="20"/>
              </w:rPr>
              <w:t>Hedefler</w:t>
            </w:r>
          </w:p>
        </w:tc>
        <w:tc>
          <w:tcPr>
            <w:tcW w:w="1335" w:type="dxa"/>
            <w:shd w:val="clear" w:color="auto" w:fill="943634"/>
            <w:vAlign w:val="center"/>
          </w:tcPr>
          <w:p w:rsidR="00761FB0" w:rsidRPr="006B3D1F" w:rsidRDefault="00761FB0" w:rsidP="00786F1F">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2024</w:t>
            </w:r>
          </w:p>
        </w:tc>
        <w:tc>
          <w:tcPr>
            <w:tcW w:w="1334" w:type="dxa"/>
            <w:shd w:val="clear" w:color="auto" w:fill="943634"/>
            <w:vAlign w:val="center"/>
          </w:tcPr>
          <w:p w:rsidR="00761FB0" w:rsidRPr="006B3D1F" w:rsidRDefault="00761FB0" w:rsidP="00786F1F">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2025</w:t>
            </w:r>
          </w:p>
        </w:tc>
        <w:tc>
          <w:tcPr>
            <w:tcW w:w="1334" w:type="dxa"/>
            <w:shd w:val="clear" w:color="auto" w:fill="943634"/>
            <w:vAlign w:val="center"/>
          </w:tcPr>
          <w:p w:rsidR="00761FB0" w:rsidRPr="006B3D1F" w:rsidRDefault="00761FB0" w:rsidP="00786F1F">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2026</w:t>
            </w:r>
          </w:p>
        </w:tc>
        <w:tc>
          <w:tcPr>
            <w:tcW w:w="1334" w:type="dxa"/>
            <w:shd w:val="clear" w:color="auto" w:fill="943634"/>
            <w:vAlign w:val="center"/>
          </w:tcPr>
          <w:p w:rsidR="00761FB0" w:rsidRPr="006B3D1F" w:rsidRDefault="00761FB0" w:rsidP="00786F1F">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2027</w:t>
            </w:r>
          </w:p>
        </w:tc>
        <w:tc>
          <w:tcPr>
            <w:tcW w:w="1334" w:type="dxa"/>
            <w:shd w:val="clear" w:color="auto" w:fill="943634"/>
            <w:vAlign w:val="center"/>
          </w:tcPr>
          <w:p w:rsidR="00761FB0" w:rsidRPr="006B3D1F" w:rsidRDefault="00761FB0" w:rsidP="00786F1F">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2028</w:t>
            </w:r>
          </w:p>
        </w:tc>
        <w:tc>
          <w:tcPr>
            <w:tcW w:w="1334" w:type="dxa"/>
            <w:shd w:val="clear" w:color="auto" w:fill="943634"/>
            <w:vAlign w:val="center"/>
          </w:tcPr>
          <w:p w:rsidR="00761FB0" w:rsidRPr="006B3D1F" w:rsidRDefault="00761FB0" w:rsidP="00786F1F">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Toplam Maliyet</w:t>
            </w:r>
          </w:p>
        </w:tc>
      </w:tr>
      <w:tr w:rsidR="00761FB0" w:rsidRPr="006B3D1F" w:rsidTr="00786F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761FB0" w:rsidRPr="006B3D1F" w:rsidRDefault="00761FB0" w:rsidP="00786F1F">
            <w:pPr>
              <w:rPr>
                <w:rFonts w:eastAsia="Times New Roman"/>
                <w:noProof/>
                <w:color w:val="000000"/>
                <w:sz w:val="20"/>
                <w:szCs w:val="20"/>
              </w:rPr>
            </w:pPr>
            <w:r w:rsidRPr="006B3D1F">
              <w:rPr>
                <w:rFonts w:eastAsia="Times New Roman"/>
                <w:noProof/>
                <w:color w:val="000000"/>
                <w:sz w:val="20"/>
                <w:szCs w:val="20"/>
              </w:rPr>
              <w:t>A1</w:t>
            </w:r>
          </w:p>
        </w:tc>
        <w:tc>
          <w:tcPr>
            <w:tcW w:w="1335"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500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750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1000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1500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2000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5750</w:t>
            </w:r>
          </w:p>
        </w:tc>
      </w:tr>
      <w:tr w:rsidR="00761FB0" w:rsidRPr="006B3D1F" w:rsidTr="00786F1F">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761FB0" w:rsidRPr="006B3D1F" w:rsidRDefault="00761FB0" w:rsidP="00786F1F">
            <w:pPr>
              <w:jc w:val="right"/>
              <w:rPr>
                <w:rFonts w:eastAsia="Times New Roman"/>
                <w:noProof/>
                <w:color w:val="000000"/>
                <w:sz w:val="20"/>
                <w:szCs w:val="20"/>
              </w:rPr>
            </w:pPr>
            <w:r w:rsidRPr="006B3D1F">
              <w:rPr>
                <w:rFonts w:eastAsia="Times New Roman"/>
                <w:noProof/>
                <w:color w:val="000000"/>
                <w:sz w:val="20"/>
                <w:szCs w:val="20"/>
              </w:rPr>
              <w:t>H1.1</w:t>
            </w:r>
          </w:p>
        </w:tc>
        <w:tc>
          <w:tcPr>
            <w:tcW w:w="1335"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750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1500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5750</w:t>
            </w:r>
          </w:p>
        </w:tc>
      </w:tr>
      <w:tr w:rsidR="00761FB0" w:rsidRPr="006B3D1F" w:rsidTr="00786F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761FB0" w:rsidRPr="006B3D1F" w:rsidRDefault="00761FB0" w:rsidP="00786F1F">
            <w:pPr>
              <w:rPr>
                <w:rFonts w:eastAsia="Times New Roman"/>
                <w:noProof/>
                <w:color w:val="000000"/>
                <w:sz w:val="20"/>
                <w:szCs w:val="20"/>
              </w:rPr>
            </w:pPr>
            <w:r w:rsidRPr="006B3D1F">
              <w:rPr>
                <w:rFonts w:eastAsia="Times New Roman"/>
                <w:noProof/>
                <w:color w:val="000000"/>
                <w:sz w:val="20"/>
                <w:szCs w:val="20"/>
              </w:rPr>
              <w:t>A2</w:t>
            </w:r>
          </w:p>
        </w:tc>
        <w:tc>
          <w:tcPr>
            <w:tcW w:w="1335"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1000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1500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2000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2500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3000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10000</w:t>
            </w:r>
          </w:p>
        </w:tc>
      </w:tr>
      <w:tr w:rsidR="00761FB0" w:rsidRPr="006B3D1F" w:rsidTr="00786F1F">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761FB0" w:rsidRPr="006B3D1F" w:rsidRDefault="00761FB0" w:rsidP="00786F1F">
            <w:pPr>
              <w:jc w:val="right"/>
              <w:rPr>
                <w:rFonts w:eastAsia="Times New Roman"/>
                <w:noProof/>
                <w:color w:val="000000"/>
                <w:sz w:val="20"/>
                <w:szCs w:val="20"/>
              </w:rPr>
            </w:pPr>
            <w:r w:rsidRPr="006B3D1F">
              <w:rPr>
                <w:rFonts w:eastAsia="Times New Roman"/>
                <w:noProof/>
                <w:color w:val="000000"/>
                <w:sz w:val="20"/>
                <w:szCs w:val="20"/>
              </w:rPr>
              <w:t>H2.1</w:t>
            </w:r>
          </w:p>
        </w:tc>
        <w:tc>
          <w:tcPr>
            <w:tcW w:w="1335"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1500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2500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3000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10000</w:t>
            </w:r>
          </w:p>
        </w:tc>
      </w:tr>
      <w:tr w:rsidR="00761FB0" w:rsidRPr="006B3D1F" w:rsidTr="00786F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761FB0" w:rsidRPr="006B3D1F" w:rsidRDefault="00761FB0" w:rsidP="00786F1F">
            <w:pPr>
              <w:rPr>
                <w:rFonts w:eastAsia="Times New Roman"/>
                <w:noProof/>
                <w:color w:val="000000"/>
                <w:sz w:val="20"/>
                <w:szCs w:val="20"/>
              </w:rPr>
            </w:pPr>
            <w:r w:rsidRPr="006B3D1F">
              <w:rPr>
                <w:rFonts w:eastAsia="Times New Roman"/>
                <w:noProof/>
                <w:color w:val="000000"/>
                <w:sz w:val="20"/>
                <w:szCs w:val="20"/>
              </w:rPr>
              <w:t>A3</w:t>
            </w:r>
          </w:p>
        </w:tc>
        <w:tc>
          <w:tcPr>
            <w:tcW w:w="1335"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0</w:t>
            </w:r>
          </w:p>
        </w:tc>
      </w:tr>
      <w:tr w:rsidR="00761FB0" w:rsidRPr="006B3D1F" w:rsidTr="00786F1F">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761FB0" w:rsidRPr="006B3D1F" w:rsidRDefault="00761FB0" w:rsidP="00786F1F">
            <w:pPr>
              <w:jc w:val="right"/>
              <w:rPr>
                <w:rFonts w:eastAsia="Times New Roman"/>
                <w:noProof/>
                <w:color w:val="000000"/>
                <w:sz w:val="20"/>
                <w:szCs w:val="20"/>
              </w:rPr>
            </w:pPr>
            <w:r w:rsidRPr="006B3D1F">
              <w:rPr>
                <w:rFonts w:eastAsia="Times New Roman"/>
                <w:noProof/>
                <w:color w:val="000000"/>
                <w:sz w:val="20"/>
                <w:szCs w:val="20"/>
              </w:rPr>
              <w:t>H3.1</w:t>
            </w:r>
          </w:p>
        </w:tc>
        <w:tc>
          <w:tcPr>
            <w:tcW w:w="1335"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0</w:t>
            </w:r>
          </w:p>
        </w:tc>
      </w:tr>
      <w:tr w:rsidR="00761FB0" w:rsidRPr="006B3D1F" w:rsidTr="00786F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761FB0" w:rsidRPr="006B3D1F" w:rsidRDefault="00761FB0" w:rsidP="00786F1F">
            <w:pPr>
              <w:rPr>
                <w:rFonts w:eastAsia="Times New Roman"/>
                <w:noProof/>
                <w:color w:val="000000"/>
                <w:sz w:val="20"/>
                <w:szCs w:val="20"/>
              </w:rPr>
            </w:pPr>
            <w:r w:rsidRPr="006B3D1F">
              <w:rPr>
                <w:rFonts w:eastAsia="Times New Roman"/>
                <w:noProof/>
                <w:color w:val="000000"/>
                <w:sz w:val="20"/>
                <w:szCs w:val="20"/>
              </w:rPr>
              <w:t>A4</w:t>
            </w:r>
          </w:p>
        </w:tc>
        <w:tc>
          <w:tcPr>
            <w:tcW w:w="1335"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0</w:t>
            </w:r>
          </w:p>
        </w:tc>
      </w:tr>
      <w:tr w:rsidR="00761FB0" w:rsidRPr="006B3D1F" w:rsidTr="00786F1F">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761FB0" w:rsidRPr="006B3D1F" w:rsidRDefault="00761FB0" w:rsidP="00786F1F">
            <w:pPr>
              <w:jc w:val="right"/>
              <w:rPr>
                <w:rFonts w:eastAsia="Times New Roman"/>
                <w:noProof/>
                <w:color w:val="000000"/>
                <w:sz w:val="20"/>
                <w:szCs w:val="20"/>
              </w:rPr>
            </w:pPr>
            <w:r w:rsidRPr="006B3D1F">
              <w:rPr>
                <w:rFonts w:eastAsia="Times New Roman"/>
                <w:noProof/>
                <w:color w:val="000000"/>
                <w:sz w:val="20"/>
                <w:szCs w:val="20"/>
              </w:rPr>
              <w:t>H4.1</w:t>
            </w:r>
          </w:p>
        </w:tc>
        <w:tc>
          <w:tcPr>
            <w:tcW w:w="1335"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0</w:t>
            </w:r>
          </w:p>
        </w:tc>
      </w:tr>
      <w:tr w:rsidR="00761FB0" w:rsidRPr="006B3D1F" w:rsidTr="00786F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761FB0" w:rsidRPr="006B3D1F" w:rsidRDefault="00761FB0" w:rsidP="00786F1F">
            <w:pPr>
              <w:rPr>
                <w:rFonts w:eastAsia="Times New Roman"/>
                <w:noProof/>
                <w:color w:val="000000"/>
                <w:sz w:val="20"/>
                <w:szCs w:val="20"/>
              </w:rPr>
            </w:pPr>
            <w:r w:rsidRPr="006B3D1F">
              <w:rPr>
                <w:rFonts w:eastAsia="Times New Roman"/>
                <w:noProof/>
                <w:color w:val="000000"/>
                <w:sz w:val="20"/>
                <w:szCs w:val="20"/>
              </w:rPr>
              <w:t>A5</w:t>
            </w:r>
          </w:p>
        </w:tc>
        <w:tc>
          <w:tcPr>
            <w:tcW w:w="1335"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2000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3000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4000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5000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6000</w:t>
            </w:r>
          </w:p>
        </w:tc>
        <w:tc>
          <w:tcPr>
            <w:tcW w:w="1334" w:type="dxa"/>
            <w:vAlign w:val="center"/>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20000</w:t>
            </w:r>
          </w:p>
        </w:tc>
      </w:tr>
      <w:tr w:rsidR="00761FB0" w:rsidRPr="006B3D1F" w:rsidTr="00786F1F">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761FB0" w:rsidRPr="006B3D1F" w:rsidRDefault="00761FB0" w:rsidP="00786F1F">
            <w:pPr>
              <w:jc w:val="right"/>
              <w:rPr>
                <w:rFonts w:eastAsia="Times New Roman"/>
                <w:noProof/>
                <w:color w:val="000000"/>
                <w:sz w:val="20"/>
                <w:szCs w:val="20"/>
              </w:rPr>
            </w:pPr>
            <w:r w:rsidRPr="006B3D1F">
              <w:rPr>
                <w:rFonts w:eastAsia="Times New Roman"/>
                <w:noProof/>
                <w:color w:val="000000"/>
                <w:sz w:val="20"/>
                <w:szCs w:val="20"/>
              </w:rPr>
              <w:t>H5.1</w:t>
            </w:r>
          </w:p>
        </w:tc>
        <w:tc>
          <w:tcPr>
            <w:tcW w:w="1335"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3000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4000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6000</w:t>
            </w:r>
          </w:p>
        </w:tc>
        <w:tc>
          <w:tcPr>
            <w:tcW w:w="1334" w:type="dxa"/>
            <w:vAlign w:val="center"/>
          </w:tcPr>
          <w:p w:rsidR="00761FB0" w:rsidRPr="006B3D1F" w:rsidRDefault="00761FB0" w:rsidP="00786F1F">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20000</w:t>
            </w:r>
          </w:p>
        </w:tc>
      </w:tr>
      <w:tr w:rsidR="00761FB0" w:rsidRPr="006B3D1F" w:rsidTr="00786F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761FB0" w:rsidRPr="006B3D1F" w:rsidRDefault="00761FB0" w:rsidP="00786F1F">
            <w:pPr>
              <w:jc w:val="center"/>
              <w:rPr>
                <w:rFonts w:eastAsia="Times New Roman"/>
                <w:noProof/>
                <w:color w:val="000000"/>
                <w:sz w:val="20"/>
                <w:szCs w:val="20"/>
              </w:rPr>
            </w:pPr>
            <w:r w:rsidRPr="006B3D1F">
              <w:rPr>
                <w:rFonts w:eastAsia="Times New Roman"/>
                <w:noProof/>
                <w:color w:val="000000"/>
                <w:sz w:val="20"/>
                <w:szCs w:val="20"/>
              </w:rPr>
              <w:t>TOPLAM</w:t>
            </w:r>
          </w:p>
        </w:tc>
        <w:tc>
          <w:tcPr>
            <w:tcW w:w="1335" w:type="dxa"/>
            <w:shd w:val="clear" w:color="auto" w:fill="auto"/>
            <w:vAlign w:val="bottom"/>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7000</w:t>
            </w:r>
          </w:p>
        </w:tc>
        <w:tc>
          <w:tcPr>
            <w:tcW w:w="1334" w:type="dxa"/>
            <w:shd w:val="clear" w:color="auto" w:fill="auto"/>
            <w:vAlign w:val="bottom"/>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10500</w:t>
            </w:r>
          </w:p>
        </w:tc>
        <w:tc>
          <w:tcPr>
            <w:tcW w:w="1334" w:type="dxa"/>
            <w:shd w:val="clear" w:color="auto" w:fill="auto"/>
            <w:vAlign w:val="bottom"/>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14000</w:t>
            </w:r>
          </w:p>
        </w:tc>
        <w:tc>
          <w:tcPr>
            <w:tcW w:w="1334" w:type="dxa"/>
            <w:shd w:val="clear" w:color="auto" w:fill="auto"/>
            <w:vAlign w:val="bottom"/>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18000</w:t>
            </w:r>
          </w:p>
        </w:tc>
        <w:tc>
          <w:tcPr>
            <w:tcW w:w="1334" w:type="dxa"/>
            <w:shd w:val="clear" w:color="auto" w:fill="auto"/>
            <w:vAlign w:val="bottom"/>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22000</w:t>
            </w:r>
          </w:p>
        </w:tc>
        <w:tc>
          <w:tcPr>
            <w:tcW w:w="1334" w:type="dxa"/>
            <w:shd w:val="clear" w:color="auto" w:fill="auto"/>
            <w:vAlign w:val="bottom"/>
          </w:tcPr>
          <w:p w:rsidR="00761FB0" w:rsidRPr="006B3D1F" w:rsidRDefault="00761FB0" w:rsidP="00786F1F">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71500</w:t>
            </w:r>
          </w:p>
        </w:tc>
      </w:tr>
    </w:tbl>
    <w:p w:rsidR="00761FB0" w:rsidRPr="001A1E32" w:rsidRDefault="00761FB0" w:rsidP="00761FB0">
      <w:pPr>
        <w:rPr>
          <w:rFonts w:ascii="Times New Roman" w:hAnsi="Times New Roman" w:cs="Times New Roman"/>
          <w:noProof/>
          <w:sz w:val="24"/>
          <w:szCs w:val="24"/>
        </w:rPr>
      </w:pPr>
    </w:p>
    <w:p w:rsidR="00761FB0" w:rsidRPr="001A1E32" w:rsidRDefault="00761FB0" w:rsidP="00761FB0">
      <w:pPr>
        <w:spacing w:before="101"/>
        <w:rPr>
          <w:rFonts w:ascii="Times New Roman" w:hAnsi="Times New Roman" w:cs="Times New Roman"/>
          <w:b/>
          <w:noProof/>
          <w:color w:val="974705"/>
          <w:sz w:val="24"/>
          <w:szCs w:val="24"/>
        </w:rPr>
      </w:pPr>
      <w:r w:rsidRPr="001A1E32">
        <w:rPr>
          <w:noProof/>
          <w:lang w:bidi="ar-SA"/>
        </w:rPr>
        <w:drawing>
          <wp:inline distT="0" distB="0" distL="0" distR="0" wp14:anchorId="1A93C27C" wp14:editId="3198BDE1">
            <wp:extent cx="2835349" cy="438593"/>
            <wp:effectExtent l="171450" t="171450" r="155575" b="3810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inline>
        </w:drawing>
      </w:r>
    </w:p>
    <w:p w:rsidR="00761FB0" w:rsidRPr="001A1E32" w:rsidRDefault="00761FB0" w:rsidP="00761FB0">
      <w:pPr>
        <w:spacing w:before="101"/>
        <w:ind w:firstLine="720"/>
        <w:jc w:val="both"/>
        <w:rPr>
          <w:rFonts w:ascii="Times New Roman" w:hAnsi="Times New Roman" w:cs="Times New Roman"/>
          <w:noProof/>
          <w:color w:val="000000"/>
          <w:sz w:val="24"/>
          <w:szCs w:val="24"/>
        </w:rPr>
      </w:pPr>
      <w:r w:rsidRPr="001A1E32">
        <w:rPr>
          <w:rFonts w:ascii="Times New Roman" w:hAnsi="Times New Roman" w:cs="Times New Roman"/>
          <w:noProof/>
          <w:color w:val="000000"/>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761FB0" w:rsidRPr="001A1E32" w:rsidRDefault="00761FB0" w:rsidP="00761FB0">
      <w:pPr>
        <w:spacing w:before="101"/>
        <w:ind w:firstLine="720"/>
        <w:jc w:val="both"/>
        <w:rPr>
          <w:rFonts w:ascii="Times New Roman" w:hAnsi="Times New Roman" w:cs="Times New Roman"/>
          <w:noProof/>
          <w:color w:val="000000"/>
          <w:sz w:val="24"/>
          <w:szCs w:val="24"/>
        </w:rPr>
      </w:pPr>
    </w:p>
    <w:p w:rsidR="00761FB0" w:rsidRPr="001A1E32" w:rsidRDefault="00761FB0" w:rsidP="00761FB0">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Şekil 8 Stratejik Plan İzleme ve Değerlendirme Modeli</w:t>
      </w:r>
    </w:p>
    <w:p w:rsidR="00761FB0" w:rsidRPr="001A1E32" w:rsidRDefault="00761FB0" w:rsidP="00761FB0">
      <w:pPr>
        <w:jc w:val="both"/>
        <w:outlineLvl w:val="2"/>
        <w:rPr>
          <w:rFonts w:ascii="Times New Roman" w:hAnsi="Times New Roman" w:cs="Times New Roman"/>
          <w:b/>
          <w:bCs/>
          <w:noProof/>
          <w:color w:val="000000"/>
          <w:sz w:val="24"/>
          <w:szCs w:val="24"/>
        </w:rPr>
      </w:pPr>
    </w:p>
    <w:p w:rsidR="00761FB0" w:rsidRPr="001A1E32" w:rsidRDefault="00761FB0" w:rsidP="00761FB0">
      <w:pPr>
        <w:ind w:left="136"/>
        <w:jc w:val="both"/>
        <w:outlineLvl w:val="2"/>
        <w:rPr>
          <w:rFonts w:ascii="Times New Roman" w:hAnsi="Times New Roman" w:cs="Times New Roman"/>
          <w:b/>
          <w:bCs/>
          <w:noProof/>
          <w:color w:val="002060"/>
          <w:sz w:val="24"/>
          <w:szCs w:val="24"/>
        </w:rPr>
      </w:pPr>
      <w:r w:rsidRPr="001A1E32">
        <w:rPr>
          <w:rFonts w:ascii="Times New Roman" w:hAnsi="Times New Roman" w:cs="Times New Roman"/>
          <w:b/>
          <w:bCs/>
          <w:noProof/>
          <w:color w:val="000000"/>
          <w:sz w:val="24"/>
          <w:szCs w:val="24"/>
          <w:lang w:bidi="ar-SA"/>
        </w:rPr>
        <w:drawing>
          <wp:inline distT="0" distB="0" distL="0" distR="0" wp14:anchorId="4BB9285F" wp14:editId="194E90DE">
            <wp:extent cx="5295900" cy="2854960"/>
            <wp:effectExtent l="0" t="38100" r="0" b="116840"/>
            <wp:docPr id="2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4" r:lo="rId115" r:qs="rId116" r:cs="rId117"/>
              </a:graphicData>
            </a:graphic>
          </wp:inline>
        </w:drawing>
      </w:r>
    </w:p>
    <w:p w:rsidR="00761FB0" w:rsidRPr="001A1E32" w:rsidRDefault="00761FB0" w:rsidP="00761FB0">
      <w:pPr>
        <w:ind w:left="136"/>
        <w:jc w:val="both"/>
        <w:outlineLvl w:val="2"/>
        <w:rPr>
          <w:rFonts w:ascii="Times New Roman" w:hAnsi="Times New Roman" w:cs="Times New Roman"/>
          <w:b/>
          <w:bCs/>
          <w:noProof/>
          <w:color w:val="002060"/>
          <w:sz w:val="24"/>
          <w:szCs w:val="24"/>
        </w:rPr>
      </w:pPr>
    </w:p>
    <w:p w:rsidR="00761FB0" w:rsidRPr="001A1E32" w:rsidRDefault="00761FB0" w:rsidP="00761FB0">
      <w:pPr>
        <w:ind w:left="136"/>
        <w:jc w:val="both"/>
        <w:outlineLvl w:val="2"/>
        <w:rPr>
          <w:rFonts w:ascii="Times New Roman" w:hAnsi="Times New Roman" w:cs="Times New Roman"/>
          <w:b/>
          <w:bCs/>
          <w:noProof/>
          <w:color w:val="002060"/>
          <w:sz w:val="24"/>
          <w:szCs w:val="24"/>
        </w:rPr>
      </w:pPr>
    </w:p>
    <w:p w:rsidR="00761FB0" w:rsidRPr="001A1E32" w:rsidRDefault="00761FB0" w:rsidP="00761FB0">
      <w:pPr>
        <w:ind w:left="136"/>
        <w:jc w:val="both"/>
        <w:outlineLvl w:val="2"/>
        <w:rPr>
          <w:rFonts w:ascii="Times New Roman" w:hAnsi="Times New Roman" w:cs="Times New Roman"/>
          <w:b/>
          <w:bCs/>
          <w:noProof/>
          <w:color w:val="002060"/>
          <w:sz w:val="24"/>
          <w:szCs w:val="24"/>
        </w:rPr>
      </w:pPr>
    </w:p>
    <w:p w:rsidR="00761FB0" w:rsidRPr="001A1E32" w:rsidRDefault="00761FB0" w:rsidP="00761FB0">
      <w:pPr>
        <w:ind w:left="136"/>
        <w:jc w:val="both"/>
        <w:outlineLvl w:val="2"/>
        <w:rPr>
          <w:rFonts w:ascii="Times New Roman" w:hAnsi="Times New Roman" w:cs="Times New Roman"/>
          <w:b/>
          <w:bCs/>
          <w:noProof/>
          <w:color w:val="002060"/>
          <w:sz w:val="24"/>
          <w:szCs w:val="24"/>
        </w:rPr>
      </w:pPr>
      <w:r w:rsidRPr="001A1E32">
        <w:rPr>
          <w:rFonts w:ascii="Times New Roman" w:hAnsi="Times New Roman" w:cs="Times New Roman"/>
          <w:b/>
          <w:bCs/>
          <w:noProof/>
          <w:color w:val="002060"/>
          <w:sz w:val="24"/>
          <w:szCs w:val="24"/>
        </w:rPr>
        <w:t>EKLER</w:t>
      </w:r>
    </w:p>
    <w:p w:rsidR="00761FB0" w:rsidRPr="001A1E32" w:rsidRDefault="00761FB0" w:rsidP="00761FB0">
      <w:pPr>
        <w:ind w:left="136"/>
        <w:jc w:val="both"/>
        <w:outlineLvl w:val="2"/>
        <w:rPr>
          <w:rFonts w:ascii="Times New Roman" w:hAnsi="Times New Roman" w:cs="Times New Roman"/>
          <w:b/>
          <w:bCs/>
          <w:noProof/>
          <w:color w:val="002060"/>
          <w:sz w:val="24"/>
          <w:szCs w:val="24"/>
        </w:rPr>
      </w:pPr>
    </w:p>
    <w:p w:rsidR="00761FB0" w:rsidRPr="001A1E32" w:rsidRDefault="00761FB0" w:rsidP="00761FB0">
      <w:pPr>
        <w:ind w:left="136"/>
        <w:jc w:val="both"/>
        <w:outlineLvl w:val="2"/>
        <w:rPr>
          <w:rFonts w:ascii="Times New Roman" w:hAnsi="Times New Roman" w:cs="Times New Roman"/>
          <w:b/>
          <w:bCs/>
          <w:noProof/>
          <w:color w:val="002060"/>
          <w:sz w:val="24"/>
          <w:szCs w:val="24"/>
        </w:rPr>
      </w:pPr>
    </w:p>
    <w:p w:rsidR="00761FB0" w:rsidRPr="001A1E32" w:rsidRDefault="00761FB0" w:rsidP="00761FB0">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16 Strateji Geliştirme Kurulu</w:t>
      </w:r>
    </w:p>
    <w:p w:rsidR="00761FB0" w:rsidRPr="001A1E32" w:rsidRDefault="00761FB0" w:rsidP="00761FB0">
      <w:pPr>
        <w:ind w:left="136"/>
        <w:jc w:val="both"/>
        <w:outlineLvl w:val="2"/>
        <w:rPr>
          <w:rFonts w:ascii="Times New Roman" w:hAnsi="Times New Roman" w:cs="Times New Roman"/>
          <w:b/>
          <w:bCs/>
          <w:noProof/>
          <w:color w:val="000000"/>
          <w:sz w:val="20"/>
          <w:szCs w:val="24"/>
        </w:rPr>
      </w:pPr>
    </w:p>
    <w:p w:rsidR="00761FB0" w:rsidRPr="001A1E32" w:rsidRDefault="00761FB0" w:rsidP="00761FB0">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761FB0" w:rsidRPr="001A1E32" w:rsidTr="00786F1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rsidR="00761FB0" w:rsidRPr="001A1E32" w:rsidRDefault="00761FB0" w:rsidP="00786F1F">
            <w:pPr>
              <w:jc w:val="center"/>
              <w:outlineLvl w:val="2"/>
              <w:rPr>
                <w:rFonts w:ascii="Times New Roman" w:hAnsi="Times New Roman" w:cs="Times New Roman"/>
                <w:noProof/>
                <w:sz w:val="20"/>
                <w:szCs w:val="24"/>
              </w:rPr>
            </w:pPr>
            <w:r w:rsidRPr="001A1E32">
              <w:rPr>
                <w:rFonts w:ascii="Times New Roman" w:hAnsi="Times New Roman" w:cs="Times New Roman"/>
                <w:noProof/>
                <w:sz w:val="20"/>
                <w:szCs w:val="24"/>
              </w:rPr>
              <w:t>SIRA</w:t>
            </w:r>
          </w:p>
        </w:tc>
        <w:tc>
          <w:tcPr>
            <w:tcW w:w="2308" w:type="dxa"/>
            <w:shd w:val="clear" w:color="auto" w:fill="943634"/>
          </w:tcPr>
          <w:p w:rsidR="00761FB0" w:rsidRPr="001A1E32" w:rsidRDefault="00761FB0" w:rsidP="00786F1F">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ADI-SOYADI</w:t>
            </w:r>
          </w:p>
        </w:tc>
        <w:tc>
          <w:tcPr>
            <w:tcW w:w="3260" w:type="dxa"/>
            <w:shd w:val="clear" w:color="auto" w:fill="943634"/>
          </w:tcPr>
          <w:p w:rsidR="00761FB0" w:rsidRPr="001A1E32" w:rsidRDefault="00761FB0" w:rsidP="00786F1F">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GÖREVİ</w:t>
            </w:r>
          </w:p>
        </w:tc>
        <w:tc>
          <w:tcPr>
            <w:tcW w:w="2428" w:type="dxa"/>
            <w:shd w:val="clear" w:color="auto" w:fill="943634"/>
          </w:tcPr>
          <w:p w:rsidR="00761FB0" w:rsidRPr="001A1E32" w:rsidRDefault="00761FB0" w:rsidP="00786F1F">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KURULDAKİ GÖREVİ</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761FB0" w:rsidRPr="001A1E32" w:rsidRDefault="00761FB0" w:rsidP="00786F1F">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1</w:t>
            </w:r>
          </w:p>
        </w:tc>
        <w:tc>
          <w:tcPr>
            <w:tcW w:w="2308" w:type="dxa"/>
          </w:tcPr>
          <w:p w:rsidR="00761FB0" w:rsidRPr="001A1E32" w:rsidRDefault="00761FB0" w:rsidP="00786F1F">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SERDAR CIZDAMAN</w:t>
            </w:r>
          </w:p>
        </w:tc>
        <w:tc>
          <w:tcPr>
            <w:tcW w:w="3260" w:type="dxa"/>
          </w:tcPr>
          <w:p w:rsidR="00761FB0" w:rsidRPr="001A1E32" w:rsidRDefault="00761FB0" w:rsidP="00786F1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Müd.</w:t>
            </w:r>
          </w:p>
        </w:tc>
        <w:tc>
          <w:tcPr>
            <w:tcW w:w="2428" w:type="dxa"/>
          </w:tcPr>
          <w:p w:rsidR="00761FB0" w:rsidRPr="001A1E32" w:rsidRDefault="00D74F54" w:rsidP="00786F1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Başkan </w:t>
            </w:r>
          </w:p>
        </w:tc>
      </w:tr>
      <w:tr w:rsidR="00761FB0" w:rsidRPr="001A1E32" w:rsidTr="00786F1F">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761FB0" w:rsidRPr="001A1E32" w:rsidRDefault="00761FB0" w:rsidP="00786F1F">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2</w:t>
            </w:r>
          </w:p>
        </w:tc>
        <w:tc>
          <w:tcPr>
            <w:tcW w:w="2308" w:type="dxa"/>
          </w:tcPr>
          <w:p w:rsidR="00761FB0" w:rsidRPr="001A1E32" w:rsidRDefault="00761FB0" w:rsidP="00786F1F">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ARZU  TANER </w:t>
            </w:r>
          </w:p>
        </w:tc>
        <w:tc>
          <w:tcPr>
            <w:tcW w:w="3260" w:type="dxa"/>
          </w:tcPr>
          <w:p w:rsidR="00761FB0" w:rsidRPr="001A1E32" w:rsidRDefault="00761FB0" w:rsidP="00786F1F">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Sınıf Öğrt.</w:t>
            </w:r>
          </w:p>
        </w:tc>
        <w:tc>
          <w:tcPr>
            <w:tcW w:w="2428" w:type="dxa"/>
          </w:tcPr>
          <w:p w:rsidR="00761FB0" w:rsidRPr="001A1E32" w:rsidRDefault="00D74F54" w:rsidP="00786F1F">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761FB0" w:rsidRPr="001A1E32" w:rsidRDefault="00761FB0" w:rsidP="00786F1F">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3</w:t>
            </w:r>
          </w:p>
        </w:tc>
        <w:tc>
          <w:tcPr>
            <w:tcW w:w="2308" w:type="dxa"/>
          </w:tcPr>
          <w:p w:rsidR="00761FB0" w:rsidRPr="001A1E32" w:rsidRDefault="00761FB0" w:rsidP="00786F1F">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ELVAN DİKBAYIR</w:t>
            </w:r>
          </w:p>
        </w:tc>
        <w:tc>
          <w:tcPr>
            <w:tcW w:w="3260" w:type="dxa"/>
          </w:tcPr>
          <w:p w:rsidR="00761FB0" w:rsidRPr="001A1E32" w:rsidRDefault="00761FB0" w:rsidP="00786F1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Sınıf Öğrt.</w:t>
            </w:r>
          </w:p>
        </w:tc>
        <w:tc>
          <w:tcPr>
            <w:tcW w:w="2428" w:type="dxa"/>
          </w:tcPr>
          <w:p w:rsidR="00761FB0" w:rsidRPr="001A1E32" w:rsidRDefault="00D74F54" w:rsidP="00786F1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761FB0" w:rsidRPr="001A1E32" w:rsidTr="00786F1F">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761FB0" w:rsidRPr="001A1E32" w:rsidRDefault="00761FB0" w:rsidP="00786F1F">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4</w:t>
            </w:r>
          </w:p>
        </w:tc>
        <w:tc>
          <w:tcPr>
            <w:tcW w:w="2308" w:type="dxa"/>
          </w:tcPr>
          <w:p w:rsidR="00761FB0" w:rsidRPr="001A1E32" w:rsidRDefault="00761FB0" w:rsidP="00786F1F">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GAMZE   ANIL </w:t>
            </w:r>
          </w:p>
        </w:tc>
        <w:tc>
          <w:tcPr>
            <w:tcW w:w="3260" w:type="dxa"/>
          </w:tcPr>
          <w:p w:rsidR="00761FB0" w:rsidRPr="001A1E32" w:rsidRDefault="00761FB0" w:rsidP="00786F1F">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Sınıf Öğrt.</w:t>
            </w:r>
          </w:p>
        </w:tc>
        <w:tc>
          <w:tcPr>
            <w:tcW w:w="2428" w:type="dxa"/>
          </w:tcPr>
          <w:p w:rsidR="00761FB0" w:rsidRPr="001A1E32" w:rsidRDefault="00D74F54" w:rsidP="00786F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Üye </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761FB0" w:rsidRPr="001A1E32" w:rsidRDefault="00761FB0" w:rsidP="00786F1F">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5</w:t>
            </w:r>
          </w:p>
        </w:tc>
        <w:tc>
          <w:tcPr>
            <w:tcW w:w="2308" w:type="dxa"/>
          </w:tcPr>
          <w:p w:rsidR="00761FB0" w:rsidRPr="001A1E32" w:rsidRDefault="00761FB0" w:rsidP="00786F1F">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AYŞE ŞEYDA AKKIN </w:t>
            </w:r>
          </w:p>
        </w:tc>
        <w:tc>
          <w:tcPr>
            <w:tcW w:w="3260" w:type="dxa"/>
          </w:tcPr>
          <w:p w:rsidR="00761FB0" w:rsidRPr="001A1E32" w:rsidRDefault="00761FB0" w:rsidP="00786F1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Sınıf  Öğrt.</w:t>
            </w:r>
          </w:p>
        </w:tc>
        <w:tc>
          <w:tcPr>
            <w:tcW w:w="2428" w:type="dxa"/>
          </w:tcPr>
          <w:p w:rsidR="00761FB0" w:rsidRPr="001A1E32" w:rsidRDefault="00D74F54" w:rsidP="00786F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Üye</w:t>
            </w:r>
          </w:p>
        </w:tc>
      </w:tr>
    </w:tbl>
    <w:p w:rsidR="00761FB0" w:rsidRPr="001A1E32" w:rsidRDefault="00761FB0" w:rsidP="00761FB0">
      <w:pPr>
        <w:ind w:left="136"/>
        <w:jc w:val="both"/>
        <w:outlineLvl w:val="2"/>
        <w:rPr>
          <w:rFonts w:ascii="Times New Roman" w:hAnsi="Times New Roman" w:cs="Times New Roman"/>
          <w:b/>
          <w:bCs/>
          <w:noProof/>
          <w:color w:val="000000"/>
          <w:sz w:val="20"/>
          <w:szCs w:val="24"/>
        </w:rPr>
      </w:pPr>
    </w:p>
    <w:p w:rsidR="00761FB0" w:rsidRPr="001A1E32" w:rsidRDefault="00761FB0" w:rsidP="00761FB0">
      <w:pPr>
        <w:ind w:left="136"/>
        <w:jc w:val="both"/>
        <w:outlineLvl w:val="2"/>
        <w:rPr>
          <w:rFonts w:ascii="Times New Roman" w:hAnsi="Times New Roman" w:cs="Times New Roman"/>
          <w:b/>
          <w:bCs/>
          <w:noProof/>
          <w:color w:val="000000"/>
          <w:sz w:val="20"/>
          <w:szCs w:val="24"/>
        </w:rPr>
      </w:pPr>
    </w:p>
    <w:p w:rsidR="00761FB0" w:rsidRPr="001A1E32" w:rsidRDefault="00761FB0" w:rsidP="00761FB0">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17 Stratejik Planlama Ekibi</w:t>
      </w:r>
    </w:p>
    <w:p w:rsidR="00761FB0" w:rsidRPr="001A1E32" w:rsidRDefault="00761FB0" w:rsidP="00761FB0">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761FB0" w:rsidRPr="001A1E32" w:rsidTr="00786F1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rsidR="00761FB0" w:rsidRPr="001A1E32" w:rsidRDefault="00761FB0" w:rsidP="00786F1F">
            <w:pPr>
              <w:jc w:val="center"/>
              <w:outlineLvl w:val="2"/>
              <w:rPr>
                <w:rFonts w:ascii="Times New Roman" w:hAnsi="Times New Roman" w:cs="Times New Roman"/>
                <w:noProof/>
                <w:sz w:val="20"/>
                <w:szCs w:val="24"/>
              </w:rPr>
            </w:pPr>
            <w:r w:rsidRPr="001A1E32">
              <w:rPr>
                <w:rFonts w:ascii="Times New Roman" w:hAnsi="Times New Roman" w:cs="Times New Roman"/>
                <w:noProof/>
                <w:sz w:val="20"/>
                <w:szCs w:val="24"/>
              </w:rPr>
              <w:t>SIRA</w:t>
            </w:r>
          </w:p>
        </w:tc>
        <w:tc>
          <w:tcPr>
            <w:tcW w:w="2351" w:type="dxa"/>
            <w:shd w:val="clear" w:color="auto" w:fill="943634"/>
          </w:tcPr>
          <w:p w:rsidR="00761FB0" w:rsidRPr="001A1E32" w:rsidRDefault="00761FB0" w:rsidP="00786F1F">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ADI-SOYADI</w:t>
            </w:r>
          </w:p>
        </w:tc>
        <w:tc>
          <w:tcPr>
            <w:tcW w:w="3260" w:type="dxa"/>
            <w:shd w:val="clear" w:color="auto" w:fill="943634"/>
          </w:tcPr>
          <w:p w:rsidR="00761FB0" w:rsidRPr="001A1E32" w:rsidRDefault="00761FB0" w:rsidP="00786F1F">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GÖREVİ</w:t>
            </w:r>
          </w:p>
        </w:tc>
        <w:tc>
          <w:tcPr>
            <w:tcW w:w="2146" w:type="dxa"/>
            <w:shd w:val="clear" w:color="auto" w:fill="943634"/>
          </w:tcPr>
          <w:p w:rsidR="00761FB0" w:rsidRPr="001A1E32" w:rsidRDefault="00761FB0" w:rsidP="00786F1F">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A1E32">
              <w:rPr>
                <w:rFonts w:ascii="Times New Roman" w:hAnsi="Times New Roman" w:cs="Times New Roman"/>
                <w:noProof/>
                <w:sz w:val="20"/>
                <w:szCs w:val="24"/>
              </w:rPr>
              <w:t>EKİPTEKİ GÖREVİ</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761FB0" w:rsidRPr="001A1E32" w:rsidRDefault="00761FB0" w:rsidP="00786F1F">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1</w:t>
            </w:r>
          </w:p>
        </w:tc>
        <w:tc>
          <w:tcPr>
            <w:tcW w:w="2351" w:type="dxa"/>
          </w:tcPr>
          <w:p w:rsidR="00761FB0" w:rsidRPr="001A1E32" w:rsidRDefault="00761FB0" w:rsidP="00786F1F">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SERDAR CIZDAMAN</w:t>
            </w:r>
          </w:p>
        </w:tc>
        <w:tc>
          <w:tcPr>
            <w:tcW w:w="3260" w:type="dxa"/>
          </w:tcPr>
          <w:p w:rsidR="00761FB0" w:rsidRPr="001A1E32" w:rsidRDefault="00761FB0" w:rsidP="00786F1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Müd.</w:t>
            </w:r>
          </w:p>
        </w:tc>
        <w:tc>
          <w:tcPr>
            <w:tcW w:w="2146" w:type="dxa"/>
          </w:tcPr>
          <w:p w:rsidR="00761FB0" w:rsidRPr="001A1E32" w:rsidRDefault="00D74F54" w:rsidP="00786F1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Başkan </w:t>
            </w:r>
          </w:p>
        </w:tc>
      </w:tr>
      <w:tr w:rsidR="00761FB0" w:rsidRPr="001A1E32" w:rsidTr="00786F1F">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761FB0" w:rsidRPr="001A1E32" w:rsidRDefault="00761FB0" w:rsidP="00786F1F">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2</w:t>
            </w:r>
          </w:p>
        </w:tc>
        <w:tc>
          <w:tcPr>
            <w:tcW w:w="2351" w:type="dxa"/>
          </w:tcPr>
          <w:p w:rsidR="00761FB0" w:rsidRPr="001A1E32" w:rsidRDefault="00761FB0" w:rsidP="00786F1F">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ARZU  TANER</w:t>
            </w:r>
          </w:p>
        </w:tc>
        <w:tc>
          <w:tcPr>
            <w:tcW w:w="3260" w:type="dxa"/>
          </w:tcPr>
          <w:p w:rsidR="00761FB0" w:rsidRPr="001A1E32" w:rsidRDefault="00761FB0" w:rsidP="00786F1F">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Sınıf Öğrt. </w:t>
            </w:r>
          </w:p>
        </w:tc>
        <w:tc>
          <w:tcPr>
            <w:tcW w:w="2146" w:type="dxa"/>
          </w:tcPr>
          <w:p w:rsidR="00761FB0" w:rsidRPr="001A1E32" w:rsidRDefault="00D74F54" w:rsidP="00786F1F">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Üye </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761FB0" w:rsidRPr="001A1E32" w:rsidRDefault="00761FB0" w:rsidP="00786F1F">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3</w:t>
            </w:r>
          </w:p>
        </w:tc>
        <w:tc>
          <w:tcPr>
            <w:tcW w:w="2351" w:type="dxa"/>
          </w:tcPr>
          <w:p w:rsidR="00761FB0" w:rsidRPr="001A1E32" w:rsidRDefault="00761FB0" w:rsidP="00786F1F">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ELVAN  DİKBAYIR</w:t>
            </w:r>
          </w:p>
        </w:tc>
        <w:tc>
          <w:tcPr>
            <w:tcW w:w="3260" w:type="dxa"/>
          </w:tcPr>
          <w:p w:rsidR="00761FB0" w:rsidRPr="001A1E32" w:rsidRDefault="00761FB0" w:rsidP="00786F1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Sınıf Öğrt. </w:t>
            </w:r>
          </w:p>
        </w:tc>
        <w:tc>
          <w:tcPr>
            <w:tcW w:w="2146" w:type="dxa"/>
          </w:tcPr>
          <w:p w:rsidR="00761FB0" w:rsidRPr="001A1E32" w:rsidRDefault="00D74F54" w:rsidP="00786F1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Üye </w:t>
            </w:r>
          </w:p>
        </w:tc>
      </w:tr>
      <w:tr w:rsidR="00761FB0" w:rsidRPr="001A1E32" w:rsidTr="00786F1F">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761FB0" w:rsidRPr="001A1E32" w:rsidRDefault="00761FB0" w:rsidP="00786F1F">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4</w:t>
            </w:r>
          </w:p>
        </w:tc>
        <w:tc>
          <w:tcPr>
            <w:tcW w:w="2351" w:type="dxa"/>
          </w:tcPr>
          <w:p w:rsidR="00761FB0" w:rsidRPr="001A1E32" w:rsidRDefault="00761FB0" w:rsidP="00786F1F">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GAMZE  ANIL </w:t>
            </w:r>
          </w:p>
        </w:tc>
        <w:tc>
          <w:tcPr>
            <w:tcW w:w="3260" w:type="dxa"/>
          </w:tcPr>
          <w:p w:rsidR="00761FB0" w:rsidRPr="001A1E32" w:rsidRDefault="00761FB0" w:rsidP="00786F1F">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Sınıf Öğer. </w:t>
            </w:r>
          </w:p>
        </w:tc>
        <w:tc>
          <w:tcPr>
            <w:tcW w:w="2146" w:type="dxa"/>
          </w:tcPr>
          <w:p w:rsidR="00761FB0" w:rsidRPr="001A1E32" w:rsidRDefault="00D74F54" w:rsidP="00786F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Üye </w:t>
            </w:r>
          </w:p>
        </w:tc>
      </w:tr>
      <w:tr w:rsidR="00761FB0" w:rsidRPr="001A1E32" w:rsidTr="00786F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761FB0" w:rsidRPr="001A1E32" w:rsidRDefault="00761FB0" w:rsidP="00786F1F">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5</w:t>
            </w:r>
          </w:p>
        </w:tc>
        <w:tc>
          <w:tcPr>
            <w:tcW w:w="2351" w:type="dxa"/>
          </w:tcPr>
          <w:p w:rsidR="00761FB0" w:rsidRPr="001A1E32" w:rsidRDefault="00761FB0" w:rsidP="00786F1F">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AYŞE  ŞEYDA  AKKIN </w:t>
            </w:r>
          </w:p>
        </w:tc>
        <w:tc>
          <w:tcPr>
            <w:tcW w:w="3260" w:type="dxa"/>
          </w:tcPr>
          <w:p w:rsidR="00761FB0" w:rsidRPr="001A1E32" w:rsidRDefault="00761FB0" w:rsidP="00786F1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Sınıf Öğrt. </w:t>
            </w:r>
          </w:p>
        </w:tc>
        <w:tc>
          <w:tcPr>
            <w:tcW w:w="2146" w:type="dxa"/>
          </w:tcPr>
          <w:p w:rsidR="00761FB0" w:rsidRPr="001A1E32" w:rsidRDefault="00D74F54" w:rsidP="00786F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Üye </w:t>
            </w:r>
          </w:p>
        </w:tc>
      </w:tr>
      <w:tr w:rsidR="00761FB0" w:rsidRPr="001A1E32" w:rsidTr="00786F1F">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761FB0" w:rsidRPr="001A1E32" w:rsidRDefault="00761FB0" w:rsidP="00786F1F">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6</w:t>
            </w:r>
          </w:p>
        </w:tc>
        <w:tc>
          <w:tcPr>
            <w:tcW w:w="2351" w:type="dxa"/>
          </w:tcPr>
          <w:p w:rsidR="00761FB0" w:rsidRPr="001A1E32" w:rsidRDefault="00761FB0" w:rsidP="00786F1F">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p>
        </w:tc>
        <w:tc>
          <w:tcPr>
            <w:tcW w:w="3260" w:type="dxa"/>
          </w:tcPr>
          <w:p w:rsidR="00761FB0" w:rsidRPr="001A1E32" w:rsidRDefault="00761FB0" w:rsidP="00786F1F">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p>
        </w:tc>
        <w:tc>
          <w:tcPr>
            <w:tcW w:w="2146" w:type="dxa"/>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r w:rsidR="00761FB0" w:rsidRPr="001A1E32" w:rsidTr="00786F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761FB0" w:rsidRPr="001A1E32" w:rsidRDefault="00761FB0" w:rsidP="00786F1F">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7</w:t>
            </w:r>
          </w:p>
        </w:tc>
        <w:tc>
          <w:tcPr>
            <w:tcW w:w="2351" w:type="dxa"/>
          </w:tcPr>
          <w:p w:rsidR="00761FB0" w:rsidRPr="001A1E32" w:rsidRDefault="00761FB0" w:rsidP="00786F1F">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p>
        </w:tc>
        <w:tc>
          <w:tcPr>
            <w:tcW w:w="3260" w:type="dxa"/>
          </w:tcPr>
          <w:p w:rsidR="00761FB0" w:rsidRPr="001A1E32" w:rsidRDefault="00761FB0" w:rsidP="00786F1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p>
        </w:tc>
        <w:tc>
          <w:tcPr>
            <w:tcW w:w="2146" w:type="dxa"/>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r w:rsidR="00761FB0" w:rsidRPr="001A1E32" w:rsidTr="00786F1F">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761FB0" w:rsidRPr="001A1E32" w:rsidRDefault="00761FB0" w:rsidP="00786F1F">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8</w:t>
            </w:r>
          </w:p>
        </w:tc>
        <w:tc>
          <w:tcPr>
            <w:tcW w:w="2351" w:type="dxa"/>
          </w:tcPr>
          <w:p w:rsidR="00761FB0" w:rsidRPr="001A1E32" w:rsidRDefault="00761FB0" w:rsidP="00786F1F">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p>
        </w:tc>
        <w:tc>
          <w:tcPr>
            <w:tcW w:w="3260" w:type="dxa"/>
          </w:tcPr>
          <w:p w:rsidR="00761FB0" w:rsidRPr="001A1E32" w:rsidRDefault="00761FB0" w:rsidP="00786F1F">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p>
        </w:tc>
        <w:tc>
          <w:tcPr>
            <w:tcW w:w="2146" w:type="dxa"/>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r w:rsidR="00761FB0" w:rsidRPr="001A1E32" w:rsidTr="00786F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761FB0" w:rsidRPr="001A1E32" w:rsidRDefault="00761FB0" w:rsidP="00786F1F">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9</w:t>
            </w:r>
          </w:p>
        </w:tc>
        <w:tc>
          <w:tcPr>
            <w:tcW w:w="2351" w:type="dxa"/>
          </w:tcPr>
          <w:p w:rsidR="00761FB0" w:rsidRPr="001A1E32" w:rsidRDefault="00761FB0" w:rsidP="00786F1F">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p>
        </w:tc>
        <w:tc>
          <w:tcPr>
            <w:tcW w:w="3260" w:type="dxa"/>
          </w:tcPr>
          <w:p w:rsidR="00761FB0" w:rsidRPr="001A1E32" w:rsidRDefault="00761FB0" w:rsidP="00786F1F">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p>
        </w:tc>
        <w:tc>
          <w:tcPr>
            <w:tcW w:w="2146" w:type="dxa"/>
          </w:tcPr>
          <w:p w:rsidR="00761FB0" w:rsidRPr="001A1E32" w:rsidRDefault="00761FB0" w:rsidP="00786F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r w:rsidR="00761FB0" w:rsidRPr="001A1E32" w:rsidTr="00786F1F">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761FB0" w:rsidRPr="001A1E32" w:rsidRDefault="00761FB0" w:rsidP="00786F1F">
            <w:pPr>
              <w:jc w:val="center"/>
              <w:outlineLvl w:val="2"/>
              <w:rPr>
                <w:rFonts w:ascii="Times New Roman" w:hAnsi="Times New Roman" w:cs="Times New Roman"/>
                <w:noProof/>
                <w:color w:val="000000"/>
                <w:sz w:val="20"/>
                <w:szCs w:val="24"/>
              </w:rPr>
            </w:pPr>
            <w:r w:rsidRPr="001A1E32">
              <w:rPr>
                <w:rFonts w:ascii="Times New Roman" w:hAnsi="Times New Roman" w:cs="Times New Roman"/>
                <w:noProof/>
                <w:color w:val="000000"/>
                <w:sz w:val="20"/>
                <w:szCs w:val="24"/>
              </w:rPr>
              <w:t>10</w:t>
            </w:r>
          </w:p>
        </w:tc>
        <w:tc>
          <w:tcPr>
            <w:tcW w:w="2351" w:type="dxa"/>
          </w:tcPr>
          <w:p w:rsidR="00761FB0" w:rsidRPr="001A1E32" w:rsidRDefault="00761FB0" w:rsidP="00786F1F">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p>
        </w:tc>
        <w:tc>
          <w:tcPr>
            <w:tcW w:w="3260" w:type="dxa"/>
          </w:tcPr>
          <w:p w:rsidR="00761FB0" w:rsidRPr="001A1E32" w:rsidRDefault="00761FB0" w:rsidP="00786F1F">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p>
        </w:tc>
        <w:tc>
          <w:tcPr>
            <w:tcW w:w="2146" w:type="dxa"/>
          </w:tcPr>
          <w:p w:rsidR="00761FB0" w:rsidRPr="001A1E32" w:rsidRDefault="00761FB0" w:rsidP="00786F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bl>
    <w:p w:rsidR="00761FB0" w:rsidRPr="001A1E32" w:rsidRDefault="00761FB0" w:rsidP="00761FB0">
      <w:pPr>
        <w:ind w:left="136"/>
        <w:jc w:val="both"/>
        <w:outlineLvl w:val="2"/>
        <w:rPr>
          <w:rFonts w:ascii="Times New Roman" w:hAnsi="Times New Roman" w:cs="Times New Roman"/>
          <w:b/>
          <w:bCs/>
          <w:noProof/>
          <w:color w:val="000000"/>
          <w:sz w:val="20"/>
          <w:szCs w:val="24"/>
        </w:rPr>
      </w:pPr>
    </w:p>
    <w:p w:rsidR="00761FB0" w:rsidRPr="001A1E32" w:rsidRDefault="00761FB0" w:rsidP="00761FB0">
      <w:pPr>
        <w:ind w:left="136"/>
        <w:jc w:val="both"/>
        <w:outlineLvl w:val="2"/>
        <w:rPr>
          <w:rFonts w:ascii="Times New Roman" w:hAnsi="Times New Roman" w:cs="Times New Roman"/>
          <w:b/>
          <w:bCs/>
          <w:noProof/>
          <w:color w:val="000000"/>
          <w:sz w:val="20"/>
          <w:szCs w:val="24"/>
        </w:rPr>
      </w:pPr>
    </w:p>
    <w:p w:rsidR="00761FB0" w:rsidRPr="001A1E32" w:rsidRDefault="00761FB0" w:rsidP="00761FB0"/>
    <w:p w:rsidR="00761FB0" w:rsidRDefault="00761FB0" w:rsidP="00565362">
      <w:pPr>
        <w:rPr>
          <w:rFonts w:cs="Times New Roman"/>
          <w:noProof/>
          <w:sz w:val="20"/>
          <w:szCs w:val="20"/>
        </w:rPr>
      </w:pPr>
    </w:p>
    <w:p w:rsidR="00565362" w:rsidRPr="001A1E32" w:rsidRDefault="00565362" w:rsidP="00565362">
      <w:pPr>
        <w:rPr>
          <w:rFonts w:cs="Times New Roman"/>
          <w:noProof/>
          <w:sz w:val="20"/>
          <w:szCs w:val="20"/>
        </w:rPr>
      </w:pPr>
      <w:r w:rsidRPr="001A1E32">
        <w:rPr>
          <w:rFonts w:cs="Times New Roman"/>
          <w:noProof/>
          <w:sz w:val="20"/>
          <w:szCs w:val="20"/>
        </w:rPr>
        <w:br w:type="page"/>
      </w:r>
    </w:p>
    <w:p w:rsidR="00565362" w:rsidRPr="001A1E32" w:rsidRDefault="00565362" w:rsidP="00565362">
      <w:pPr>
        <w:rPr>
          <w:noProof/>
          <w:sz w:val="16"/>
          <w:szCs w:val="16"/>
        </w:rPr>
      </w:pPr>
    </w:p>
    <w:p w:rsidR="00AE75EE" w:rsidRDefault="00AE75EE" w:rsidP="0070486D">
      <w:pPr>
        <w:rPr>
          <w:rFonts w:ascii="Times New Roman" w:hAnsi="Times New Roman" w:cs="Times New Roman"/>
        </w:rPr>
      </w:pPr>
    </w:p>
    <w:p w:rsidR="00565362" w:rsidRDefault="00565362" w:rsidP="0070486D">
      <w:pPr>
        <w:rPr>
          <w:rFonts w:ascii="Times New Roman" w:hAnsi="Times New Roman" w:cs="Times New Roman"/>
        </w:rPr>
      </w:pPr>
    </w:p>
    <w:p w:rsidR="00565362" w:rsidRDefault="00565362" w:rsidP="0070486D">
      <w:pPr>
        <w:rPr>
          <w:rFonts w:ascii="Times New Roman" w:hAnsi="Times New Roman" w:cs="Times New Roman"/>
        </w:rPr>
      </w:pPr>
    </w:p>
    <w:p w:rsidR="00565362" w:rsidRDefault="00565362" w:rsidP="0070486D">
      <w:pPr>
        <w:rPr>
          <w:rFonts w:ascii="Times New Roman" w:hAnsi="Times New Roman" w:cs="Times New Roman"/>
        </w:rPr>
      </w:pPr>
    </w:p>
    <w:p w:rsidR="00565362" w:rsidRDefault="00565362" w:rsidP="0070486D">
      <w:pPr>
        <w:rPr>
          <w:rFonts w:ascii="Times New Roman" w:hAnsi="Times New Roman" w:cs="Times New Roman"/>
        </w:rPr>
      </w:pPr>
    </w:p>
    <w:p w:rsidR="00565362" w:rsidRDefault="00565362" w:rsidP="0070486D">
      <w:pPr>
        <w:rPr>
          <w:rFonts w:ascii="Times New Roman" w:hAnsi="Times New Roman" w:cs="Times New Roman"/>
        </w:rPr>
      </w:pPr>
    </w:p>
    <w:p w:rsidR="00565362" w:rsidRDefault="00565362" w:rsidP="0070486D">
      <w:pPr>
        <w:rPr>
          <w:rFonts w:ascii="Times New Roman" w:hAnsi="Times New Roman" w:cs="Times New Roman"/>
        </w:rPr>
      </w:pPr>
    </w:p>
    <w:p w:rsidR="00565362" w:rsidRDefault="00565362" w:rsidP="0070486D">
      <w:pPr>
        <w:rPr>
          <w:rFonts w:ascii="Times New Roman" w:hAnsi="Times New Roman" w:cs="Times New Roman"/>
        </w:rPr>
      </w:pPr>
    </w:p>
    <w:p w:rsidR="00565362" w:rsidRDefault="00565362" w:rsidP="0070486D">
      <w:pPr>
        <w:rPr>
          <w:rFonts w:ascii="Times New Roman" w:hAnsi="Times New Roman" w:cs="Times New Roman"/>
        </w:rPr>
      </w:pPr>
    </w:p>
    <w:p w:rsidR="00565362" w:rsidRDefault="00565362" w:rsidP="0070486D">
      <w:pPr>
        <w:rPr>
          <w:rFonts w:ascii="Times New Roman" w:hAnsi="Times New Roman" w:cs="Times New Roman"/>
        </w:rPr>
      </w:pPr>
    </w:p>
    <w:p w:rsidR="00565362" w:rsidRDefault="00565362" w:rsidP="0070486D">
      <w:pPr>
        <w:rPr>
          <w:rFonts w:ascii="Times New Roman" w:hAnsi="Times New Roman" w:cs="Times New Roman"/>
        </w:rPr>
      </w:pPr>
    </w:p>
    <w:p w:rsidR="00AE75EE" w:rsidRDefault="00AE75EE" w:rsidP="0070486D">
      <w:pPr>
        <w:rPr>
          <w:rFonts w:ascii="Times New Roman" w:hAnsi="Times New Roman" w:cs="Times New Roman"/>
        </w:rPr>
      </w:pPr>
    </w:p>
    <w:p w:rsidR="00AE75EE" w:rsidRPr="00FD5CDB" w:rsidRDefault="00AE75EE" w:rsidP="0070486D">
      <w:pPr>
        <w:rPr>
          <w:rFonts w:ascii="Times New Roman" w:hAnsi="Times New Roman" w:cs="Times New Roman"/>
        </w:rPr>
      </w:pPr>
    </w:p>
    <w:p w:rsidR="0070486D" w:rsidRPr="00FD5CDB" w:rsidRDefault="0070486D" w:rsidP="0070486D">
      <w:pPr>
        <w:rPr>
          <w:rFonts w:ascii="Times New Roman" w:hAnsi="Times New Roman" w:cs="Times New Roman"/>
        </w:rPr>
      </w:pPr>
    </w:p>
    <w:tbl>
      <w:tblPr>
        <w:tblW w:w="2341" w:type="dxa"/>
        <w:tblInd w:w="-356" w:type="dxa"/>
        <w:tblCellMar>
          <w:left w:w="70" w:type="dxa"/>
          <w:right w:w="70" w:type="dxa"/>
        </w:tblCellMar>
        <w:tblLook w:val="04A0" w:firstRow="1" w:lastRow="0" w:firstColumn="1" w:lastColumn="0" w:noHBand="0" w:noVBand="1"/>
      </w:tblPr>
      <w:tblGrid>
        <w:gridCol w:w="1831"/>
        <w:gridCol w:w="510"/>
      </w:tblGrid>
      <w:tr w:rsidR="00565362" w:rsidRPr="00FD5CDB" w:rsidTr="00565362">
        <w:trPr>
          <w:trHeight w:val="660"/>
        </w:trPr>
        <w:tc>
          <w:tcPr>
            <w:tcW w:w="2341" w:type="dxa"/>
            <w:gridSpan w:val="2"/>
            <w:shd w:val="clear" w:color="auto" w:fill="auto"/>
            <w:noWrap/>
            <w:hideMark/>
          </w:tcPr>
          <w:p w:rsidR="00565362" w:rsidRPr="00FD5CDB" w:rsidRDefault="00565362" w:rsidP="003F30CB">
            <w:pPr>
              <w:jc w:val="both"/>
              <w:rPr>
                <w:rFonts w:ascii="Times New Roman" w:eastAsia="Times New Roman" w:hAnsi="Times New Roman" w:cs="Times New Roman"/>
                <w:b/>
                <w:color w:val="000000"/>
              </w:rPr>
            </w:pPr>
          </w:p>
        </w:tc>
      </w:tr>
      <w:tr w:rsidR="00565362" w:rsidRPr="00FD5CDB" w:rsidTr="00565362">
        <w:trPr>
          <w:trHeight w:val="660"/>
        </w:trPr>
        <w:tc>
          <w:tcPr>
            <w:tcW w:w="2341" w:type="dxa"/>
            <w:gridSpan w:val="2"/>
            <w:shd w:val="clear" w:color="auto" w:fill="auto"/>
            <w:noWrap/>
            <w:hideMark/>
          </w:tcPr>
          <w:p w:rsidR="00565362" w:rsidRPr="00FD5CDB" w:rsidRDefault="00565362" w:rsidP="003F30CB">
            <w:pPr>
              <w:jc w:val="both"/>
              <w:rPr>
                <w:rFonts w:ascii="Times New Roman" w:eastAsia="Times New Roman" w:hAnsi="Times New Roman" w:cs="Times New Roman"/>
                <w:b/>
                <w:color w:val="000000"/>
              </w:rPr>
            </w:pPr>
          </w:p>
        </w:tc>
      </w:tr>
      <w:tr w:rsidR="00565362" w:rsidRPr="00FD5CDB" w:rsidTr="00565362">
        <w:trPr>
          <w:gridAfter w:val="1"/>
          <w:wAfter w:w="510" w:type="dxa"/>
          <w:trHeight w:val="300"/>
        </w:trPr>
        <w:tc>
          <w:tcPr>
            <w:tcW w:w="1831" w:type="dxa"/>
            <w:tcBorders>
              <w:top w:val="nil"/>
              <w:bottom w:val="single" w:sz="4" w:space="0" w:color="auto"/>
            </w:tcBorders>
            <w:shd w:val="clear" w:color="auto" w:fill="auto"/>
            <w:noWrap/>
            <w:vAlign w:val="center"/>
            <w:hideMark/>
          </w:tcPr>
          <w:p w:rsidR="00565362" w:rsidRPr="00FD5CDB" w:rsidRDefault="00565362" w:rsidP="003F30CB">
            <w:pPr>
              <w:rPr>
                <w:rFonts w:ascii="Times New Roman" w:eastAsia="Times New Roman" w:hAnsi="Times New Roman" w:cs="Times New Roman"/>
                <w:color w:val="000000"/>
              </w:rPr>
            </w:pPr>
            <w:r w:rsidRPr="00FD5CDB">
              <w:rPr>
                <w:rFonts w:ascii="Times New Roman" w:eastAsia="Times New Roman" w:hAnsi="Times New Roman" w:cs="Times New Roman"/>
                <w:color w:val="000000"/>
              </w:rPr>
              <w:t> </w:t>
            </w:r>
          </w:p>
        </w:tc>
      </w:tr>
    </w:tbl>
    <w:p w:rsidR="00AE75EE" w:rsidRDefault="00AE75EE" w:rsidP="0070486D">
      <w:pPr>
        <w:rPr>
          <w:rFonts w:ascii="Times New Roman" w:hAnsi="Times New Roman" w:cs="Times New Roman"/>
        </w:rPr>
      </w:pPr>
    </w:p>
    <w:p w:rsidR="00AE75EE" w:rsidRDefault="00AE75EE" w:rsidP="0070486D">
      <w:pPr>
        <w:rPr>
          <w:rFonts w:ascii="Times New Roman" w:hAnsi="Times New Roman" w:cs="Times New Roman"/>
        </w:rPr>
      </w:pPr>
    </w:p>
    <w:p w:rsidR="00AE75EE" w:rsidRPr="00FD5CDB" w:rsidRDefault="00AE75EE" w:rsidP="0070486D">
      <w:pPr>
        <w:rPr>
          <w:rFonts w:ascii="Times New Roman" w:hAnsi="Times New Roman" w:cs="Times New Roman"/>
        </w:rPr>
      </w:pPr>
    </w:p>
    <w:p w:rsidR="0070486D" w:rsidRPr="00FD5CDB" w:rsidRDefault="0070486D" w:rsidP="0070486D">
      <w:pPr>
        <w:rPr>
          <w:rFonts w:ascii="Times New Roman" w:hAnsi="Times New Roman" w:cs="Times New Roman"/>
        </w:rPr>
      </w:pPr>
    </w:p>
    <w:p w:rsidR="00B451BA" w:rsidRPr="00FD5CDB" w:rsidRDefault="00B451BA" w:rsidP="00B451BA">
      <w:pPr>
        <w:rPr>
          <w:rFonts w:ascii="Times New Roman" w:hAnsi="Times New Roman" w:cs="Times New Roman"/>
        </w:rPr>
      </w:pPr>
    </w:p>
    <w:p w:rsidR="0070486D" w:rsidRPr="00FD5CDB" w:rsidRDefault="0070486D" w:rsidP="0070486D">
      <w:pPr>
        <w:rPr>
          <w:rFonts w:ascii="Times New Roman" w:hAnsi="Times New Roman" w:cs="Times New Roman"/>
        </w:rPr>
      </w:pPr>
    </w:p>
    <w:p w:rsidR="0070486D" w:rsidRPr="00FD5CDB" w:rsidRDefault="0070486D" w:rsidP="0070486D">
      <w:pPr>
        <w:rPr>
          <w:rFonts w:ascii="Times New Roman" w:hAnsi="Times New Roman" w:cs="Times New Roman"/>
        </w:rPr>
      </w:pPr>
    </w:p>
    <w:p w:rsidR="0070486D" w:rsidRPr="00FD5CDB" w:rsidRDefault="0070486D" w:rsidP="0070486D">
      <w:pPr>
        <w:rPr>
          <w:rFonts w:ascii="Times New Roman" w:hAnsi="Times New Roman" w:cs="Times New Roman"/>
        </w:rPr>
      </w:pPr>
    </w:p>
    <w:p w:rsidR="0070486D" w:rsidRPr="00FD5CDB" w:rsidRDefault="0070486D" w:rsidP="0070486D">
      <w:pPr>
        <w:rPr>
          <w:rFonts w:ascii="Times New Roman" w:hAnsi="Times New Roman" w:cs="Times New Roman"/>
        </w:rPr>
      </w:pPr>
    </w:p>
    <w:p w:rsidR="0070486D" w:rsidRPr="00FD5CDB" w:rsidRDefault="0070486D" w:rsidP="0070486D">
      <w:pPr>
        <w:rPr>
          <w:rFonts w:ascii="Times New Roman" w:hAnsi="Times New Roman" w:cs="Times New Roman"/>
        </w:rPr>
      </w:pPr>
    </w:p>
    <w:p w:rsidR="0070486D" w:rsidRDefault="0070486D" w:rsidP="0070486D">
      <w:pPr>
        <w:rPr>
          <w:rFonts w:ascii="Times New Roman" w:hAnsi="Times New Roman" w:cs="Times New Roman"/>
        </w:rPr>
      </w:pPr>
    </w:p>
    <w:p w:rsidR="0065531A" w:rsidRDefault="0065531A" w:rsidP="0070486D">
      <w:pPr>
        <w:rPr>
          <w:rFonts w:ascii="Times New Roman" w:hAnsi="Times New Roman" w:cs="Times New Roman"/>
        </w:rPr>
      </w:pPr>
    </w:p>
    <w:p w:rsidR="0065531A" w:rsidRDefault="0065531A" w:rsidP="0070486D">
      <w:pPr>
        <w:rPr>
          <w:rFonts w:ascii="Times New Roman" w:hAnsi="Times New Roman" w:cs="Times New Roman"/>
        </w:rPr>
      </w:pPr>
    </w:p>
    <w:p w:rsidR="0065531A" w:rsidRDefault="0065531A" w:rsidP="0070486D">
      <w:pPr>
        <w:rPr>
          <w:rFonts w:ascii="Times New Roman" w:hAnsi="Times New Roman" w:cs="Times New Roman"/>
        </w:rPr>
      </w:pPr>
    </w:p>
    <w:p w:rsidR="0065531A" w:rsidRDefault="0065531A" w:rsidP="0070486D">
      <w:pPr>
        <w:rPr>
          <w:rFonts w:ascii="Times New Roman" w:hAnsi="Times New Roman" w:cs="Times New Roman"/>
        </w:rPr>
      </w:pPr>
    </w:p>
    <w:p w:rsidR="0065531A" w:rsidRDefault="0065531A" w:rsidP="0070486D">
      <w:pPr>
        <w:rPr>
          <w:rFonts w:ascii="Times New Roman" w:hAnsi="Times New Roman" w:cs="Times New Roman"/>
        </w:rPr>
      </w:pPr>
    </w:p>
    <w:p w:rsidR="0065531A" w:rsidRDefault="0065531A" w:rsidP="0070486D">
      <w:pPr>
        <w:rPr>
          <w:rFonts w:ascii="Times New Roman" w:hAnsi="Times New Roman" w:cs="Times New Roman"/>
        </w:rPr>
      </w:pPr>
    </w:p>
    <w:p w:rsidR="0065531A" w:rsidRDefault="0065531A" w:rsidP="0070486D">
      <w:pPr>
        <w:rPr>
          <w:rFonts w:ascii="Times New Roman" w:hAnsi="Times New Roman" w:cs="Times New Roman"/>
        </w:rPr>
      </w:pPr>
    </w:p>
    <w:p w:rsidR="0065531A" w:rsidRDefault="0065531A" w:rsidP="0070486D">
      <w:pPr>
        <w:rPr>
          <w:rFonts w:ascii="Times New Roman" w:hAnsi="Times New Roman" w:cs="Times New Roman"/>
        </w:rPr>
      </w:pPr>
    </w:p>
    <w:p w:rsidR="0065531A" w:rsidRDefault="0065531A" w:rsidP="0070486D">
      <w:pPr>
        <w:rPr>
          <w:rFonts w:ascii="Times New Roman" w:hAnsi="Times New Roman" w:cs="Times New Roman"/>
        </w:rPr>
      </w:pPr>
    </w:p>
    <w:p w:rsidR="0065531A" w:rsidRPr="00FD5CDB" w:rsidRDefault="0065531A" w:rsidP="0070486D">
      <w:pPr>
        <w:rPr>
          <w:rFonts w:ascii="Times New Roman" w:hAnsi="Times New Roman" w:cs="Times New Roman"/>
        </w:rPr>
      </w:pPr>
    </w:p>
    <w:p w:rsidR="001D0D9E" w:rsidRDefault="001D0D9E" w:rsidP="0070486D">
      <w:pPr>
        <w:pStyle w:val="Balk2"/>
        <w:tabs>
          <w:tab w:val="left" w:pos="859"/>
          <w:tab w:val="left" w:pos="857"/>
        </w:tabs>
        <w:ind w:left="0" w:firstLine="0"/>
        <w:rPr>
          <w:rFonts w:ascii="Times New Roman" w:hAnsi="Times New Roman" w:cs="Times New Roman"/>
          <w:color w:val="984806" w:themeColor="accent6" w:themeShade="80"/>
          <w:sz w:val="24"/>
          <w:szCs w:val="24"/>
        </w:rPr>
      </w:pPr>
    </w:p>
    <w:p w:rsidR="0065531A" w:rsidRDefault="0065531A" w:rsidP="0070486D">
      <w:pPr>
        <w:pStyle w:val="Balk2"/>
        <w:tabs>
          <w:tab w:val="left" w:pos="859"/>
          <w:tab w:val="left" w:pos="857"/>
        </w:tabs>
        <w:ind w:left="0" w:firstLine="0"/>
        <w:rPr>
          <w:rFonts w:ascii="Times New Roman" w:hAnsi="Times New Roman" w:cs="Times New Roman"/>
          <w:color w:val="984806" w:themeColor="accent6" w:themeShade="80"/>
          <w:sz w:val="24"/>
          <w:szCs w:val="24"/>
        </w:rPr>
      </w:pPr>
    </w:p>
    <w:p w:rsidR="0070486D" w:rsidRPr="0065531A" w:rsidRDefault="001D0D9E" w:rsidP="0065531A">
      <w:pPr>
        <w:pStyle w:val="Balk2"/>
        <w:tabs>
          <w:tab w:val="left" w:pos="859"/>
          <w:tab w:val="left" w:pos="857"/>
        </w:tabs>
        <w:ind w:left="0" w:firstLine="0"/>
        <w:rPr>
          <w:rFonts w:ascii="Times New Roman" w:hAnsi="Times New Roman" w:cs="Times New Roman"/>
          <w:color w:val="984806" w:themeColor="accent6" w:themeShade="80"/>
          <w:sz w:val="24"/>
          <w:szCs w:val="24"/>
        </w:rPr>
      </w:pPr>
      <w:r w:rsidRPr="001D0D9E">
        <w:rPr>
          <w:rFonts w:ascii="Times New Roman" w:hAnsi="Times New Roman" w:cs="Times New Roman"/>
          <w:noProof/>
          <w:color w:val="984806" w:themeColor="accent6" w:themeShade="80"/>
          <w:sz w:val="24"/>
          <w:szCs w:val="24"/>
          <w:lang w:bidi="ar-SA"/>
        </w:rPr>
        <w:drawing>
          <wp:inline distT="0" distB="0" distL="0" distR="0">
            <wp:extent cx="2835349" cy="438593"/>
            <wp:effectExtent l="171450" t="171450" r="155575" b="3810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9" r:lo="rId120" r:qs="rId121" r:cs="rId122"/>
              </a:graphicData>
            </a:graphic>
          </wp:inline>
        </w:drawing>
      </w:r>
      <w:bookmarkStart w:id="19" w:name="_bookmark74"/>
      <w:bookmarkEnd w:id="19"/>
    </w:p>
    <w:p w:rsidR="001D0D9E" w:rsidRPr="001D0D9E" w:rsidRDefault="001D0D9E" w:rsidP="001D0D9E">
      <w:pPr>
        <w:spacing w:before="101"/>
        <w:rPr>
          <w:rFonts w:ascii="Times New Roman" w:hAnsi="Times New Roman" w:cs="Times New Roman"/>
          <w:b/>
          <w:color w:val="974705"/>
          <w:sz w:val="24"/>
          <w:szCs w:val="24"/>
        </w:rPr>
      </w:pPr>
      <w:bookmarkStart w:id="20" w:name="_bookmark81"/>
      <w:bookmarkEnd w:id="20"/>
      <w:r w:rsidRPr="001D0D9E">
        <w:rPr>
          <w:noProof/>
          <w:lang w:bidi="ar-SA"/>
        </w:rPr>
        <w:drawing>
          <wp:inline distT="0" distB="0" distL="0" distR="0">
            <wp:extent cx="2835349" cy="438593"/>
            <wp:effectExtent l="171450" t="171450" r="155575" b="3810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4" r:lo="rId125" r:qs="rId126" r:cs="rId127"/>
              </a:graphicData>
            </a:graphic>
          </wp:inline>
        </w:drawing>
      </w:r>
    </w:p>
    <w:p w:rsidR="00F40B24" w:rsidRPr="0065531A" w:rsidRDefault="00967EC6" w:rsidP="0065531A">
      <w:pPr>
        <w:pStyle w:val="Balk3"/>
        <w:jc w:val="both"/>
        <w:rPr>
          <w:rFonts w:ascii="Times New Roman" w:hAnsi="Times New Roman" w:cs="Times New Roman"/>
          <w:color w:val="000000" w:themeColor="text1"/>
          <w:sz w:val="20"/>
        </w:rPr>
      </w:pPr>
      <w:bookmarkStart w:id="21" w:name="_bookmark82"/>
      <w:bookmarkEnd w:id="21"/>
      <w:r w:rsidRPr="001D0D9E">
        <w:rPr>
          <w:rFonts w:ascii="Times New Roman" w:hAnsi="Times New Roman" w:cs="Times New Roman"/>
          <w:color w:val="000000" w:themeColor="text1"/>
          <w:sz w:val="20"/>
        </w:rPr>
        <w:t xml:space="preserve">Şekil 2 </w:t>
      </w:r>
      <w:r w:rsidR="00133410" w:rsidRPr="001D0D9E">
        <w:rPr>
          <w:rFonts w:ascii="Times New Roman" w:hAnsi="Times New Roman" w:cs="Times New Roman"/>
          <w:color w:val="000000" w:themeColor="text1"/>
          <w:sz w:val="20"/>
        </w:rPr>
        <w:t>İzleme ve Değerlendirme Süreci</w:t>
      </w:r>
    </w:p>
    <w:p w:rsidR="00F40B24" w:rsidRPr="00FD5CDB" w:rsidRDefault="00E33BD6">
      <w:pPr>
        <w:pStyle w:val="Balk3"/>
        <w:jc w:val="both"/>
        <w:rPr>
          <w:rFonts w:ascii="Times New Roman" w:hAnsi="Times New Roman" w:cs="Times New Roman"/>
          <w:color w:val="000000" w:themeColor="text1"/>
        </w:rPr>
      </w:pPr>
      <w:r w:rsidRPr="00FD5CDB">
        <w:rPr>
          <w:rFonts w:ascii="Times New Roman" w:hAnsi="Times New Roman" w:cs="Times New Roman"/>
          <w:noProof/>
          <w:color w:val="000000" w:themeColor="text1"/>
          <w:lang w:bidi="ar-SA"/>
        </w:rPr>
        <w:lastRenderedPageBreak/>
        <w:drawing>
          <wp:inline distT="0" distB="0" distL="0" distR="0">
            <wp:extent cx="5772150" cy="4019550"/>
            <wp:effectExtent l="0" t="0" r="0" b="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9" r:lo="rId130" r:qs="rId131" r:cs="rId132"/>
              </a:graphicData>
            </a:graphic>
          </wp:inline>
        </w:drawing>
      </w:r>
    </w:p>
    <w:p w:rsidR="00F40B24" w:rsidRPr="00FD5CDB" w:rsidRDefault="00F40B24">
      <w:pPr>
        <w:pStyle w:val="Balk3"/>
        <w:jc w:val="both"/>
        <w:rPr>
          <w:rFonts w:ascii="Times New Roman" w:hAnsi="Times New Roman" w:cs="Times New Roman"/>
          <w:color w:val="000000" w:themeColor="text1"/>
        </w:rPr>
      </w:pPr>
    </w:p>
    <w:p w:rsidR="00FD3545" w:rsidRPr="00FD5CDB" w:rsidRDefault="00FD3545">
      <w:pPr>
        <w:pStyle w:val="GvdeMetni"/>
        <w:spacing w:before="1"/>
        <w:rPr>
          <w:rFonts w:ascii="Times New Roman" w:hAnsi="Times New Roman" w:cs="Times New Roman"/>
          <w:b/>
        </w:rPr>
      </w:pPr>
    </w:p>
    <w:p w:rsidR="00E33BD6" w:rsidRDefault="00E33BD6">
      <w:pPr>
        <w:pStyle w:val="GvdeMetni"/>
        <w:spacing w:before="1"/>
        <w:rPr>
          <w:rFonts w:ascii="Times New Roman" w:hAnsi="Times New Roman" w:cs="Times New Roman"/>
          <w:b/>
        </w:rPr>
      </w:pPr>
    </w:p>
    <w:p w:rsidR="00701CC6" w:rsidRDefault="00701CC6">
      <w:pPr>
        <w:pStyle w:val="GvdeMetni"/>
        <w:spacing w:before="1"/>
        <w:rPr>
          <w:rFonts w:ascii="Times New Roman" w:hAnsi="Times New Roman" w:cs="Times New Roman"/>
          <w:b/>
        </w:rPr>
      </w:pPr>
    </w:p>
    <w:p w:rsidR="00701CC6" w:rsidRDefault="00701CC6">
      <w:pPr>
        <w:pStyle w:val="GvdeMetni"/>
        <w:spacing w:before="1"/>
        <w:rPr>
          <w:rFonts w:ascii="Times New Roman" w:hAnsi="Times New Roman" w:cs="Times New Roman"/>
          <w:b/>
        </w:rPr>
      </w:pPr>
    </w:p>
    <w:p w:rsidR="00701CC6" w:rsidRPr="00FD5CDB" w:rsidRDefault="00701CC6">
      <w:pPr>
        <w:pStyle w:val="GvdeMetni"/>
        <w:spacing w:before="1"/>
        <w:rPr>
          <w:rFonts w:ascii="Times New Roman" w:hAnsi="Times New Roman" w:cs="Times New Roman"/>
          <w:b/>
        </w:rPr>
      </w:pPr>
    </w:p>
    <w:p w:rsidR="00E33BD6" w:rsidRPr="00FD5CDB" w:rsidRDefault="00E33BD6">
      <w:pPr>
        <w:pStyle w:val="GvdeMetni"/>
        <w:spacing w:before="1"/>
        <w:rPr>
          <w:rFonts w:ascii="Times New Roman" w:hAnsi="Times New Roman" w:cs="Times New Roman"/>
          <w:b/>
        </w:rPr>
      </w:pPr>
    </w:p>
    <w:p w:rsidR="00FD3545" w:rsidRPr="00FD5CDB" w:rsidRDefault="00FD3545">
      <w:pPr>
        <w:pStyle w:val="GvdeMetni"/>
        <w:spacing w:before="7"/>
        <w:rPr>
          <w:rFonts w:ascii="Times New Roman" w:hAnsi="Times New Roman" w:cs="Times New Roman"/>
        </w:rPr>
      </w:pPr>
      <w:bookmarkStart w:id="22" w:name="_bookmark83"/>
      <w:bookmarkEnd w:id="22"/>
    </w:p>
    <w:p w:rsidR="007D13A9" w:rsidRDefault="007D13A9" w:rsidP="008C6784">
      <w:pPr>
        <w:pStyle w:val="Balk3"/>
        <w:jc w:val="both"/>
        <w:rPr>
          <w:rFonts w:ascii="Times New Roman" w:hAnsi="Times New Roman" w:cs="Times New Roman"/>
          <w:color w:val="002060"/>
        </w:rPr>
      </w:pPr>
      <w:bookmarkStart w:id="23" w:name="_bookmark91"/>
      <w:bookmarkEnd w:id="23"/>
    </w:p>
    <w:p w:rsidR="00701CC6" w:rsidRDefault="00701CC6" w:rsidP="008C6784">
      <w:pPr>
        <w:pStyle w:val="Balk3"/>
        <w:jc w:val="both"/>
        <w:rPr>
          <w:rFonts w:ascii="Times New Roman" w:hAnsi="Times New Roman" w:cs="Times New Roman"/>
          <w:color w:val="002060"/>
        </w:rPr>
      </w:pPr>
    </w:p>
    <w:p w:rsidR="00701CC6" w:rsidRPr="00FD5CDB" w:rsidRDefault="00701CC6" w:rsidP="008C6784">
      <w:pPr>
        <w:pStyle w:val="Balk3"/>
        <w:jc w:val="both"/>
        <w:rPr>
          <w:rFonts w:ascii="Times New Roman" w:hAnsi="Times New Roman" w:cs="Times New Roman"/>
          <w:color w:val="002060"/>
        </w:rPr>
      </w:pPr>
    </w:p>
    <w:p w:rsidR="008C6784" w:rsidRDefault="008C6784" w:rsidP="008C6784">
      <w:pPr>
        <w:pStyle w:val="Balk3"/>
        <w:jc w:val="both"/>
        <w:rPr>
          <w:rFonts w:ascii="Times New Roman" w:hAnsi="Times New Roman" w:cs="Times New Roman"/>
          <w:color w:val="000000" w:themeColor="text1"/>
          <w:sz w:val="20"/>
        </w:rPr>
      </w:pPr>
      <w:r w:rsidRPr="00967EC6">
        <w:rPr>
          <w:rFonts w:ascii="Times New Roman" w:hAnsi="Times New Roman" w:cs="Times New Roman"/>
          <w:color w:val="000000" w:themeColor="text1"/>
          <w:sz w:val="20"/>
        </w:rPr>
        <w:t>Tablo</w:t>
      </w:r>
      <w:r w:rsidR="00967EC6" w:rsidRPr="00967EC6">
        <w:rPr>
          <w:rFonts w:ascii="Times New Roman" w:hAnsi="Times New Roman" w:cs="Times New Roman"/>
          <w:color w:val="000000" w:themeColor="text1"/>
          <w:sz w:val="20"/>
        </w:rPr>
        <w:t xml:space="preserve"> 19 </w:t>
      </w:r>
      <w:r w:rsidRPr="00967EC6">
        <w:rPr>
          <w:rFonts w:ascii="Times New Roman" w:hAnsi="Times New Roman" w:cs="Times New Roman"/>
          <w:color w:val="000000" w:themeColor="text1"/>
          <w:sz w:val="20"/>
        </w:rPr>
        <w:t>Strateji Geliştirme Kurulu</w:t>
      </w:r>
    </w:p>
    <w:p w:rsidR="00701CC6" w:rsidRDefault="00701CC6" w:rsidP="008C6784">
      <w:pPr>
        <w:pStyle w:val="Balk3"/>
        <w:jc w:val="both"/>
        <w:rPr>
          <w:rFonts w:ascii="Times New Roman" w:hAnsi="Times New Roman" w:cs="Times New Roman"/>
          <w:color w:val="000000" w:themeColor="text1"/>
          <w:sz w:val="20"/>
        </w:rPr>
      </w:pPr>
    </w:p>
    <w:p w:rsidR="00701CC6" w:rsidRPr="00967EC6" w:rsidRDefault="00701CC6" w:rsidP="008C6784">
      <w:pPr>
        <w:pStyle w:val="Balk3"/>
        <w:jc w:val="both"/>
        <w:rPr>
          <w:rFonts w:ascii="Times New Roman" w:hAnsi="Times New Roman" w:cs="Times New Roman"/>
          <w:color w:val="000000" w:themeColor="text1"/>
          <w:sz w:val="20"/>
        </w:rPr>
      </w:pPr>
    </w:p>
    <w:tbl>
      <w:tblPr>
        <w:tblStyle w:val="TabloKlavuzu"/>
        <w:tblW w:w="0" w:type="auto"/>
        <w:jc w:val="center"/>
        <w:tblLook w:val="04A0" w:firstRow="1" w:lastRow="0" w:firstColumn="1" w:lastColumn="0" w:noHBand="0" w:noVBand="1"/>
      </w:tblPr>
      <w:tblGrid>
        <w:gridCol w:w="823"/>
        <w:gridCol w:w="2308"/>
        <w:gridCol w:w="3260"/>
        <w:gridCol w:w="2428"/>
      </w:tblGrid>
      <w:tr w:rsidR="00701CC6" w:rsidTr="00CC5273">
        <w:trPr>
          <w:jc w:val="center"/>
        </w:trPr>
        <w:tc>
          <w:tcPr>
            <w:tcW w:w="823" w:type="dxa"/>
            <w:shd w:val="clear" w:color="auto" w:fill="8064A2" w:themeFill="accent4"/>
            <w:vAlign w:val="center"/>
          </w:tcPr>
          <w:p w:rsidR="00701CC6" w:rsidRPr="00701CC6" w:rsidRDefault="00701CC6" w:rsidP="00701CC6">
            <w:pPr>
              <w:pStyle w:val="Balk3"/>
              <w:ind w:left="0"/>
              <w:jc w:val="center"/>
              <w:outlineLvl w:val="2"/>
              <w:rPr>
                <w:rFonts w:ascii="Times New Roman" w:hAnsi="Times New Roman" w:cs="Times New Roman"/>
                <w:color w:val="FFFFFF" w:themeColor="background1"/>
                <w:sz w:val="20"/>
              </w:rPr>
            </w:pPr>
            <w:r w:rsidRPr="00701CC6">
              <w:rPr>
                <w:rFonts w:ascii="Times New Roman" w:hAnsi="Times New Roman" w:cs="Times New Roman"/>
                <w:color w:val="FFFFFF" w:themeColor="background1"/>
                <w:sz w:val="20"/>
              </w:rPr>
              <w:t>SIRA</w:t>
            </w:r>
          </w:p>
        </w:tc>
        <w:tc>
          <w:tcPr>
            <w:tcW w:w="2308" w:type="dxa"/>
            <w:shd w:val="clear" w:color="auto" w:fill="8064A2" w:themeFill="accent4"/>
            <w:vAlign w:val="center"/>
          </w:tcPr>
          <w:p w:rsidR="00701CC6" w:rsidRPr="00701CC6" w:rsidRDefault="00701CC6" w:rsidP="00701CC6">
            <w:pPr>
              <w:pStyle w:val="Balk3"/>
              <w:ind w:left="0"/>
              <w:jc w:val="center"/>
              <w:outlineLvl w:val="2"/>
              <w:rPr>
                <w:rFonts w:ascii="Times New Roman" w:hAnsi="Times New Roman" w:cs="Times New Roman"/>
                <w:color w:val="FFFFFF" w:themeColor="background1"/>
                <w:sz w:val="20"/>
              </w:rPr>
            </w:pPr>
            <w:r w:rsidRPr="00701CC6">
              <w:rPr>
                <w:rFonts w:ascii="Times New Roman" w:hAnsi="Times New Roman" w:cs="Times New Roman"/>
                <w:color w:val="FFFFFF" w:themeColor="background1"/>
                <w:sz w:val="20"/>
              </w:rPr>
              <w:t>ADI-SOYADI</w:t>
            </w:r>
          </w:p>
        </w:tc>
        <w:tc>
          <w:tcPr>
            <w:tcW w:w="3260" w:type="dxa"/>
            <w:shd w:val="clear" w:color="auto" w:fill="8064A2" w:themeFill="accent4"/>
            <w:vAlign w:val="center"/>
          </w:tcPr>
          <w:p w:rsidR="00701CC6" w:rsidRPr="00701CC6" w:rsidRDefault="00701CC6" w:rsidP="00701CC6">
            <w:pPr>
              <w:pStyle w:val="Balk3"/>
              <w:ind w:left="0"/>
              <w:jc w:val="center"/>
              <w:outlineLvl w:val="2"/>
              <w:rPr>
                <w:rFonts w:ascii="Times New Roman" w:hAnsi="Times New Roman" w:cs="Times New Roman"/>
                <w:color w:val="FFFFFF" w:themeColor="background1"/>
                <w:sz w:val="20"/>
              </w:rPr>
            </w:pPr>
            <w:r w:rsidRPr="00701CC6">
              <w:rPr>
                <w:rFonts w:ascii="Times New Roman" w:hAnsi="Times New Roman" w:cs="Times New Roman"/>
                <w:color w:val="FFFFFF" w:themeColor="background1"/>
                <w:sz w:val="20"/>
              </w:rPr>
              <w:t>GÖREVİ</w:t>
            </w:r>
          </w:p>
        </w:tc>
        <w:tc>
          <w:tcPr>
            <w:tcW w:w="2428" w:type="dxa"/>
            <w:shd w:val="clear" w:color="auto" w:fill="8064A2" w:themeFill="accent4"/>
            <w:vAlign w:val="center"/>
          </w:tcPr>
          <w:p w:rsidR="00701CC6" w:rsidRPr="00701CC6" w:rsidRDefault="00701CC6" w:rsidP="00701CC6">
            <w:pPr>
              <w:pStyle w:val="Balk3"/>
              <w:ind w:left="0"/>
              <w:jc w:val="center"/>
              <w:outlineLvl w:val="2"/>
              <w:rPr>
                <w:rFonts w:ascii="Times New Roman" w:hAnsi="Times New Roman" w:cs="Times New Roman"/>
                <w:color w:val="FFFFFF" w:themeColor="background1"/>
                <w:sz w:val="20"/>
              </w:rPr>
            </w:pPr>
            <w:r w:rsidRPr="00701CC6">
              <w:rPr>
                <w:rFonts w:ascii="Times New Roman" w:hAnsi="Times New Roman" w:cs="Times New Roman"/>
                <w:color w:val="FFFFFF" w:themeColor="background1"/>
                <w:sz w:val="20"/>
              </w:rPr>
              <w:t>KURULDAKİ GÖREVİ</w:t>
            </w:r>
          </w:p>
        </w:tc>
      </w:tr>
      <w:tr w:rsidR="00701CC6" w:rsidTr="00CC5273">
        <w:trPr>
          <w:jc w:val="center"/>
        </w:trPr>
        <w:tc>
          <w:tcPr>
            <w:tcW w:w="823" w:type="dxa"/>
            <w:vAlign w:val="center"/>
          </w:tcPr>
          <w:p w:rsidR="00701CC6" w:rsidRDefault="00701CC6" w:rsidP="00701CC6">
            <w:pPr>
              <w:pStyle w:val="Balk3"/>
              <w:ind w:left="0"/>
              <w:jc w:val="center"/>
              <w:outlineLvl w:val="2"/>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2308" w:type="dxa"/>
            <w:vAlign w:val="center"/>
          </w:tcPr>
          <w:p w:rsidR="00701CC6" w:rsidRPr="00701CC6" w:rsidRDefault="00075DE7" w:rsidP="008C6784">
            <w:pPr>
              <w:pStyle w:val="Balk3"/>
              <w:ind w:left="0"/>
              <w:outlineLvl w:val="2"/>
              <w:rPr>
                <w:rFonts w:ascii="Times New Roman" w:hAnsi="Times New Roman" w:cs="Times New Roman"/>
                <w:b w:val="0"/>
                <w:color w:val="000000" w:themeColor="text1"/>
                <w:sz w:val="20"/>
              </w:rPr>
            </w:pPr>
            <w:proofErr w:type="spellStart"/>
            <w:r>
              <w:rPr>
                <w:rFonts w:ascii="Times New Roman" w:hAnsi="Times New Roman" w:cs="Times New Roman"/>
                <w:b w:val="0"/>
                <w:color w:val="000000" w:themeColor="text1"/>
                <w:sz w:val="20"/>
              </w:rPr>
              <w:t>M.Serdar</w:t>
            </w:r>
            <w:proofErr w:type="spellEnd"/>
            <w:r>
              <w:rPr>
                <w:rFonts w:ascii="Times New Roman" w:hAnsi="Times New Roman" w:cs="Times New Roman"/>
                <w:b w:val="0"/>
                <w:color w:val="000000" w:themeColor="text1"/>
                <w:sz w:val="20"/>
              </w:rPr>
              <w:t xml:space="preserve"> CIZDAMAN</w:t>
            </w:r>
          </w:p>
        </w:tc>
        <w:tc>
          <w:tcPr>
            <w:tcW w:w="3260" w:type="dxa"/>
            <w:vAlign w:val="center"/>
          </w:tcPr>
          <w:p w:rsidR="00701CC6" w:rsidRPr="00701CC6" w:rsidRDefault="00701CC6" w:rsidP="00701CC6">
            <w:pPr>
              <w:pStyle w:val="Balk3"/>
              <w:ind w:left="0"/>
              <w:jc w:val="center"/>
              <w:outlineLvl w:val="2"/>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Müdür</w:t>
            </w:r>
          </w:p>
        </w:tc>
        <w:tc>
          <w:tcPr>
            <w:tcW w:w="2428" w:type="dxa"/>
            <w:vAlign w:val="center"/>
          </w:tcPr>
          <w:p w:rsidR="00701CC6" w:rsidRPr="00701CC6" w:rsidRDefault="00701CC6" w:rsidP="00701CC6">
            <w:pPr>
              <w:pStyle w:val="Balk3"/>
              <w:ind w:left="0"/>
              <w:jc w:val="center"/>
              <w:outlineLvl w:val="2"/>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Başkan</w:t>
            </w:r>
          </w:p>
        </w:tc>
      </w:tr>
      <w:tr w:rsidR="00701CC6" w:rsidTr="00CC5273">
        <w:trPr>
          <w:jc w:val="center"/>
        </w:trPr>
        <w:tc>
          <w:tcPr>
            <w:tcW w:w="823" w:type="dxa"/>
            <w:vAlign w:val="center"/>
          </w:tcPr>
          <w:p w:rsidR="00701CC6" w:rsidRDefault="00075DE7" w:rsidP="00701CC6">
            <w:pPr>
              <w:pStyle w:val="Balk3"/>
              <w:ind w:left="0"/>
              <w:jc w:val="center"/>
              <w:outlineLvl w:val="2"/>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2308" w:type="dxa"/>
            <w:vAlign w:val="center"/>
          </w:tcPr>
          <w:p w:rsidR="00701CC6" w:rsidRPr="00701CC6" w:rsidRDefault="00C43225" w:rsidP="008C6784">
            <w:pPr>
              <w:pStyle w:val="Balk3"/>
              <w:ind w:left="0"/>
              <w:outlineLvl w:val="2"/>
              <w:rPr>
                <w:rFonts w:ascii="Times New Roman" w:hAnsi="Times New Roman" w:cs="Times New Roman"/>
                <w:b w:val="0"/>
                <w:color w:val="000000" w:themeColor="text1"/>
                <w:sz w:val="20"/>
              </w:rPr>
            </w:pPr>
            <w:proofErr w:type="gramStart"/>
            <w:r>
              <w:rPr>
                <w:rFonts w:ascii="Times New Roman" w:hAnsi="Times New Roman" w:cs="Times New Roman"/>
                <w:b w:val="0"/>
                <w:color w:val="000000" w:themeColor="text1"/>
                <w:sz w:val="20"/>
              </w:rPr>
              <w:t>Ercan     KIRBAŞ</w:t>
            </w:r>
            <w:proofErr w:type="gramEnd"/>
          </w:p>
        </w:tc>
        <w:tc>
          <w:tcPr>
            <w:tcW w:w="3260" w:type="dxa"/>
            <w:vAlign w:val="center"/>
          </w:tcPr>
          <w:p w:rsidR="00701CC6" w:rsidRPr="00701CC6" w:rsidRDefault="00701CC6" w:rsidP="00701CC6">
            <w:pPr>
              <w:pStyle w:val="Balk3"/>
              <w:ind w:left="0"/>
              <w:jc w:val="center"/>
              <w:outlineLvl w:val="2"/>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O</w:t>
            </w:r>
            <w:r>
              <w:rPr>
                <w:rFonts w:ascii="Times New Roman" w:hAnsi="Times New Roman" w:cs="Times New Roman"/>
                <w:b w:val="0"/>
                <w:color w:val="000000" w:themeColor="text1"/>
                <w:sz w:val="20"/>
              </w:rPr>
              <w:t>kul-</w:t>
            </w:r>
            <w:r w:rsidRPr="00701CC6">
              <w:rPr>
                <w:rFonts w:ascii="Times New Roman" w:hAnsi="Times New Roman" w:cs="Times New Roman"/>
                <w:b w:val="0"/>
                <w:color w:val="000000" w:themeColor="text1"/>
                <w:sz w:val="20"/>
              </w:rPr>
              <w:t>Aile Birliği Başkanı</w:t>
            </w:r>
          </w:p>
        </w:tc>
        <w:tc>
          <w:tcPr>
            <w:tcW w:w="2428" w:type="dxa"/>
            <w:vAlign w:val="center"/>
          </w:tcPr>
          <w:p w:rsidR="00701CC6" w:rsidRPr="00701CC6" w:rsidRDefault="00701CC6" w:rsidP="00701CC6">
            <w:pPr>
              <w:pStyle w:val="Balk3"/>
              <w:ind w:left="0"/>
              <w:jc w:val="center"/>
              <w:outlineLvl w:val="2"/>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Üye</w:t>
            </w:r>
          </w:p>
        </w:tc>
      </w:tr>
      <w:tr w:rsidR="00701CC6" w:rsidTr="00CC5273">
        <w:trPr>
          <w:jc w:val="center"/>
        </w:trPr>
        <w:tc>
          <w:tcPr>
            <w:tcW w:w="823" w:type="dxa"/>
            <w:vAlign w:val="center"/>
          </w:tcPr>
          <w:p w:rsidR="00701CC6" w:rsidRDefault="00701CC6" w:rsidP="00701CC6">
            <w:pPr>
              <w:pStyle w:val="Balk3"/>
              <w:ind w:left="0"/>
              <w:jc w:val="center"/>
              <w:outlineLvl w:val="2"/>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2308" w:type="dxa"/>
            <w:vAlign w:val="center"/>
          </w:tcPr>
          <w:p w:rsidR="00701CC6" w:rsidRPr="00701CC6" w:rsidRDefault="00C43225" w:rsidP="008C6784">
            <w:pPr>
              <w:pStyle w:val="Balk3"/>
              <w:ind w:left="0"/>
              <w:outlineLvl w:val="2"/>
              <w:rPr>
                <w:rFonts w:ascii="Times New Roman" w:hAnsi="Times New Roman" w:cs="Times New Roman"/>
                <w:b w:val="0"/>
                <w:color w:val="000000" w:themeColor="text1"/>
                <w:sz w:val="20"/>
              </w:rPr>
            </w:pPr>
            <w:proofErr w:type="gramStart"/>
            <w:r>
              <w:rPr>
                <w:rFonts w:ascii="Times New Roman" w:hAnsi="Times New Roman" w:cs="Times New Roman"/>
                <w:b w:val="0"/>
                <w:color w:val="000000" w:themeColor="text1"/>
                <w:sz w:val="20"/>
              </w:rPr>
              <w:t>Gökhan   KARABULUT</w:t>
            </w:r>
            <w:proofErr w:type="gramEnd"/>
          </w:p>
        </w:tc>
        <w:tc>
          <w:tcPr>
            <w:tcW w:w="3260" w:type="dxa"/>
            <w:vAlign w:val="center"/>
          </w:tcPr>
          <w:p w:rsidR="00701CC6" w:rsidRPr="00701CC6" w:rsidRDefault="00701CC6" w:rsidP="00701CC6">
            <w:pPr>
              <w:pStyle w:val="Balk3"/>
              <w:ind w:left="0"/>
              <w:jc w:val="center"/>
              <w:outlineLvl w:val="2"/>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Okul-Aile Birliği Yön. Kur. Üyesi</w:t>
            </w:r>
          </w:p>
        </w:tc>
        <w:tc>
          <w:tcPr>
            <w:tcW w:w="2428" w:type="dxa"/>
            <w:vAlign w:val="center"/>
          </w:tcPr>
          <w:p w:rsidR="00701CC6" w:rsidRPr="00701CC6" w:rsidRDefault="00701CC6" w:rsidP="00701CC6">
            <w:pPr>
              <w:jc w:val="center"/>
            </w:pPr>
            <w:r w:rsidRPr="00701CC6">
              <w:rPr>
                <w:rFonts w:ascii="Times New Roman" w:hAnsi="Times New Roman" w:cs="Times New Roman"/>
                <w:color w:val="000000" w:themeColor="text1"/>
              </w:rPr>
              <w:t>Üye</w:t>
            </w:r>
          </w:p>
        </w:tc>
      </w:tr>
      <w:tr w:rsidR="00701CC6" w:rsidTr="00CC5273">
        <w:trPr>
          <w:jc w:val="center"/>
        </w:trPr>
        <w:tc>
          <w:tcPr>
            <w:tcW w:w="823" w:type="dxa"/>
            <w:vAlign w:val="center"/>
          </w:tcPr>
          <w:p w:rsidR="00701CC6" w:rsidRDefault="00701CC6" w:rsidP="00701CC6">
            <w:pPr>
              <w:pStyle w:val="Balk3"/>
              <w:ind w:left="0"/>
              <w:jc w:val="center"/>
              <w:outlineLvl w:val="2"/>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2308" w:type="dxa"/>
            <w:vAlign w:val="center"/>
          </w:tcPr>
          <w:p w:rsidR="00701CC6" w:rsidRPr="00701CC6" w:rsidRDefault="00075DE7" w:rsidP="00075DE7">
            <w:pPr>
              <w:pStyle w:val="Balk3"/>
              <w:ind w:left="0"/>
              <w:outlineLvl w:val="2"/>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Elvan DİKBAYIR</w:t>
            </w:r>
          </w:p>
        </w:tc>
        <w:tc>
          <w:tcPr>
            <w:tcW w:w="3260" w:type="dxa"/>
            <w:vAlign w:val="center"/>
          </w:tcPr>
          <w:p w:rsidR="00701CC6" w:rsidRPr="00701CC6" w:rsidRDefault="00701CC6" w:rsidP="00701CC6">
            <w:pPr>
              <w:pStyle w:val="Balk3"/>
              <w:ind w:left="0"/>
              <w:jc w:val="center"/>
              <w:outlineLvl w:val="2"/>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Sınıf Öğretmeni</w:t>
            </w:r>
          </w:p>
        </w:tc>
        <w:tc>
          <w:tcPr>
            <w:tcW w:w="2428" w:type="dxa"/>
            <w:vAlign w:val="center"/>
          </w:tcPr>
          <w:p w:rsidR="00701CC6" w:rsidRPr="00701CC6" w:rsidRDefault="00701CC6" w:rsidP="00701CC6">
            <w:pPr>
              <w:jc w:val="center"/>
            </w:pPr>
            <w:r w:rsidRPr="00701CC6">
              <w:rPr>
                <w:rFonts w:ascii="Times New Roman" w:hAnsi="Times New Roman" w:cs="Times New Roman"/>
                <w:color w:val="000000" w:themeColor="text1"/>
              </w:rPr>
              <w:t>Üye</w:t>
            </w:r>
          </w:p>
        </w:tc>
      </w:tr>
    </w:tbl>
    <w:p w:rsidR="008C6784" w:rsidRPr="00967EC6" w:rsidRDefault="008C6784" w:rsidP="008C6784">
      <w:pPr>
        <w:pStyle w:val="Balk3"/>
        <w:jc w:val="both"/>
        <w:rPr>
          <w:rFonts w:ascii="Times New Roman" w:hAnsi="Times New Roman" w:cs="Times New Roman"/>
          <w:color w:val="000000" w:themeColor="text1"/>
          <w:sz w:val="20"/>
        </w:rPr>
      </w:pPr>
    </w:p>
    <w:p w:rsidR="008C6784" w:rsidRPr="00967EC6" w:rsidRDefault="008C6784" w:rsidP="008C6784">
      <w:pPr>
        <w:pStyle w:val="Balk3"/>
        <w:jc w:val="both"/>
        <w:rPr>
          <w:rFonts w:ascii="Times New Roman" w:hAnsi="Times New Roman" w:cs="Times New Roman"/>
          <w:color w:val="000000" w:themeColor="text1"/>
          <w:sz w:val="20"/>
        </w:rPr>
      </w:pPr>
    </w:p>
    <w:p w:rsidR="008C6784" w:rsidRDefault="008C6784" w:rsidP="008C6784">
      <w:pPr>
        <w:pStyle w:val="Balk3"/>
        <w:jc w:val="both"/>
        <w:rPr>
          <w:rFonts w:ascii="Times New Roman" w:hAnsi="Times New Roman" w:cs="Times New Roman"/>
          <w:color w:val="000000" w:themeColor="text1"/>
          <w:sz w:val="20"/>
        </w:rPr>
      </w:pPr>
      <w:r w:rsidRPr="00967EC6">
        <w:rPr>
          <w:rFonts w:ascii="Times New Roman" w:hAnsi="Times New Roman" w:cs="Times New Roman"/>
          <w:color w:val="000000" w:themeColor="text1"/>
          <w:sz w:val="20"/>
        </w:rPr>
        <w:t>Tablo</w:t>
      </w:r>
      <w:r w:rsidR="00967EC6" w:rsidRPr="00967EC6">
        <w:rPr>
          <w:rFonts w:ascii="Times New Roman" w:hAnsi="Times New Roman" w:cs="Times New Roman"/>
          <w:color w:val="000000" w:themeColor="text1"/>
          <w:sz w:val="20"/>
        </w:rPr>
        <w:t xml:space="preserve"> 20 </w:t>
      </w:r>
      <w:r w:rsidRPr="00967EC6">
        <w:rPr>
          <w:rFonts w:ascii="Times New Roman" w:hAnsi="Times New Roman" w:cs="Times New Roman"/>
          <w:color w:val="000000" w:themeColor="text1"/>
          <w:sz w:val="20"/>
        </w:rPr>
        <w:t>Stratejik Plan Hazırlama Ekibi</w:t>
      </w:r>
    </w:p>
    <w:p w:rsidR="00701CC6" w:rsidRDefault="00701CC6" w:rsidP="008C6784">
      <w:pPr>
        <w:pStyle w:val="Balk3"/>
        <w:jc w:val="both"/>
        <w:rPr>
          <w:rFonts w:ascii="Times New Roman" w:hAnsi="Times New Roman" w:cs="Times New Roman"/>
          <w:color w:val="000000" w:themeColor="text1"/>
          <w:sz w:val="20"/>
        </w:rPr>
      </w:pPr>
    </w:p>
    <w:tbl>
      <w:tblPr>
        <w:tblStyle w:val="TabloKlavuzu"/>
        <w:tblW w:w="0" w:type="auto"/>
        <w:jc w:val="center"/>
        <w:tblLook w:val="04A0" w:firstRow="1" w:lastRow="0" w:firstColumn="1" w:lastColumn="0" w:noHBand="0" w:noVBand="1"/>
      </w:tblPr>
      <w:tblGrid>
        <w:gridCol w:w="823"/>
        <w:gridCol w:w="2351"/>
        <w:gridCol w:w="3260"/>
        <w:gridCol w:w="2146"/>
      </w:tblGrid>
      <w:tr w:rsidR="00701CC6" w:rsidTr="00CC5273">
        <w:trPr>
          <w:jc w:val="center"/>
        </w:trPr>
        <w:tc>
          <w:tcPr>
            <w:tcW w:w="823" w:type="dxa"/>
            <w:shd w:val="clear" w:color="auto" w:fill="8064A2" w:themeFill="accent4"/>
            <w:vAlign w:val="center"/>
          </w:tcPr>
          <w:p w:rsidR="00701CC6" w:rsidRPr="00701CC6" w:rsidRDefault="00701CC6" w:rsidP="009E0002">
            <w:pPr>
              <w:pStyle w:val="Balk3"/>
              <w:ind w:left="0"/>
              <w:jc w:val="center"/>
              <w:outlineLvl w:val="2"/>
              <w:rPr>
                <w:rFonts w:ascii="Times New Roman" w:hAnsi="Times New Roman" w:cs="Times New Roman"/>
                <w:color w:val="FFFFFF" w:themeColor="background1"/>
                <w:sz w:val="20"/>
              </w:rPr>
            </w:pPr>
            <w:r w:rsidRPr="00701CC6">
              <w:rPr>
                <w:rFonts w:ascii="Times New Roman" w:hAnsi="Times New Roman" w:cs="Times New Roman"/>
                <w:color w:val="FFFFFF" w:themeColor="background1"/>
                <w:sz w:val="20"/>
              </w:rPr>
              <w:t>SIRA</w:t>
            </w:r>
          </w:p>
        </w:tc>
        <w:tc>
          <w:tcPr>
            <w:tcW w:w="2351" w:type="dxa"/>
            <w:shd w:val="clear" w:color="auto" w:fill="8064A2" w:themeFill="accent4"/>
            <w:vAlign w:val="center"/>
          </w:tcPr>
          <w:p w:rsidR="00701CC6" w:rsidRPr="00701CC6" w:rsidRDefault="00701CC6" w:rsidP="009E0002">
            <w:pPr>
              <w:pStyle w:val="Balk3"/>
              <w:ind w:left="0"/>
              <w:jc w:val="center"/>
              <w:outlineLvl w:val="2"/>
              <w:rPr>
                <w:rFonts w:ascii="Times New Roman" w:hAnsi="Times New Roman" w:cs="Times New Roman"/>
                <w:color w:val="FFFFFF" w:themeColor="background1"/>
                <w:sz w:val="20"/>
              </w:rPr>
            </w:pPr>
            <w:r w:rsidRPr="00701CC6">
              <w:rPr>
                <w:rFonts w:ascii="Times New Roman" w:hAnsi="Times New Roman" w:cs="Times New Roman"/>
                <w:color w:val="FFFFFF" w:themeColor="background1"/>
                <w:sz w:val="20"/>
              </w:rPr>
              <w:t>ADI-SOYADI</w:t>
            </w:r>
          </w:p>
        </w:tc>
        <w:tc>
          <w:tcPr>
            <w:tcW w:w="3260" w:type="dxa"/>
            <w:shd w:val="clear" w:color="auto" w:fill="8064A2" w:themeFill="accent4"/>
            <w:vAlign w:val="center"/>
          </w:tcPr>
          <w:p w:rsidR="00701CC6" w:rsidRPr="00701CC6" w:rsidRDefault="00701CC6" w:rsidP="009E0002">
            <w:pPr>
              <w:pStyle w:val="Balk3"/>
              <w:ind w:left="0"/>
              <w:jc w:val="center"/>
              <w:outlineLvl w:val="2"/>
              <w:rPr>
                <w:rFonts w:ascii="Times New Roman" w:hAnsi="Times New Roman" w:cs="Times New Roman"/>
                <w:color w:val="FFFFFF" w:themeColor="background1"/>
                <w:sz w:val="20"/>
              </w:rPr>
            </w:pPr>
            <w:r w:rsidRPr="00701CC6">
              <w:rPr>
                <w:rFonts w:ascii="Times New Roman" w:hAnsi="Times New Roman" w:cs="Times New Roman"/>
                <w:color w:val="FFFFFF" w:themeColor="background1"/>
                <w:sz w:val="20"/>
              </w:rPr>
              <w:t>GÖREVİ</w:t>
            </w:r>
          </w:p>
        </w:tc>
        <w:tc>
          <w:tcPr>
            <w:tcW w:w="2146" w:type="dxa"/>
            <w:shd w:val="clear" w:color="auto" w:fill="8064A2" w:themeFill="accent4"/>
            <w:vAlign w:val="center"/>
          </w:tcPr>
          <w:p w:rsidR="00701CC6" w:rsidRPr="00701CC6" w:rsidRDefault="00CC5273" w:rsidP="009E0002">
            <w:pPr>
              <w:pStyle w:val="Balk3"/>
              <w:ind w:left="0"/>
              <w:jc w:val="center"/>
              <w:outlineLvl w:val="2"/>
              <w:rPr>
                <w:rFonts w:ascii="Times New Roman" w:hAnsi="Times New Roman" w:cs="Times New Roman"/>
                <w:color w:val="FFFFFF" w:themeColor="background1"/>
                <w:sz w:val="20"/>
              </w:rPr>
            </w:pPr>
            <w:proofErr w:type="gramStart"/>
            <w:r>
              <w:rPr>
                <w:rFonts w:ascii="Times New Roman" w:hAnsi="Times New Roman" w:cs="Times New Roman"/>
                <w:color w:val="FFFFFF" w:themeColor="background1"/>
                <w:sz w:val="20"/>
              </w:rPr>
              <w:t xml:space="preserve">EKİPTEKİ </w:t>
            </w:r>
            <w:r w:rsidR="00701CC6" w:rsidRPr="00701CC6">
              <w:rPr>
                <w:rFonts w:ascii="Times New Roman" w:hAnsi="Times New Roman" w:cs="Times New Roman"/>
                <w:color w:val="FFFFFF" w:themeColor="background1"/>
                <w:sz w:val="20"/>
              </w:rPr>
              <w:t xml:space="preserve"> GÖREVİ</w:t>
            </w:r>
            <w:proofErr w:type="gramEnd"/>
          </w:p>
        </w:tc>
      </w:tr>
      <w:tr w:rsidR="00701CC6" w:rsidTr="00CC5273">
        <w:trPr>
          <w:jc w:val="center"/>
        </w:trPr>
        <w:tc>
          <w:tcPr>
            <w:tcW w:w="823" w:type="dxa"/>
            <w:vAlign w:val="center"/>
          </w:tcPr>
          <w:p w:rsidR="00701CC6" w:rsidRDefault="00701CC6" w:rsidP="009E0002">
            <w:pPr>
              <w:pStyle w:val="Balk3"/>
              <w:ind w:left="0"/>
              <w:jc w:val="center"/>
              <w:outlineLvl w:val="2"/>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2351" w:type="dxa"/>
            <w:vAlign w:val="center"/>
          </w:tcPr>
          <w:p w:rsidR="00701CC6" w:rsidRPr="00701CC6" w:rsidRDefault="007F5787" w:rsidP="009E0002">
            <w:pPr>
              <w:pStyle w:val="Balk3"/>
              <w:ind w:left="0"/>
              <w:outlineLvl w:val="2"/>
              <w:rPr>
                <w:rFonts w:ascii="Times New Roman" w:hAnsi="Times New Roman" w:cs="Times New Roman"/>
                <w:b w:val="0"/>
                <w:color w:val="000000" w:themeColor="text1"/>
                <w:sz w:val="20"/>
              </w:rPr>
            </w:pPr>
            <w:proofErr w:type="spellStart"/>
            <w:r>
              <w:rPr>
                <w:rFonts w:ascii="Times New Roman" w:hAnsi="Times New Roman" w:cs="Times New Roman"/>
                <w:b w:val="0"/>
                <w:color w:val="000000" w:themeColor="text1"/>
                <w:sz w:val="20"/>
              </w:rPr>
              <w:t>M.Serdar</w:t>
            </w:r>
            <w:proofErr w:type="spellEnd"/>
            <w:r>
              <w:rPr>
                <w:rFonts w:ascii="Times New Roman" w:hAnsi="Times New Roman" w:cs="Times New Roman"/>
                <w:b w:val="0"/>
                <w:color w:val="000000" w:themeColor="text1"/>
                <w:sz w:val="20"/>
              </w:rPr>
              <w:t xml:space="preserve"> CIZDAMAN</w:t>
            </w:r>
          </w:p>
        </w:tc>
        <w:tc>
          <w:tcPr>
            <w:tcW w:w="3260" w:type="dxa"/>
            <w:vAlign w:val="center"/>
          </w:tcPr>
          <w:p w:rsidR="00701CC6" w:rsidRPr="00701CC6" w:rsidRDefault="007F5787" w:rsidP="007F5787">
            <w:pPr>
              <w:pStyle w:val="Balk3"/>
              <w:ind w:left="0"/>
              <w:jc w:val="left"/>
              <w:outlineLvl w:val="2"/>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 xml:space="preserve">                   Okul </w:t>
            </w:r>
            <w:proofErr w:type="spellStart"/>
            <w:r>
              <w:rPr>
                <w:rFonts w:ascii="Times New Roman" w:hAnsi="Times New Roman" w:cs="Times New Roman"/>
                <w:b w:val="0"/>
                <w:color w:val="000000" w:themeColor="text1"/>
                <w:sz w:val="20"/>
              </w:rPr>
              <w:t>Müd</w:t>
            </w:r>
            <w:proofErr w:type="spellEnd"/>
            <w:r>
              <w:rPr>
                <w:rFonts w:ascii="Times New Roman" w:hAnsi="Times New Roman" w:cs="Times New Roman"/>
                <w:b w:val="0"/>
                <w:color w:val="000000" w:themeColor="text1"/>
                <w:sz w:val="20"/>
              </w:rPr>
              <w:t>.</w:t>
            </w:r>
          </w:p>
        </w:tc>
        <w:tc>
          <w:tcPr>
            <w:tcW w:w="2146" w:type="dxa"/>
            <w:vAlign w:val="center"/>
          </w:tcPr>
          <w:p w:rsidR="00701CC6" w:rsidRPr="00701CC6" w:rsidRDefault="00701CC6" w:rsidP="009E0002">
            <w:pPr>
              <w:pStyle w:val="Balk3"/>
              <w:ind w:left="0"/>
              <w:jc w:val="center"/>
              <w:outlineLvl w:val="2"/>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Başkan</w:t>
            </w:r>
          </w:p>
        </w:tc>
      </w:tr>
      <w:tr w:rsidR="00701CC6" w:rsidTr="00CC5273">
        <w:trPr>
          <w:jc w:val="center"/>
        </w:trPr>
        <w:tc>
          <w:tcPr>
            <w:tcW w:w="823" w:type="dxa"/>
            <w:vAlign w:val="center"/>
          </w:tcPr>
          <w:p w:rsidR="00701CC6" w:rsidRDefault="00701CC6" w:rsidP="009E0002">
            <w:pPr>
              <w:pStyle w:val="Balk3"/>
              <w:ind w:left="0"/>
              <w:jc w:val="center"/>
              <w:outlineLvl w:val="2"/>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2351" w:type="dxa"/>
            <w:vAlign w:val="center"/>
          </w:tcPr>
          <w:p w:rsidR="00701CC6" w:rsidRPr="00701CC6" w:rsidRDefault="00075DE7" w:rsidP="009E0002">
            <w:pPr>
              <w:pStyle w:val="Balk3"/>
              <w:ind w:left="0"/>
              <w:outlineLvl w:val="2"/>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Gamze ANIL</w:t>
            </w:r>
          </w:p>
        </w:tc>
        <w:tc>
          <w:tcPr>
            <w:tcW w:w="3260" w:type="dxa"/>
            <w:vAlign w:val="center"/>
          </w:tcPr>
          <w:p w:rsidR="00701CC6" w:rsidRPr="00701CC6" w:rsidRDefault="00701CC6" w:rsidP="009E0002">
            <w:pPr>
              <w:pStyle w:val="Balk3"/>
              <w:ind w:left="0"/>
              <w:jc w:val="center"/>
              <w:outlineLvl w:val="2"/>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Sınıf Öğretmeni</w:t>
            </w:r>
          </w:p>
        </w:tc>
        <w:tc>
          <w:tcPr>
            <w:tcW w:w="2146" w:type="dxa"/>
            <w:vAlign w:val="center"/>
          </w:tcPr>
          <w:p w:rsidR="00701CC6" w:rsidRPr="00701CC6" w:rsidRDefault="00701CC6" w:rsidP="009E0002">
            <w:pPr>
              <w:pStyle w:val="Balk3"/>
              <w:ind w:left="0"/>
              <w:jc w:val="center"/>
              <w:outlineLvl w:val="2"/>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Üye</w:t>
            </w:r>
          </w:p>
        </w:tc>
      </w:tr>
      <w:tr w:rsidR="00701CC6" w:rsidTr="00CC5273">
        <w:trPr>
          <w:jc w:val="center"/>
        </w:trPr>
        <w:tc>
          <w:tcPr>
            <w:tcW w:w="823" w:type="dxa"/>
            <w:vAlign w:val="center"/>
          </w:tcPr>
          <w:p w:rsidR="00701CC6" w:rsidRDefault="00701CC6" w:rsidP="009E0002">
            <w:pPr>
              <w:pStyle w:val="Balk3"/>
              <w:ind w:left="0"/>
              <w:jc w:val="center"/>
              <w:outlineLvl w:val="2"/>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2351" w:type="dxa"/>
            <w:vAlign w:val="center"/>
          </w:tcPr>
          <w:p w:rsidR="00701CC6" w:rsidRPr="00701CC6" w:rsidRDefault="00075DE7" w:rsidP="009E0002">
            <w:pPr>
              <w:pStyle w:val="Balk3"/>
              <w:ind w:left="0"/>
              <w:outlineLvl w:val="2"/>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Yasemin KÜÇÜK</w:t>
            </w:r>
          </w:p>
        </w:tc>
        <w:tc>
          <w:tcPr>
            <w:tcW w:w="3260" w:type="dxa"/>
            <w:vAlign w:val="center"/>
          </w:tcPr>
          <w:p w:rsidR="00701CC6" w:rsidRPr="00701CC6" w:rsidRDefault="00701CC6" w:rsidP="009E0002">
            <w:pPr>
              <w:pStyle w:val="Balk3"/>
              <w:ind w:left="0"/>
              <w:jc w:val="center"/>
              <w:outlineLvl w:val="2"/>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Sınıf Öğretmeni</w:t>
            </w:r>
          </w:p>
        </w:tc>
        <w:tc>
          <w:tcPr>
            <w:tcW w:w="2146" w:type="dxa"/>
            <w:vAlign w:val="center"/>
          </w:tcPr>
          <w:p w:rsidR="00701CC6" w:rsidRPr="00701CC6" w:rsidRDefault="00701CC6" w:rsidP="009E0002">
            <w:pPr>
              <w:pStyle w:val="Balk3"/>
              <w:ind w:left="0"/>
              <w:jc w:val="center"/>
              <w:outlineLvl w:val="2"/>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Üye</w:t>
            </w:r>
          </w:p>
        </w:tc>
      </w:tr>
      <w:tr w:rsidR="00701CC6" w:rsidTr="00CC5273">
        <w:trPr>
          <w:jc w:val="center"/>
        </w:trPr>
        <w:tc>
          <w:tcPr>
            <w:tcW w:w="823" w:type="dxa"/>
            <w:vAlign w:val="center"/>
          </w:tcPr>
          <w:p w:rsidR="00701CC6" w:rsidRDefault="00701CC6" w:rsidP="009E0002">
            <w:pPr>
              <w:pStyle w:val="Balk3"/>
              <w:ind w:left="0"/>
              <w:jc w:val="center"/>
              <w:outlineLvl w:val="2"/>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2351" w:type="dxa"/>
            <w:vAlign w:val="center"/>
          </w:tcPr>
          <w:p w:rsidR="00701CC6" w:rsidRPr="00701CC6" w:rsidRDefault="00075DE7" w:rsidP="009E0002">
            <w:pPr>
              <w:pStyle w:val="Balk3"/>
              <w:ind w:left="0"/>
              <w:outlineLvl w:val="2"/>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Arzu TANER</w:t>
            </w:r>
          </w:p>
        </w:tc>
        <w:tc>
          <w:tcPr>
            <w:tcW w:w="3260" w:type="dxa"/>
            <w:vAlign w:val="center"/>
          </w:tcPr>
          <w:p w:rsidR="00701CC6" w:rsidRPr="00701CC6" w:rsidRDefault="00701CC6" w:rsidP="009E0002">
            <w:pPr>
              <w:pStyle w:val="Balk3"/>
              <w:ind w:left="0"/>
              <w:jc w:val="center"/>
              <w:outlineLvl w:val="2"/>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Sınıf Öğretmeni</w:t>
            </w:r>
          </w:p>
        </w:tc>
        <w:tc>
          <w:tcPr>
            <w:tcW w:w="2146" w:type="dxa"/>
            <w:vAlign w:val="center"/>
          </w:tcPr>
          <w:p w:rsidR="00701CC6" w:rsidRPr="00701CC6" w:rsidRDefault="00701CC6" w:rsidP="009E0002">
            <w:pPr>
              <w:jc w:val="center"/>
            </w:pPr>
            <w:r w:rsidRPr="00701CC6">
              <w:rPr>
                <w:rFonts w:ascii="Times New Roman" w:hAnsi="Times New Roman" w:cs="Times New Roman"/>
                <w:color w:val="000000" w:themeColor="text1"/>
              </w:rPr>
              <w:t>Üye</w:t>
            </w:r>
          </w:p>
        </w:tc>
      </w:tr>
      <w:tr w:rsidR="00701CC6" w:rsidTr="00CC5273">
        <w:trPr>
          <w:jc w:val="center"/>
        </w:trPr>
        <w:tc>
          <w:tcPr>
            <w:tcW w:w="823" w:type="dxa"/>
            <w:vAlign w:val="center"/>
          </w:tcPr>
          <w:p w:rsidR="00701CC6" w:rsidRDefault="005E14B1" w:rsidP="009E0002">
            <w:pPr>
              <w:pStyle w:val="Balk3"/>
              <w:ind w:left="0"/>
              <w:jc w:val="center"/>
              <w:outlineLvl w:val="2"/>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2351" w:type="dxa"/>
            <w:vAlign w:val="center"/>
          </w:tcPr>
          <w:p w:rsidR="00701CC6" w:rsidRDefault="005E14B1" w:rsidP="009E0002">
            <w:pPr>
              <w:pStyle w:val="Balk3"/>
              <w:ind w:left="0"/>
              <w:outlineLvl w:val="2"/>
              <w:rPr>
                <w:rFonts w:ascii="Times New Roman" w:hAnsi="Times New Roman" w:cs="Times New Roman"/>
                <w:b w:val="0"/>
                <w:color w:val="000000" w:themeColor="text1"/>
                <w:sz w:val="20"/>
              </w:rPr>
            </w:pPr>
            <w:proofErr w:type="gramStart"/>
            <w:r>
              <w:rPr>
                <w:rFonts w:ascii="Times New Roman" w:hAnsi="Times New Roman" w:cs="Times New Roman"/>
                <w:b w:val="0"/>
                <w:color w:val="000000" w:themeColor="text1"/>
                <w:sz w:val="20"/>
              </w:rPr>
              <w:t>Şakir  OK</w:t>
            </w:r>
            <w:proofErr w:type="gramEnd"/>
          </w:p>
        </w:tc>
        <w:tc>
          <w:tcPr>
            <w:tcW w:w="3260" w:type="dxa"/>
            <w:vAlign w:val="center"/>
          </w:tcPr>
          <w:p w:rsidR="00701CC6" w:rsidRPr="00701CC6" w:rsidRDefault="00701CC6" w:rsidP="009E0002">
            <w:pPr>
              <w:pStyle w:val="Balk3"/>
              <w:ind w:left="0"/>
              <w:jc w:val="center"/>
              <w:outlineLvl w:val="2"/>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 xml:space="preserve">Veli </w:t>
            </w:r>
          </w:p>
        </w:tc>
        <w:tc>
          <w:tcPr>
            <w:tcW w:w="2146" w:type="dxa"/>
            <w:vAlign w:val="center"/>
          </w:tcPr>
          <w:p w:rsidR="00701CC6" w:rsidRPr="00701CC6" w:rsidRDefault="00701CC6" w:rsidP="009E0002">
            <w:pPr>
              <w:jc w:val="center"/>
              <w:rPr>
                <w:rFonts w:ascii="Times New Roman" w:hAnsi="Times New Roman" w:cs="Times New Roman"/>
                <w:color w:val="000000" w:themeColor="text1"/>
              </w:rPr>
            </w:pPr>
            <w:r>
              <w:rPr>
                <w:rFonts w:ascii="Times New Roman" w:hAnsi="Times New Roman" w:cs="Times New Roman"/>
                <w:color w:val="000000" w:themeColor="text1"/>
              </w:rPr>
              <w:t>Üye</w:t>
            </w:r>
          </w:p>
        </w:tc>
      </w:tr>
      <w:tr w:rsidR="00701CC6" w:rsidTr="00CC5273">
        <w:trPr>
          <w:jc w:val="center"/>
        </w:trPr>
        <w:tc>
          <w:tcPr>
            <w:tcW w:w="823" w:type="dxa"/>
            <w:vAlign w:val="center"/>
          </w:tcPr>
          <w:p w:rsidR="00701CC6" w:rsidRDefault="005E14B1" w:rsidP="009E0002">
            <w:pPr>
              <w:pStyle w:val="Balk3"/>
              <w:ind w:left="0"/>
              <w:jc w:val="center"/>
              <w:outlineLvl w:val="2"/>
              <w:rPr>
                <w:rFonts w:ascii="Times New Roman" w:hAnsi="Times New Roman" w:cs="Times New Roman"/>
                <w:color w:val="000000" w:themeColor="text1"/>
                <w:sz w:val="20"/>
              </w:rPr>
            </w:pPr>
            <w:r>
              <w:rPr>
                <w:rFonts w:ascii="Times New Roman" w:hAnsi="Times New Roman" w:cs="Times New Roman"/>
                <w:color w:val="000000" w:themeColor="text1"/>
                <w:sz w:val="20"/>
              </w:rPr>
              <w:t>6</w:t>
            </w:r>
          </w:p>
        </w:tc>
        <w:tc>
          <w:tcPr>
            <w:tcW w:w="2351" w:type="dxa"/>
            <w:vAlign w:val="center"/>
          </w:tcPr>
          <w:p w:rsidR="00701CC6" w:rsidRDefault="005E14B1" w:rsidP="009E0002">
            <w:pPr>
              <w:pStyle w:val="Balk3"/>
              <w:ind w:left="0"/>
              <w:outlineLvl w:val="2"/>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 xml:space="preserve">Mehmet </w:t>
            </w:r>
            <w:proofErr w:type="gramStart"/>
            <w:r>
              <w:rPr>
                <w:rFonts w:ascii="Times New Roman" w:hAnsi="Times New Roman" w:cs="Times New Roman"/>
                <w:b w:val="0"/>
                <w:color w:val="000000" w:themeColor="text1"/>
                <w:sz w:val="20"/>
              </w:rPr>
              <w:t>KIYAK</w:t>
            </w:r>
            <w:proofErr w:type="gramEnd"/>
          </w:p>
        </w:tc>
        <w:tc>
          <w:tcPr>
            <w:tcW w:w="3260" w:type="dxa"/>
            <w:vAlign w:val="center"/>
          </w:tcPr>
          <w:p w:rsidR="00701CC6" w:rsidRPr="00701CC6" w:rsidRDefault="00701CC6" w:rsidP="009E0002">
            <w:pPr>
              <w:pStyle w:val="Balk3"/>
              <w:ind w:left="0"/>
              <w:jc w:val="center"/>
              <w:outlineLvl w:val="2"/>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Veli</w:t>
            </w:r>
          </w:p>
        </w:tc>
        <w:tc>
          <w:tcPr>
            <w:tcW w:w="2146" w:type="dxa"/>
            <w:vAlign w:val="center"/>
          </w:tcPr>
          <w:p w:rsidR="00701CC6" w:rsidRPr="00701CC6" w:rsidRDefault="00701CC6" w:rsidP="009E0002">
            <w:pPr>
              <w:jc w:val="center"/>
              <w:rPr>
                <w:rFonts w:ascii="Times New Roman" w:hAnsi="Times New Roman" w:cs="Times New Roman"/>
                <w:color w:val="000000" w:themeColor="text1"/>
              </w:rPr>
            </w:pPr>
            <w:r>
              <w:rPr>
                <w:rFonts w:ascii="Times New Roman" w:hAnsi="Times New Roman" w:cs="Times New Roman"/>
                <w:color w:val="000000" w:themeColor="text1"/>
              </w:rPr>
              <w:t>Üye</w:t>
            </w:r>
          </w:p>
        </w:tc>
      </w:tr>
    </w:tbl>
    <w:p w:rsidR="00701CC6" w:rsidRPr="00967EC6" w:rsidRDefault="00701CC6" w:rsidP="008C6784">
      <w:pPr>
        <w:pStyle w:val="Balk3"/>
        <w:jc w:val="both"/>
        <w:rPr>
          <w:rFonts w:ascii="Times New Roman" w:hAnsi="Times New Roman" w:cs="Times New Roman"/>
          <w:color w:val="000000" w:themeColor="text1"/>
          <w:sz w:val="20"/>
        </w:rPr>
      </w:pPr>
    </w:p>
    <w:sectPr w:rsidR="00701CC6" w:rsidRPr="00967EC6" w:rsidSect="00944ACC">
      <w:footerReference w:type="default" r:id="rId134"/>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15" w:rsidRDefault="00F30415" w:rsidP="000C4EB0">
      <w:r>
        <w:separator/>
      </w:r>
    </w:p>
  </w:endnote>
  <w:endnote w:type="continuationSeparator" w:id="0">
    <w:p w:rsidR="00F30415" w:rsidRDefault="00F30415"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362" w:rsidRDefault="00565362">
    <w:pPr>
      <w:pStyle w:val="AltBilgi"/>
      <w:jc w:val="center"/>
      <w:rPr>
        <w:caps/>
        <w:color w:val="4F81BD" w:themeColor="accent1"/>
      </w:rPr>
    </w:pPr>
  </w:p>
  <w:p w:rsidR="00565362" w:rsidRDefault="00565362">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362" w:rsidRPr="00944ACC" w:rsidRDefault="00565362">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B65D42">
      <w:rPr>
        <w:b/>
        <w:caps/>
        <w:noProof/>
        <w:color w:val="000000" w:themeColor="text1"/>
      </w:rPr>
      <w:t>3</w:t>
    </w:r>
    <w:r w:rsidRPr="00944ACC">
      <w:rPr>
        <w:b/>
        <w:caps/>
        <w:color w:val="000000" w:themeColor="text1"/>
      </w:rPr>
      <w:fldChar w:fldCharType="end"/>
    </w:r>
    <w:r>
      <w:rPr>
        <w:b/>
        <w:caps/>
        <w:color w:val="000000" w:themeColor="text1"/>
      </w:rPr>
      <w:t>-</w:t>
    </w:r>
  </w:p>
  <w:p w:rsidR="00565362" w:rsidRDefault="00565362">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15" w:rsidRDefault="00F30415" w:rsidP="000C4EB0">
      <w:r>
        <w:separator/>
      </w:r>
    </w:p>
  </w:footnote>
  <w:footnote w:type="continuationSeparator" w:id="0">
    <w:p w:rsidR="00F30415" w:rsidRDefault="00F30415" w:rsidP="000C4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362" w:rsidRDefault="00F30415">
    <w:pPr>
      <w:pStyle w:val="stBilgi"/>
    </w:pPr>
    <w:r>
      <w:rPr>
        <w:noProof/>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rsidR="00565362" w:rsidRDefault="00565362" w:rsidP="000C4EB0"/>
            </w:txbxContent>
          </v:textbox>
        </v:shape>
      </w:pict>
    </w:r>
  </w:p>
  <w:p w:rsidR="00565362" w:rsidRDefault="0056536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4"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9"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1"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3"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4"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7"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18"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3"/>
  </w:num>
  <w:num w:numId="3">
    <w:abstractNumId w:val="12"/>
  </w:num>
  <w:num w:numId="4">
    <w:abstractNumId w:val="1"/>
  </w:num>
  <w:num w:numId="5">
    <w:abstractNumId w:val="7"/>
  </w:num>
  <w:num w:numId="6">
    <w:abstractNumId w:val="18"/>
  </w:num>
  <w:num w:numId="7">
    <w:abstractNumId w:val="11"/>
  </w:num>
  <w:num w:numId="8">
    <w:abstractNumId w:val="6"/>
  </w:num>
  <w:num w:numId="9">
    <w:abstractNumId w:val="13"/>
  </w:num>
  <w:num w:numId="10">
    <w:abstractNumId w:val="17"/>
  </w:num>
  <w:num w:numId="11">
    <w:abstractNumId w:val="16"/>
  </w:num>
  <w:num w:numId="12">
    <w:abstractNumId w:val="5"/>
  </w:num>
  <w:num w:numId="13">
    <w:abstractNumId w:val="15"/>
  </w:num>
  <w:num w:numId="14">
    <w:abstractNumId w:val="2"/>
  </w:num>
  <w:num w:numId="15">
    <w:abstractNumId w:val="4"/>
  </w:num>
  <w:num w:numId="16">
    <w:abstractNumId w:val="0"/>
  </w:num>
  <w:num w:numId="17">
    <w:abstractNumId w:val="8"/>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5"/>
  </w:num>
  <w:num w:numId="2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D3545"/>
    <w:rsid w:val="0000755C"/>
    <w:rsid w:val="00007DE2"/>
    <w:rsid w:val="00014C1D"/>
    <w:rsid w:val="00021733"/>
    <w:rsid w:val="00035CF5"/>
    <w:rsid w:val="00042004"/>
    <w:rsid w:val="00051CF8"/>
    <w:rsid w:val="000635E4"/>
    <w:rsid w:val="00070C0A"/>
    <w:rsid w:val="00075DBF"/>
    <w:rsid w:val="00075DE7"/>
    <w:rsid w:val="000806E0"/>
    <w:rsid w:val="00086E4C"/>
    <w:rsid w:val="000955F8"/>
    <w:rsid w:val="000977A3"/>
    <w:rsid w:val="000A42B7"/>
    <w:rsid w:val="000A4F74"/>
    <w:rsid w:val="000B0DBE"/>
    <w:rsid w:val="000B282C"/>
    <w:rsid w:val="000B2EB6"/>
    <w:rsid w:val="000B432D"/>
    <w:rsid w:val="000C0DE3"/>
    <w:rsid w:val="000C2088"/>
    <w:rsid w:val="000C4EB0"/>
    <w:rsid w:val="000C72B4"/>
    <w:rsid w:val="000C782D"/>
    <w:rsid w:val="000D23AE"/>
    <w:rsid w:val="000D2952"/>
    <w:rsid w:val="000E0031"/>
    <w:rsid w:val="000E4E12"/>
    <w:rsid w:val="000F15A9"/>
    <w:rsid w:val="000F255B"/>
    <w:rsid w:val="00117AD4"/>
    <w:rsid w:val="00122ED6"/>
    <w:rsid w:val="001248CE"/>
    <w:rsid w:val="0012715E"/>
    <w:rsid w:val="0013102E"/>
    <w:rsid w:val="00133410"/>
    <w:rsid w:val="00146DF3"/>
    <w:rsid w:val="001511DE"/>
    <w:rsid w:val="001574B9"/>
    <w:rsid w:val="00160B9C"/>
    <w:rsid w:val="001750FB"/>
    <w:rsid w:val="00177E27"/>
    <w:rsid w:val="00182725"/>
    <w:rsid w:val="00186833"/>
    <w:rsid w:val="00191122"/>
    <w:rsid w:val="00194541"/>
    <w:rsid w:val="0019593B"/>
    <w:rsid w:val="00197EAE"/>
    <w:rsid w:val="001A6CA2"/>
    <w:rsid w:val="001B1CC4"/>
    <w:rsid w:val="001B24D0"/>
    <w:rsid w:val="001B41ED"/>
    <w:rsid w:val="001B6EBF"/>
    <w:rsid w:val="001C5978"/>
    <w:rsid w:val="001D0D9E"/>
    <w:rsid w:val="001D1036"/>
    <w:rsid w:val="001D1122"/>
    <w:rsid w:val="001E58BC"/>
    <w:rsid w:val="002024BE"/>
    <w:rsid w:val="00202DB0"/>
    <w:rsid w:val="002053D9"/>
    <w:rsid w:val="00211958"/>
    <w:rsid w:val="002131AA"/>
    <w:rsid w:val="0021351A"/>
    <w:rsid w:val="00216EED"/>
    <w:rsid w:val="00226EF1"/>
    <w:rsid w:val="002274FE"/>
    <w:rsid w:val="00240E24"/>
    <w:rsid w:val="00242CE2"/>
    <w:rsid w:val="00242EAF"/>
    <w:rsid w:val="00260563"/>
    <w:rsid w:val="0026124A"/>
    <w:rsid w:val="00267478"/>
    <w:rsid w:val="00276D1D"/>
    <w:rsid w:val="00280CB8"/>
    <w:rsid w:val="00282448"/>
    <w:rsid w:val="00284AF8"/>
    <w:rsid w:val="0028509F"/>
    <w:rsid w:val="002972E6"/>
    <w:rsid w:val="002B35BB"/>
    <w:rsid w:val="002D0D06"/>
    <w:rsid w:val="002D16A2"/>
    <w:rsid w:val="002D2594"/>
    <w:rsid w:val="002D6D19"/>
    <w:rsid w:val="002D7888"/>
    <w:rsid w:val="002E10B6"/>
    <w:rsid w:val="002E4083"/>
    <w:rsid w:val="002F34A1"/>
    <w:rsid w:val="002F3790"/>
    <w:rsid w:val="002F5D4B"/>
    <w:rsid w:val="002F74E1"/>
    <w:rsid w:val="0030180A"/>
    <w:rsid w:val="00306EDC"/>
    <w:rsid w:val="0030714D"/>
    <w:rsid w:val="00316F90"/>
    <w:rsid w:val="003217EC"/>
    <w:rsid w:val="00324C5D"/>
    <w:rsid w:val="00332660"/>
    <w:rsid w:val="00341ABD"/>
    <w:rsid w:val="00341D28"/>
    <w:rsid w:val="00346EC1"/>
    <w:rsid w:val="00351D28"/>
    <w:rsid w:val="003526BB"/>
    <w:rsid w:val="0035605E"/>
    <w:rsid w:val="00365396"/>
    <w:rsid w:val="003669BA"/>
    <w:rsid w:val="00373619"/>
    <w:rsid w:val="0037648C"/>
    <w:rsid w:val="003829D8"/>
    <w:rsid w:val="00385E1C"/>
    <w:rsid w:val="00387841"/>
    <w:rsid w:val="00391D81"/>
    <w:rsid w:val="0039546E"/>
    <w:rsid w:val="00396916"/>
    <w:rsid w:val="003A4001"/>
    <w:rsid w:val="003B23EF"/>
    <w:rsid w:val="003B5801"/>
    <w:rsid w:val="003C64FE"/>
    <w:rsid w:val="003D0958"/>
    <w:rsid w:val="003D2302"/>
    <w:rsid w:val="003D6D2B"/>
    <w:rsid w:val="003E3B48"/>
    <w:rsid w:val="003E594E"/>
    <w:rsid w:val="003E7D4B"/>
    <w:rsid w:val="003F2199"/>
    <w:rsid w:val="003F26BC"/>
    <w:rsid w:val="003F30CB"/>
    <w:rsid w:val="003F4DBD"/>
    <w:rsid w:val="003F79A5"/>
    <w:rsid w:val="003F7E29"/>
    <w:rsid w:val="004003D0"/>
    <w:rsid w:val="004131DA"/>
    <w:rsid w:val="00413649"/>
    <w:rsid w:val="004150F2"/>
    <w:rsid w:val="004159BF"/>
    <w:rsid w:val="004257C8"/>
    <w:rsid w:val="0042755D"/>
    <w:rsid w:val="004419F4"/>
    <w:rsid w:val="004433BC"/>
    <w:rsid w:val="00446C86"/>
    <w:rsid w:val="0044710C"/>
    <w:rsid w:val="0045429E"/>
    <w:rsid w:val="00456AB9"/>
    <w:rsid w:val="00464BE5"/>
    <w:rsid w:val="00465296"/>
    <w:rsid w:val="00467B5F"/>
    <w:rsid w:val="00470528"/>
    <w:rsid w:val="004723C4"/>
    <w:rsid w:val="00484585"/>
    <w:rsid w:val="0048462C"/>
    <w:rsid w:val="00485F55"/>
    <w:rsid w:val="00492468"/>
    <w:rsid w:val="00495C66"/>
    <w:rsid w:val="004B24BB"/>
    <w:rsid w:val="004B4D13"/>
    <w:rsid w:val="004C11E4"/>
    <w:rsid w:val="004C32EA"/>
    <w:rsid w:val="004C7BF7"/>
    <w:rsid w:val="004D1026"/>
    <w:rsid w:val="004D2BF9"/>
    <w:rsid w:val="004D2CA5"/>
    <w:rsid w:val="004D49B5"/>
    <w:rsid w:val="004D59A7"/>
    <w:rsid w:val="004D66C4"/>
    <w:rsid w:val="004E6147"/>
    <w:rsid w:val="004E7376"/>
    <w:rsid w:val="004F1D11"/>
    <w:rsid w:val="004F227C"/>
    <w:rsid w:val="004F2474"/>
    <w:rsid w:val="004F2763"/>
    <w:rsid w:val="004F5916"/>
    <w:rsid w:val="004F5A2F"/>
    <w:rsid w:val="0050001E"/>
    <w:rsid w:val="00500DC1"/>
    <w:rsid w:val="00504DDC"/>
    <w:rsid w:val="00513AE0"/>
    <w:rsid w:val="005151D6"/>
    <w:rsid w:val="00515A5F"/>
    <w:rsid w:val="00515D09"/>
    <w:rsid w:val="0052116F"/>
    <w:rsid w:val="00523C97"/>
    <w:rsid w:val="00532EA9"/>
    <w:rsid w:val="00534A7D"/>
    <w:rsid w:val="00537A1E"/>
    <w:rsid w:val="00544969"/>
    <w:rsid w:val="005534BA"/>
    <w:rsid w:val="00554859"/>
    <w:rsid w:val="0056023C"/>
    <w:rsid w:val="00560E3B"/>
    <w:rsid w:val="00565362"/>
    <w:rsid w:val="00566F75"/>
    <w:rsid w:val="00571432"/>
    <w:rsid w:val="005766E1"/>
    <w:rsid w:val="0057719D"/>
    <w:rsid w:val="00582B80"/>
    <w:rsid w:val="005866DC"/>
    <w:rsid w:val="00590D1A"/>
    <w:rsid w:val="0059742C"/>
    <w:rsid w:val="005A2792"/>
    <w:rsid w:val="005A4EDD"/>
    <w:rsid w:val="005B4AE7"/>
    <w:rsid w:val="005B6CB2"/>
    <w:rsid w:val="005B732A"/>
    <w:rsid w:val="005C2043"/>
    <w:rsid w:val="005C40F2"/>
    <w:rsid w:val="005C4A8B"/>
    <w:rsid w:val="005D2F0A"/>
    <w:rsid w:val="005E1054"/>
    <w:rsid w:val="005E14B1"/>
    <w:rsid w:val="005E4408"/>
    <w:rsid w:val="005E653D"/>
    <w:rsid w:val="005F13C7"/>
    <w:rsid w:val="005F1C20"/>
    <w:rsid w:val="00606B18"/>
    <w:rsid w:val="00611126"/>
    <w:rsid w:val="00612B5C"/>
    <w:rsid w:val="00615914"/>
    <w:rsid w:val="00620D4F"/>
    <w:rsid w:val="00640D97"/>
    <w:rsid w:val="00641745"/>
    <w:rsid w:val="00650158"/>
    <w:rsid w:val="0065531A"/>
    <w:rsid w:val="00663274"/>
    <w:rsid w:val="00667EEB"/>
    <w:rsid w:val="00674CD8"/>
    <w:rsid w:val="0068369D"/>
    <w:rsid w:val="006869FA"/>
    <w:rsid w:val="006939D6"/>
    <w:rsid w:val="00697AC5"/>
    <w:rsid w:val="006A18DF"/>
    <w:rsid w:val="006A47BA"/>
    <w:rsid w:val="006B0AA3"/>
    <w:rsid w:val="006B1BC6"/>
    <w:rsid w:val="006B2288"/>
    <w:rsid w:val="006C21D6"/>
    <w:rsid w:val="006C4A65"/>
    <w:rsid w:val="006C5EA3"/>
    <w:rsid w:val="006D22CB"/>
    <w:rsid w:val="006D3CFF"/>
    <w:rsid w:val="006D7AB0"/>
    <w:rsid w:val="006E0EB5"/>
    <w:rsid w:val="006E1570"/>
    <w:rsid w:val="006E5B1F"/>
    <w:rsid w:val="006E7B2E"/>
    <w:rsid w:val="00700E81"/>
    <w:rsid w:val="00701CC6"/>
    <w:rsid w:val="0070486D"/>
    <w:rsid w:val="00707697"/>
    <w:rsid w:val="0071029C"/>
    <w:rsid w:val="007147A2"/>
    <w:rsid w:val="00716132"/>
    <w:rsid w:val="0071736F"/>
    <w:rsid w:val="007309C5"/>
    <w:rsid w:val="007340F8"/>
    <w:rsid w:val="00734EF2"/>
    <w:rsid w:val="00745E32"/>
    <w:rsid w:val="0075430E"/>
    <w:rsid w:val="007564D8"/>
    <w:rsid w:val="00761EAA"/>
    <w:rsid w:val="00761FB0"/>
    <w:rsid w:val="007621AA"/>
    <w:rsid w:val="0077090E"/>
    <w:rsid w:val="007775D1"/>
    <w:rsid w:val="00787179"/>
    <w:rsid w:val="0079129F"/>
    <w:rsid w:val="00796B0F"/>
    <w:rsid w:val="007A0D89"/>
    <w:rsid w:val="007A3080"/>
    <w:rsid w:val="007A75FF"/>
    <w:rsid w:val="007B2AF3"/>
    <w:rsid w:val="007C5D1D"/>
    <w:rsid w:val="007C7EAD"/>
    <w:rsid w:val="007D13A9"/>
    <w:rsid w:val="007D1DB0"/>
    <w:rsid w:val="007D4C61"/>
    <w:rsid w:val="007D54DC"/>
    <w:rsid w:val="007E359D"/>
    <w:rsid w:val="007E6942"/>
    <w:rsid w:val="007F270F"/>
    <w:rsid w:val="007F5787"/>
    <w:rsid w:val="0080433E"/>
    <w:rsid w:val="00804DF6"/>
    <w:rsid w:val="00816A67"/>
    <w:rsid w:val="00817243"/>
    <w:rsid w:val="00820CD5"/>
    <w:rsid w:val="008266C1"/>
    <w:rsid w:val="00831D04"/>
    <w:rsid w:val="008346BC"/>
    <w:rsid w:val="008371B4"/>
    <w:rsid w:val="00840E14"/>
    <w:rsid w:val="00846D98"/>
    <w:rsid w:val="00857E78"/>
    <w:rsid w:val="00860F4E"/>
    <w:rsid w:val="008633DA"/>
    <w:rsid w:val="00867274"/>
    <w:rsid w:val="00871275"/>
    <w:rsid w:val="00872CFB"/>
    <w:rsid w:val="00874BB9"/>
    <w:rsid w:val="00881CAD"/>
    <w:rsid w:val="00892F39"/>
    <w:rsid w:val="00897CF4"/>
    <w:rsid w:val="008A4EED"/>
    <w:rsid w:val="008A65D4"/>
    <w:rsid w:val="008B6D75"/>
    <w:rsid w:val="008B7B2D"/>
    <w:rsid w:val="008C1ED3"/>
    <w:rsid w:val="008C6784"/>
    <w:rsid w:val="008E0E96"/>
    <w:rsid w:val="008F0B2B"/>
    <w:rsid w:val="008F13E4"/>
    <w:rsid w:val="008F65E6"/>
    <w:rsid w:val="00905D90"/>
    <w:rsid w:val="0090650F"/>
    <w:rsid w:val="00907412"/>
    <w:rsid w:val="00930E6C"/>
    <w:rsid w:val="0093404B"/>
    <w:rsid w:val="0093414C"/>
    <w:rsid w:val="00940B66"/>
    <w:rsid w:val="00941B81"/>
    <w:rsid w:val="00944ACC"/>
    <w:rsid w:val="00957FC6"/>
    <w:rsid w:val="00961BA6"/>
    <w:rsid w:val="0096412D"/>
    <w:rsid w:val="00967EC6"/>
    <w:rsid w:val="00987351"/>
    <w:rsid w:val="00994EED"/>
    <w:rsid w:val="009A20B8"/>
    <w:rsid w:val="009A528D"/>
    <w:rsid w:val="009C2C17"/>
    <w:rsid w:val="009E0002"/>
    <w:rsid w:val="009E19E2"/>
    <w:rsid w:val="009E27F3"/>
    <w:rsid w:val="009F0E80"/>
    <w:rsid w:val="009F1C23"/>
    <w:rsid w:val="009F3CF6"/>
    <w:rsid w:val="009F67B9"/>
    <w:rsid w:val="009F72A1"/>
    <w:rsid w:val="00A02CC8"/>
    <w:rsid w:val="00A13F81"/>
    <w:rsid w:val="00A15872"/>
    <w:rsid w:val="00A2078E"/>
    <w:rsid w:val="00A23912"/>
    <w:rsid w:val="00A26AFC"/>
    <w:rsid w:val="00A30CB5"/>
    <w:rsid w:val="00A410F4"/>
    <w:rsid w:val="00A45A0C"/>
    <w:rsid w:val="00A45C78"/>
    <w:rsid w:val="00A7280D"/>
    <w:rsid w:val="00A763E4"/>
    <w:rsid w:val="00A82026"/>
    <w:rsid w:val="00A84E0E"/>
    <w:rsid w:val="00A86EDD"/>
    <w:rsid w:val="00A92225"/>
    <w:rsid w:val="00A92A1C"/>
    <w:rsid w:val="00A95D6F"/>
    <w:rsid w:val="00A95EDF"/>
    <w:rsid w:val="00AA3975"/>
    <w:rsid w:val="00AA5EBE"/>
    <w:rsid w:val="00AB3D28"/>
    <w:rsid w:val="00AB577C"/>
    <w:rsid w:val="00AC1B9F"/>
    <w:rsid w:val="00AC280C"/>
    <w:rsid w:val="00AC3ED3"/>
    <w:rsid w:val="00AC5441"/>
    <w:rsid w:val="00AC68B8"/>
    <w:rsid w:val="00AD79FC"/>
    <w:rsid w:val="00AE1E28"/>
    <w:rsid w:val="00AE4C44"/>
    <w:rsid w:val="00AE4D3F"/>
    <w:rsid w:val="00AE535B"/>
    <w:rsid w:val="00AE75EE"/>
    <w:rsid w:val="00AF1C55"/>
    <w:rsid w:val="00B03B76"/>
    <w:rsid w:val="00B053CC"/>
    <w:rsid w:val="00B0644B"/>
    <w:rsid w:val="00B12D76"/>
    <w:rsid w:val="00B1579C"/>
    <w:rsid w:val="00B158BE"/>
    <w:rsid w:val="00B21DC6"/>
    <w:rsid w:val="00B222F3"/>
    <w:rsid w:val="00B31008"/>
    <w:rsid w:val="00B31389"/>
    <w:rsid w:val="00B36A70"/>
    <w:rsid w:val="00B41171"/>
    <w:rsid w:val="00B451BA"/>
    <w:rsid w:val="00B502B2"/>
    <w:rsid w:val="00B51F78"/>
    <w:rsid w:val="00B52C6D"/>
    <w:rsid w:val="00B5619A"/>
    <w:rsid w:val="00B65D42"/>
    <w:rsid w:val="00BA3B82"/>
    <w:rsid w:val="00BA655D"/>
    <w:rsid w:val="00BC4221"/>
    <w:rsid w:val="00BC4682"/>
    <w:rsid w:val="00BD1103"/>
    <w:rsid w:val="00BD7775"/>
    <w:rsid w:val="00BE1ACC"/>
    <w:rsid w:val="00BE2753"/>
    <w:rsid w:val="00BF5542"/>
    <w:rsid w:val="00BF59D8"/>
    <w:rsid w:val="00C147B7"/>
    <w:rsid w:val="00C17EE3"/>
    <w:rsid w:val="00C23934"/>
    <w:rsid w:val="00C33C97"/>
    <w:rsid w:val="00C43225"/>
    <w:rsid w:val="00C4788C"/>
    <w:rsid w:val="00C61FB9"/>
    <w:rsid w:val="00C70FA1"/>
    <w:rsid w:val="00C742E9"/>
    <w:rsid w:val="00C7652C"/>
    <w:rsid w:val="00C802AE"/>
    <w:rsid w:val="00C83654"/>
    <w:rsid w:val="00C92229"/>
    <w:rsid w:val="00C959A9"/>
    <w:rsid w:val="00CA0B64"/>
    <w:rsid w:val="00CA7151"/>
    <w:rsid w:val="00CA78BF"/>
    <w:rsid w:val="00CB15C6"/>
    <w:rsid w:val="00CB44F3"/>
    <w:rsid w:val="00CC208C"/>
    <w:rsid w:val="00CC4AF1"/>
    <w:rsid w:val="00CC5273"/>
    <w:rsid w:val="00CC63F8"/>
    <w:rsid w:val="00CE3A18"/>
    <w:rsid w:val="00CF1973"/>
    <w:rsid w:val="00CF397A"/>
    <w:rsid w:val="00CF4175"/>
    <w:rsid w:val="00CF48BC"/>
    <w:rsid w:val="00D10124"/>
    <w:rsid w:val="00D133A5"/>
    <w:rsid w:val="00D2400A"/>
    <w:rsid w:val="00D30D65"/>
    <w:rsid w:val="00D34A67"/>
    <w:rsid w:val="00D401EA"/>
    <w:rsid w:val="00D518D7"/>
    <w:rsid w:val="00D54241"/>
    <w:rsid w:val="00D566FA"/>
    <w:rsid w:val="00D63609"/>
    <w:rsid w:val="00D74F54"/>
    <w:rsid w:val="00D91EBB"/>
    <w:rsid w:val="00D94749"/>
    <w:rsid w:val="00DA32DF"/>
    <w:rsid w:val="00DB351A"/>
    <w:rsid w:val="00DC617B"/>
    <w:rsid w:val="00DD44C4"/>
    <w:rsid w:val="00DD74F0"/>
    <w:rsid w:val="00DE3D23"/>
    <w:rsid w:val="00DE3F21"/>
    <w:rsid w:val="00DE7E22"/>
    <w:rsid w:val="00E06714"/>
    <w:rsid w:val="00E17626"/>
    <w:rsid w:val="00E2431F"/>
    <w:rsid w:val="00E256E9"/>
    <w:rsid w:val="00E27771"/>
    <w:rsid w:val="00E27D7B"/>
    <w:rsid w:val="00E31964"/>
    <w:rsid w:val="00E32F88"/>
    <w:rsid w:val="00E33BD6"/>
    <w:rsid w:val="00E425C5"/>
    <w:rsid w:val="00E426BB"/>
    <w:rsid w:val="00E43E88"/>
    <w:rsid w:val="00E4663E"/>
    <w:rsid w:val="00E47B3E"/>
    <w:rsid w:val="00E5482E"/>
    <w:rsid w:val="00E567A2"/>
    <w:rsid w:val="00E6134B"/>
    <w:rsid w:val="00E62E47"/>
    <w:rsid w:val="00E706D5"/>
    <w:rsid w:val="00E76845"/>
    <w:rsid w:val="00E7742C"/>
    <w:rsid w:val="00EA0A10"/>
    <w:rsid w:val="00EA2F7F"/>
    <w:rsid w:val="00EA314E"/>
    <w:rsid w:val="00EA4528"/>
    <w:rsid w:val="00ED0E6C"/>
    <w:rsid w:val="00ED3938"/>
    <w:rsid w:val="00ED5972"/>
    <w:rsid w:val="00ED75E0"/>
    <w:rsid w:val="00ED78DD"/>
    <w:rsid w:val="00EE2D5C"/>
    <w:rsid w:val="00EE5332"/>
    <w:rsid w:val="00EE6AF9"/>
    <w:rsid w:val="00F075A4"/>
    <w:rsid w:val="00F152B3"/>
    <w:rsid w:val="00F21B6C"/>
    <w:rsid w:val="00F30415"/>
    <w:rsid w:val="00F3642B"/>
    <w:rsid w:val="00F36603"/>
    <w:rsid w:val="00F40B24"/>
    <w:rsid w:val="00F41578"/>
    <w:rsid w:val="00F51111"/>
    <w:rsid w:val="00F53CAC"/>
    <w:rsid w:val="00F57070"/>
    <w:rsid w:val="00F57885"/>
    <w:rsid w:val="00F62BBD"/>
    <w:rsid w:val="00F65C2C"/>
    <w:rsid w:val="00F718C0"/>
    <w:rsid w:val="00F7477B"/>
    <w:rsid w:val="00F74E9D"/>
    <w:rsid w:val="00F826C1"/>
    <w:rsid w:val="00F871F9"/>
    <w:rsid w:val="00F92148"/>
    <w:rsid w:val="00F937AF"/>
    <w:rsid w:val="00F93CD9"/>
    <w:rsid w:val="00FA6199"/>
    <w:rsid w:val="00FB2075"/>
    <w:rsid w:val="00FB4C95"/>
    <w:rsid w:val="00FC3E29"/>
    <w:rsid w:val="00FC4D16"/>
    <w:rsid w:val="00FD2C23"/>
    <w:rsid w:val="00FD3545"/>
    <w:rsid w:val="00FD5CDB"/>
    <w:rsid w:val="00FE43E8"/>
    <w:rsid w:val="00FE7841"/>
    <w:rsid w:val="00FE7AC1"/>
    <w:rsid w:val="00FF5A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8E3B2D"/>
  <w15:docId w15:val="{23F618A0-5648-4E42-A986-DA5FCE0D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semiHidden/>
    <w:unhideWhenUsed/>
    <w:rsid w:val="001C5978"/>
    <w:rPr>
      <w:sz w:val="20"/>
      <w:szCs w:val="20"/>
    </w:rPr>
  </w:style>
  <w:style w:type="character" w:customStyle="1" w:styleId="AklamaMetniChar">
    <w:name w:val="Açıklama Metni Char"/>
    <w:basedOn w:val="VarsaylanParagrafYazTipi"/>
    <w:link w:val="AklamaMetni"/>
    <w:uiPriority w:val="99"/>
    <w:semiHidden/>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table" w:customStyle="1" w:styleId="KlavuzuTablo4-Vurgu23">
    <w:name w:val="Kılavuzu Tablo 4 - Vurgu 23"/>
    <w:basedOn w:val="NormalTablo"/>
    <w:next w:val="KlavuzuTablo4-Vurgu2"/>
    <w:uiPriority w:val="49"/>
    <w:rsid w:val="00565362"/>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KlavuzuTablo4-Vurgu2">
    <w:name w:val="Grid Table 4 Accent 2"/>
    <w:basedOn w:val="NormalTablo"/>
    <w:uiPriority w:val="49"/>
    <w:rsid w:val="0056536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4">
    <w:name w:val="Kılavuzu Tablo 4 - Vurgu 24"/>
    <w:basedOn w:val="NormalTablo"/>
    <w:next w:val="KlavuzuTablo4-Vurgu2"/>
    <w:uiPriority w:val="49"/>
    <w:rsid w:val="00761FB0"/>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48504074">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117" Type="http://schemas.openxmlformats.org/officeDocument/2006/relationships/diagramColors" Target="diagrams/colors21.xml"/><Relationship Id="rId21" Type="http://schemas.openxmlformats.org/officeDocument/2006/relationships/diagramColors" Target="diagrams/colors2.xml"/><Relationship Id="rId42" Type="http://schemas.openxmlformats.org/officeDocument/2006/relationships/diagramColors" Target="diagrams/colors6.xml"/><Relationship Id="rId63" Type="http://schemas.microsoft.com/office/2007/relationships/diagramDrawing" Target="diagrams/drawing10.xml"/><Relationship Id="rId84" Type="http://schemas.openxmlformats.org/officeDocument/2006/relationships/diagramData" Target="diagrams/data15.xml"/><Relationship Id="rId16" Type="http://schemas.openxmlformats.org/officeDocument/2006/relationships/diagramColors" Target="diagrams/colors1.xml"/><Relationship Id="rId107" Type="http://schemas.openxmlformats.org/officeDocument/2006/relationships/diagramColors" Target="diagrams/colors19.xml"/><Relationship Id="rId11" Type="http://schemas.openxmlformats.org/officeDocument/2006/relationships/footer" Target="footer1.xml"/><Relationship Id="rId32" Type="http://schemas.microsoft.com/office/2007/relationships/diagramDrawing" Target="diagrams/drawing4.xml"/><Relationship Id="rId37" Type="http://schemas.openxmlformats.org/officeDocument/2006/relationships/diagramColors" Target="diagrams/colors5.xml"/><Relationship Id="rId53" Type="http://schemas.microsoft.com/office/2007/relationships/diagramDrawing" Target="diagrams/drawing8.xml"/><Relationship Id="rId58" Type="http://schemas.microsoft.com/office/2007/relationships/diagramDrawing" Target="diagrams/drawing9.xml"/><Relationship Id="rId74" Type="http://schemas.openxmlformats.org/officeDocument/2006/relationships/diagramData" Target="diagrams/data13.xml"/><Relationship Id="rId79" Type="http://schemas.openxmlformats.org/officeDocument/2006/relationships/diagramData" Target="diagrams/data14.xml"/><Relationship Id="rId102" Type="http://schemas.openxmlformats.org/officeDocument/2006/relationships/diagramColors" Target="diagrams/colors18.xml"/><Relationship Id="rId123" Type="http://schemas.microsoft.com/office/2007/relationships/diagramDrawing" Target="diagrams/drawing22.xml"/><Relationship Id="rId128" Type="http://schemas.microsoft.com/office/2007/relationships/diagramDrawing" Target="diagrams/drawing23.xml"/><Relationship Id="rId5" Type="http://schemas.openxmlformats.org/officeDocument/2006/relationships/webSettings" Target="webSettings.xml"/><Relationship Id="rId90" Type="http://schemas.openxmlformats.org/officeDocument/2006/relationships/diagramLayout" Target="diagrams/layout16.xml"/><Relationship Id="rId95" Type="http://schemas.openxmlformats.org/officeDocument/2006/relationships/diagramLayout" Target="diagrams/layout17.xml"/><Relationship Id="rId22" Type="http://schemas.microsoft.com/office/2007/relationships/diagramDrawing" Target="diagrams/drawing2.xml"/><Relationship Id="rId27" Type="http://schemas.microsoft.com/office/2007/relationships/diagramDrawing" Target="diagrams/drawing3.xml"/><Relationship Id="rId43" Type="http://schemas.microsoft.com/office/2007/relationships/diagramDrawing" Target="diagrams/drawing6.xml"/><Relationship Id="rId48" Type="http://schemas.microsoft.com/office/2007/relationships/diagramDrawing" Target="diagrams/drawing7.xml"/><Relationship Id="rId64" Type="http://schemas.openxmlformats.org/officeDocument/2006/relationships/diagramData" Target="diagrams/data11.xml"/><Relationship Id="rId69" Type="http://schemas.openxmlformats.org/officeDocument/2006/relationships/diagramData" Target="diagrams/data12.xml"/><Relationship Id="rId113" Type="http://schemas.microsoft.com/office/2007/relationships/diagramDrawing" Target="diagrams/drawing20.xml"/><Relationship Id="rId118" Type="http://schemas.microsoft.com/office/2007/relationships/diagramDrawing" Target="diagrams/drawing21.xml"/><Relationship Id="rId134" Type="http://schemas.openxmlformats.org/officeDocument/2006/relationships/footer" Target="footer2.xml"/><Relationship Id="rId80" Type="http://schemas.openxmlformats.org/officeDocument/2006/relationships/diagramLayout" Target="diagrams/layout14.xml"/><Relationship Id="rId85" Type="http://schemas.openxmlformats.org/officeDocument/2006/relationships/diagramLayout" Target="diagrams/layout15.xml"/><Relationship Id="rId12" Type="http://schemas.openxmlformats.org/officeDocument/2006/relationships/image" Target="media/image3.jpeg"/><Relationship Id="rId17" Type="http://schemas.microsoft.com/office/2007/relationships/diagramDrawing" Target="diagrams/drawing1.xml"/><Relationship Id="rId33" Type="http://schemas.openxmlformats.org/officeDocument/2006/relationships/image" Target="media/image4.png"/><Relationship Id="rId38" Type="http://schemas.microsoft.com/office/2007/relationships/diagramDrawing" Target="diagrams/drawing5.xml"/><Relationship Id="rId59" Type="http://schemas.openxmlformats.org/officeDocument/2006/relationships/diagramData" Target="diagrams/data10.xml"/><Relationship Id="rId103" Type="http://schemas.microsoft.com/office/2007/relationships/diagramDrawing" Target="diagrams/drawing18.xml"/><Relationship Id="rId108" Type="http://schemas.microsoft.com/office/2007/relationships/diagramDrawing" Target="diagrams/drawing19.xml"/><Relationship Id="rId124" Type="http://schemas.openxmlformats.org/officeDocument/2006/relationships/diagramData" Target="diagrams/data23.xml"/><Relationship Id="rId129" Type="http://schemas.openxmlformats.org/officeDocument/2006/relationships/diagramData" Target="diagrams/data24.xml"/><Relationship Id="rId54" Type="http://schemas.openxmlformats.org/officeDocument/2006/relationships/diagramData" Target="diagrams/data9.xml"/><Relationship Id="rId70" Type="http://schemas.openxmlformats.org/officeDocument/2006/relationships/diagramLayout" Target="diagrams/layout12.xml"/><Relationship Id="rId75" Type="http://schemas.openxmlformats.org/officeDocument/2006/relationships/diagramLayout" Target="diagrams/layout13.xml"/><Relationship Id="rId91" Type="http://schemas.openxmlformats.org/officeDocument/2006/relationships/diagramQuickStyle" Target="diagrams/quickStyle16.xml"/><Relationship Id="rId96" Type="http://schemas.openxmlformats.org/officeDocument/2006/relationships/diagramQuickStyle" Target="diagrams/quickStyle17.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Data" Target="diagrams/data3.xml"/><Relationship Id="rId28" Type="http://schemas.openxmlformats.org/officeDocument/2006/relationships/diagramData" Target="diagrams/data4.xml"/><Relationship Id="rId49" Type="http://schemas.openxmlformats.org/officeDocument/2006/relationships/diagramData" Target="diagrams/data8.xml"/><Relationship Id="rId114" Type="http://schemas.openxmlformats.org/officeDocument/2006/relationships/diagramData" Target="diagrams/data21.xml"/><Relationship Id="rId119" Type="http://schemas.openxmlformats.org/officeDocument/2006/relationships/diagramData" Target="diagrams/data22.xml"/><Relationship Id="rId44" Type="http://schemas.openxmlformats.org/officeDocument/2006/relationships/diagramData" Target="diagrams/data7.xml"/><Relationship Id="rId60" Type="http://schemas.openxmlformats.org/officeDocument/2006/relationships/diagramLayout" Target="diagrams/layout10.xml"/><Relationship Id="rId65" Type="http://schemas.openxmlformats.org/officeDocument/2006/relationships/diagramLayout" Target="diagrams/layout11.xml"/><Relationship Id="rId81" Type="http://schemas.openxmlformats.org/officeDocument/2006/relationships/diagramQuickStyle" Target="diagrams/quickStyle14.xml"/><Relationship Id="rId86" Type="http://schemas.openxmlformats.org/officeDocument/2006/relationships/diagramQuickStyle" Target="diagrams/quickStyle15.xml"/><Relationship Id="rId130" Type="http://schemas.openxmlformats.org/officeDocument/2006/relationships/diagramLayout" Target="diagrams/layout24.xml"/><Relationship Id="rId135" Type="http://schemas.openxmlformats.org/officeDocument/2006/relationships/fontTable" Target="fontTable.xml"/><Relationship Id="rId13" Type="http://schemas.openxmlformats.org/officeDocument/2006/relationships/diagramData" Target="diagrams/data1.xml"/><Relationship Id="rId18" Type="http://schemas.openxmlformats.org/officeDocument/2006/relationships/diagramData" Target="diagrams/data2.xml"/><Relationship Id="rId39" Type="http://schemas.openxmlformats.org/officeDocument/2006/relationships/diagramData" Target="diagrams/data6.xml"/><Relationship Id="rId109" Type="http://schemas.openxmlformats.org/officeDocument/2006/relationships/diagramData" Target="diagrams/data20.xml"/><Relationship Id="rId34" Type="http://schemas.openxmlformats.org/officeDocument/2006/relationships/diagramData" Target="diagrams/data5.xml"/><Relationship Id="rId50" Type="http://schemas.openxmlformats.org/officeDocument/2006/relationships/diagramLayout" Target="diagrams/layout8.xml"/><Relationship Id="rId55" Type="http://schemas.openxmlformats.org/officeDocument/2006/relationships/diagramLayout" Target="diagrams/layout9.xml"/><Relationship Id="rId76" Type="http://schemas.openxmlformats.org/officeDocument/2006/relationships/diagramQuickStyle" Target="diagrams/quickStyle13.xml"/><Relationship Id="rId97" Type="http://schemas.openxmlformats.org/officeDocument/2006/relationships/diagramColors" Target="diagrams/colors17.xml"/><Relationship Id="rId104" Type="http://schemas.openxmlformats.org/officeDocument/2006/relationships/diagramData" Target="diagrams/data19.xml"/><Relationship Id="rId120" Type="http://schemas.openxmlformats.org/officeDocument/2006/relationships/diagramLayout" Target="diagrams/layout22.xml"/><Relationship Id="rId125" Type="http://schemas.openxmlformats.org/officeDocument/2006/relationships/diagramLayout" Target="diagrams/layout23.xml"/><Relationship Id="rId7" Type="http://schemas.openxmlformats.org/officeDocument/2006/relationships/endnotes" Target="endnotes.xml"/><Relationship Id="rId71" Type="http://schemas.openxmlformats.org/officeDocument/2006/relationships/diagramQuickStyle" Target="diagrams/quickStyle12.xml"/><Relationship Id="rId92" Type="http://schemas.openxmlformats.org/officeDocument/2006/relationships/diagramColors" Target="diagrams/colors16.xml"/><Relationship Id="rId2" Type="http://schemas.openxmlformats.org/officeDocument/2006/relationships/numbering" Target="numbering.xml"/><Relationship Id="rId29" Type="http://schemas.openxmlformats.org/officeDocument/2006/relationships/diagramLayout" Target="diagrams/layout4.xml"/><Relationship Id="rId24" Type="http://schemas.openxmlformats.org/officeDocument/2006/relationships/diagramLayout" Target="diagrams/layout3.xml"/><Relationship Id="rId40" Type="http://schemas.openxmlformats.org/officeDocument/2006/relationships/diagramLayout" Target="diagrams/layout6.xml"/><Relationship Id="rId45" Type="http://schemas.openxmlformats.org/officeDocument/2006/relationships/diagramLayout" Target="diagrams/layout7.xml"/><Relationship Id="rId66" Type="http://schemas.openxmlformats.org/officeDocument/2006/relationships/diagramQuickStyle" Target="diagrams/quickStyle11.xml"/><Relationship Id="rId87" Type="http://schemas.openxmlformats.org/officeDocument/2006/relationships/diagramColors" Target="diagrams/colors15.xml"/><Relationship Id="rId110" Type="http://schemas.openxmlformats.org/officeDocument/2006/relationships/diagramLayout" Target="diagrams/layout20.xml"/><Relationship Id="rId115" Type="http://schemas.openxmlformats.org/officeDocument/2006/relationships/diagramLayout" Target="diagrams/layout21.xml"/><Relationship Id="rId131" Type="http://schemas.openxmlformats.org/officeDocument/2006/relationships/diagramQuickStyle" Target="diagrams/quickStyle24.xml"/><Relationship Id="rId136" Type="http://schemas.openxmlformats.org/officeDocument/2006/relationships/theme" Target="theme/theme1.xml"/><Relationship Id="rId61" Type="http://schemas.openxmlformats.org/officeDocument/2006/relationships/diagramQuickStyle" Target="diagrams/quickStyle10.xml"/><Relationship Id="rId82" Type="http://schemas.openxmlformats.org/officeDocument/2006/relationships/diagramColors" Target="diagrams/colors14.xml"/><Relationship Id="rId19" Type="http://schemas.openxmlformats.org/officeDocument/2006/relationships/diagramLayout" Target="diagrams/layout2.xml"/><Relationship Id="rId14" Type="http://schemas.openxmlformats.org/officeDocument/2006/relationships/diagramLayout" Target="diagrams/layout1.xml"/><Relationship Id="rId30" Type="http://schemas.openxmlformats.org/officeDocument/2006/relationships/diagramQuickStyle" Target="diagrams/quickStyle4.xml"/><Relationship Id="rId35" Type="http://schemas.openxmlformats.org/officeDocument/2006/relationships/diagramLayout" Target="diagrams/layout5.xml"/><Relationship Id="rId56" Type="http://schemas.openxmlformats.org/officeDocument/2006/relationships/diagramQuickStyle" Target="diagrams/quickStyle9.xml"/><Relationship Id="rId77" Type="http://schemas.openxmlformats.org/officeDocument/2006/relationships/diagramColors" Target="diagrams/colors13.xml"/><Relationship Id="rId100" Type="http://schemas.openxmlformats.org/officeDocument/2006/relationships/diagramLayout" Target="diagrams/layout18.xml"/><Relationship Id="rId105" Type="http://schemas.openxmlformats.org/officeDocument/2006/relationships/diagramLayout" Target="diagrams/layout19.xml"/><Relationship Id="rId126" Type="http://schemas.openxmlformats.org/officeDocument/2006/relationships/diagramQuickStyle" Target="diagrams/quickStyle23.xml"/><Relationship Id="rId8" Type="http://schemas.openxmlformats.org/officeDocument/2006/relationships/image" Target="media/image1.jpeg"/><Relationship Id="rId51" Type="http://schemas.openxmlformats.org/officeDocument/2006/relationships/diagramQuickStyle" Target="diagrams/quickStyle8.xml"/><Relationship Id="rId72" Type="http://schemas.openxmlformats.org/officeDocument/2006/relationships/diagramColors" Target="diagrams/colors12.xml"/><Relationship Id="rId93" Type="http://schemas.microsoft.com/office/2007/relationships/diagramDrawing" Target="diagrams/drawing16.xml"/><Relationship Id="rId98" Type="http://schemas.microsoft.com/office/2007/relationships/diagramDrawing" Target="diagrams/drawing17.xml"/><Relationship Id="rId121" Type="http://schemas.openxmlformats.org/officeDocument/2006/relationships/diagramQuickStyle" Target="diagrams/quickStyle22.xml"/><Relationship Id="rId3" Type="http://schemas.openxmlformats.org/officeDocument/2006/relationships/styles" Target="styles.xml"/><Relationship Id="rId25" Type="http://schemas.openxmlformats.org/officeDocument/2006/relationships/diagramQuickStyle" Target="diagrams/quickStyle3.xml"/><Relationship Id="rId46" Type="http://schemas.openxmlformats.org/officeDocument/2006/relationships/diagramQuickStyle" Target="diagrams/quickStyle7.xml"/><Relationship Id="rId67" Type="http://schemas.openxmlformats.org/officeDocument/2006/relationships/diagramColors" Target="diagrams/colors11.xml"/><Relationship Id="rId116" Type="http://schemas.openxmlformats.org/officeDocument/2006/relationships/diagramQuickStyle" Target="diagrams/quickStyle21.xml"/><Relationship Id="rId20" Type="http://schemas.openxmlformats.org/officeDocument/2006/relationships/diagramQuickStyle" Target="diagrams/quickStyle2.xml"/><Relationship Id="rId41" Type="http://schemas.openxmlformats.org/officeDocument/2006/relationships/diagramQuickStyle" Target="diagrams/quickStyle6.xml"/><Relationship Id="rId62" Type="http://schemas.openxmlformats.org/officeDocument/2006/relationships/diagramColors" Target="diagrams/colors10.xml"/><Relationship Id="rId83" Type="http://schemas.microsoft.com/office/2007/relationships/diagramDrawing" Target="diagrams/drawing14.xml"/><Relationship Id="rId88" Type="http://schemas.microsoft.com/office/2007/relationships/diagramDrawing" Target="diagrams/drawing15.xml"/><Relationship Id="rId111" Type="http://schemas.openxmlformats.org/officeDocument/2006/relationships/diagramQuickStyle" Target="diagrams/quickStyle20.xml"/><Relationship Id="rId132" Type="http://schemas.openxmlformats.org/officeDocument/2006/relationships/diagramColors" Target="diagrams/colors24.xml"/><Relationship Id="rId15" Type="http://schemas.openxmlformats.org/officeDocument/2006/relationships/diagramQuickStyle" Target="diagrams/quickStyle1.xml"/><Relationship Id="rId36" Type="http://schemas.openxmlformats.org/officeDocument/2006/relationships/diagramQuickStyle" Target="diagrams/quickStyle5.xml"/><Relationship Id="rId57" Type="http://schemas.openxmlformats.org/officeDocument/2006/relationships/diagramColors" Target="diagrams/colors9.xml"/><Relationship Id="rId106" Type="http://schemas.openxmlformats.org/officeDocument/2006/relationships/diagramQuickStyle" Target="diagrams/quickStyle19.xml"/><Relationship Id="rId127" Type="http://schemas.openxmlformats.org/officeDocument/2006/relationships/diagramColors" Target="diagrams/colors23.xml"/><Relationship Id="rId10" Type="http://schemas.openxmlformats.org/officeDocument/2006/relationships/header" Target="header1.xml"/><Relationship Id="rId31" Type="http://schemas.openxmlformats.org/officeDocument/2006/relationships/diagramColors" Target="diagrams/colors4.xml"/><Relationship Id="rId52" Type="http://schemas.openxmlformats.org/officeDocument/2006/relationships/diagramColors" Target="diagrams/colors8.xml"/><Relationship Id="rId73" Type="http://schemas.microsoft.com/office/2007/relationships/diagramDrawing" Target="diagrams/drawing12.xml"/><Relationship Id="rId78" Type="http://schemas.microsoft.com/office/2007/relationships/diagramDrawing" Target="diagrams/drawing13.xml"/><Relationship Id="rId94" Type="http://schemas.openxmlformats.org/officeDocument/2006/relationships/diagramData" Target="diagrams/data17.xml"/><Relationship Id="rId99" Type="http://schemas.openxmlformats.org/officeDocument/2006/relationships/diagramData" Target="diagrams/data18.xml"/><Relationship Id="rId101" Type="http://schemas.openxmlformats.org/officeDocument/2006/relationships/diagramQuickStyle" Target="diagrams/quickStyle18.xml"/><Relationship Id="rId122" Type="http://schemas.openxmlformats.org/officeDocument/2006/relationships/diagramColors" Target="diagrams/colors22.xm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diagramColors" Target="diagrams/colors3.xml"/><Relationship Id="rId47" Type="http://schemas.openxmlformats.org/officeDocument/2006/relationships/diagramColors" Target="diagrams/colors7.xml"/><Relationship Id="rId68" Type="http://schemas.microsoft.com/office/2007/relationships/diagramDrawing" Target="diagrams/drawing11.xml"/><Relationship Id="rId89" Type="http://schemas.openxmlformats.org/officeDocument/2006/relationships/diagramData" Target="diagrams/data16.xml"/><Relationship Id="rId112" Type="http://schemas.openxmlformats.org/officeDocument/2006/relationships/diagramColors" Target="diagrams/colors20.xml"/><Relationship Id="rId133" Type="http://schemas.microsoft.com/office/2007/relationships/diagramDrawing" Target="diagrams/drawing24.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4F44E1BC-8C09-411D-8D4E-D9C69797D4F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FD1AE5A-AF7E-4C22-B220-DFF35614AE57}" type="presOf" srcId="{DC6A5C6C-A6FD-441A-BC41-D4E26F557628}" destId="{5C76E221-16AB-460C-B01F-31CE522C0E51}" srcOrd="0" destOrd="0" presId="urn:microsoft.com/office/officeart/2005/8/layout/vList2"/>
    <dgm:cxn modelId="{FD060B5B-4720-493B-AE27-1EE1E6DE5C5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0289E9A-D919-4BBB-B92D-0AD5C4F73FE0}" type="presOf" srcId="{DC6A5C6C-A6FD-441A-BC41-D4E26F557628}" destId="{5C76E221-16AB-460C-B01F-31CE522C0E51}" srcOrd="0" destOrd="0" presId="urn:microsoft.com/office/officeart/2005/8/layout/vList2"/>
    <dgm:cxn modelId="{AA733849-BF1B-4EFB-892B-262686F3ADE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479BDA6-920F-41AF-A21C-56B8F3B7D35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6A09529-1A29-4C80-A9CA-810956A4729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6A71CAF-1BA6-46C0-8B1E-005E42D95F85}" type="presOf" srcId="{DC6A5C6C-A6FD-441A-BC41-D4E26F557628}" destId="{5C76E221-16AB-460C-B01F-31CE522C0E51}" srcOrd="0" destOrd="0" presId="urn:microsoft.com/office/officeart/2005/8/layout/vList2"/>
    <dgm:cxn modelId="{CEB0E4E5-4E87-42FF-BE5A-901DD885DDC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704770C0-668F-4C82-9253-6C2B98A6B95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8B14F59-8750-4A51-9D27-436B936E3B7D}" type="presOf" srcId="{DC6A5C6C-A6FD-441A-BC41-D4E26F557628}" destId="{5C76E221-16AB-460C-B01F-31CE522C0E51}" srcOrd="0" destOrd="0" presId="urn:microsoft.com/office/officeart/2005/8/layout/vList2"/>
    <dgm:cxn modelId="{4176ABEC-DFEE-4754-9732-AE8E94BF98E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8865513-01DE-44C4-81A2-5FB0CB63510D}" type="presOf" srcId="{DC6A5C6C-A6FD-441A-BC41-D4E26F557628}" destId="{5C76E221-16AB-460C-B01F-31CE522C0E51}" srcOrd="0" destOrd="0" presId="urn:microsoft.com/office/officeart/2005/8/layout/vList2"/>
    <dgm:cxn modelId="{FD694FE8-6CB6-4EEB-9A83-68AC7A88EC7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0483A11-50D9-49D3-B63D-5FFEA01E543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2EBB1B6-D95A-43E0-BA47-EC2481265099}" type="presOf" srcId="{DC6A5C6C-A6FD-441A-BC41-D4E26F557628}" destId="{5C76E221-16AB-460C-B01F-31CE522C0E51}" srcOrd="0" destOrd="0" presId="urn:microsoft.com/office/officeart/2005/8/layout/vList2"/>
    <dgm:cxn modelId="{EB4F6D95-22FF-4CEE-800F-C8D86804C1F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EDE1095-9D60-45D0-8842-E3BA144486F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8902BC0C-C34F-4D56-BE0D-246D220B617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92CAADE-548B-431F-8733-8B6B07CB35A4}" type="presOf" srcId="{DC6A5C6C-A6FD-441A-BC41-D4E26F557628}" destId="{5C76E221-16AB-460C-B01F-31CE522C0E51}" srcOrd="0" destOrd="0" presId="urn:microsoft.com/office/officeart/2005/8/layout/vList2"/>
    <dgm:cxn modelId="{7AD0B5DE-63E9-4D32-A365-9FD8E764654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78A0AA9-277B-4B69-A8BB-D8E4660B067D}" type="presOf" srcId="{BDBF99DF-0B36-4C9A-899F-AEA5652BFC10}" destId="{20C95AB1-304B-4E67-8770-C119D9541A12}" srcOrd="0" destOrd="0" presId="urn:microsoft.com/office/officeart/2005/8/layout/vList2"/>
    <dgm:cxn modelId="{FA8AB3FE-0727-4DC7-8C69-AF62D7D03D7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5F45E2C-D4C3-45D1-A643-718EFE70253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0A06AE4-484F-42F4-AF9D-F7456742C358}" type="presOf" srcId="{BDBF99DF-0B36-4C9A-899F-AEA5652BFC10}" destId="{20C95AB1-304B-4E67-8770-C119D9541A12}" srcOrd="0" destOrd="0" presId="urn:microsoft.com/office/officeart/2005/8/layout/vList2"/>
    <dgm:cxn modelId="{A3A22A5A-A1E7-4D83-9A45-1AA18483946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43F9084-5DDC-41E8-B4CA-9AD1AB52DDD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30F7EC4-E4E6-4D10-97CA-5EF3729BD11E}" type="presOf" srcId="{DC6A5C6C-A6FD-441A-BC41-D4E26F557628}" destId="{5C76E221-16AB-460C-B01F-31CE522C0E51}" srcOrd="0" destOrd="0" presId="urn:microsoft.com/office/officeart/2005/8/layout/vList2"/>
    <dgm:cxn modelId="{95C42A26-1A1E-4BAE-9B47-1380954E500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661194E-0EEA-434A-85EC-C50C27DE0C7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3"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EC29689-364F-435F-881F-36DA4B57689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E9078D1-35AA-45F5-BD3A-39891F3431E8}" type="presOf" srcId="{BDBF99DF-0B36-4C9A-899F-AEA5652BFC10}" destId="{20C95AB1-304B-4E67-8770-C119D9541A12}" srcOrd="0" destOrd="0" presId="urn:microsoft.com/office/officeart/2005/8/layout/vList2"/>
    <dgm:cxn modelId="{56471FF0-1B9B-4741-A258-750CE234028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FE4F1271-174D-41C5-944B-3C9DE22F02D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50FEBAD-EDD7-4D4A-AB9C-23706B2F5439}" type="presOf" srcId="{BDBF99DF-0B36-4C9A-899F-AEA5652BFC10}" destId="{20C95AB1-304B-4E67-8770-C119D9541A12}" srcOrd="0" destOrd="0" presId="urn:microsoft.com/office/officeart/2005/8/layout/vList2"/>
    <dgm:cxn modelId="{FD5E531A-CAF7-4CC3-8D12-47FC07D75392}"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C4C9A20-D384-4CCB-BAFE-30B775D02914}" type="presOf" srcId="{DC6A5C6C-A6FD-441A-BC41-D4E26F557628}" destId="{5C76E221-16AB-460C-B01F-31CE522C0E51}" srcOrd="0" destOrd="0" presId="urn:microsoft.com/office/officeart/2005/8/layout/vList2"/>
    <dgm:cxn modelId="{83331200-0D4D-4A81-9E23-D08DF13A814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328D624-4266-4C1C-A5A2-4B9DFF09B4F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3"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9CE83B91-97AF-4DA8-A3BF-F467821BA2AE}" type="presOf" srcId="{E9E1F9E9-BC62-42E7-B2BA-F5AFC4ADE34B}" destId="{55B0065C-6EB5-4701-BF50-81A5F4961077}" srcOrd="0" destOrd="0" presId="urn:microsoft.com/office/officeart/2005/8/layout/hierarchy1"/>
    <dgm:cxn modelId="{B41506F5-A063-4225-A7F9-32D47C8AFF08}" type="presOf" srcId="{57C2CA10-C864-4A97-AFAC-F0C45C5C6768}" destId="{EEC82BA3-BF24-4ED2-8522-D5E3E1354604}" srcOrd="0" destOrd="0" presId="urn:microsoft.com/office/officeart/2005/8/layout/hierarchy1"/>
    <dgm:cxn modelId="{480EB4B9-E65F-4798-BA06-387AA233E49F}" type="presOf" srcId="{63CFB271-7E2D-44F9-8C79-D3F1FEFC766A}" destId="{B1D42902-60FA-4BA4-9F5A-2CD7EC7FF6E6}"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1D983967-CEC3-4330-B440-60D23AB51501}" type="presOf" srcId="{6386F8C1-36F6-4DF1-A941-506E49A36DC2}" destId="{0D980642-4A32-450F-A5CE-08B5B275E3B2}" srcOrd="0" destOrd="0" presId="urn:microsoft.com/office/officeart/2005/8/layout/hierarchy1"/>
    <dgm:cxn modelId="{46BAB49C-55A8-46DF-BB3F-AFCFC915124C}" type="presOf" srcId="{A377DDED-27EB-4EBB-A2CC-C1E6E319A664}" destId="{8932DB13-DCA8-48A2-B09F-CCEF6EAFB87F}"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E207931C-C42A-4E91-9C92-A8500F9573CB}" type="presOf" srcId="{FA31B926-2174-4E96-89F0-9CFB72946391}" destId="{8D4DFC5B-E5BD-48C5-85A5-03F3EEF9A3CD}" srcOrd="0" destOrd="0" presId="urn:microsoft.com/office/officeart/2005/8/layout/hierarchy1"/>
    <dgm:cxn modelId="{1F7C2900-DB91-4587-99FF-BE8EB76FD72D}" type="presOf" srcId="{FA1BDD09-DBE8-4440-A615-BEF98794ABB8}" destId="{BA58F975-1A99-4681-A429-BFD4997347F6}" srcOrd="0" destOrd="0" presId="urn:microsoft.com/office/officeart/2005/8/layout/hierarchy1"/>
    <dgm:cxn modelId="{6E7FF272-6DA9-48E4-AE30-BA9539BB708E}" type="presOf" srcId="{BC142BFD-CED4-42EA-AFD8-1544438F76E0}" destId="{66A2A8C1-3B7C-4D36-A00A-9C53871160BD}" srcOrd="0" destOrd="0" presId="urn:microsoft.com/office/officeart/2005/8/layout/hierarchy1"/>
    <dgm:cxn modelId="{5BEEAE32-8F06-414E-9A97-28504CC8766C}" type="presOf" srcId="{08209E99-50E4-412A-AD89-16F776850B40}" destId="{D68AE7C3-96F2-449D-BF58-91F70123CFEB}" srcOrd="0" destOrd="0" presId="urn:microsoft.com/office/officeart/2005/8/layout/hierarchy1"/>
    <dgm:cxn modelId="{F4DE3A78-D228-4700-B8DD-DBE3ABB26C85}" type="presOf" srcId="{C3F5A074-B287-43D0-B456-DD7887C46EE7}" destId="{0F9A4A4D-7845-44E1-9198-FF5105103711}" srcOrd="0" destOrd="0" presId="urn:microsoft.com/office/officeart/2005/8/layout/hierarchy1"/>
    <dgm:cxn modelId="{AE30C051-1180-4590-A075-5673805FE969}" type="presOf" srcId="{D8939CAC-70A2-4D7C-9567-364C0941B518}" destId="{873FB967-8265-409E-B5AA-D59480DAF07E}"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A98D72FD-516F-4E39-B7D8-5B1805F4CA12}" type="presOf" srcId="{6C44395B-531E-43EE-ADF3-38A6EFD4C5D5}" destId="{DE6D1B9E-DF9D-4206-90A4-62C3F27EFAD0}" srcOrd="0" destOrd="0" presId="urn:microsoft.com/office/officeart/2005/8/layout/hierarchy1"/>
    <dgm:cxn modelId="{87C94478-89A8-4E8F-9721-527E784C9216}" type="presOf" srcId="{3711809D-C6BC-4D75-A791-D1382A7A04D6}" destId="{C087B052-B997-48E8-8328-8E6AAC11B736}"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C0986C4D-46CF-4552-AEEA-D7742B7A2A16}" type="presOf" srcId="{F60CFCC6-B09C-4C08-BEC8-9D1149E3A46D}" destId="{1CE97110-BBBA-4C03-A598-C12840CF597D}"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EFD4950D-B960-4BC8-BFE6-3AF15BCD4BA8}" type="presParOf" srcId="{EEC82BA3-BF24-4ED2-8522-D5E3E1354604}" destId="{619520C8-65D0-47A4-8284-1C29E82FB572}" srcOrd="0" destOrd="0" presId="urn:microsoft.com/office/officeart/2005/8/layout/hierarchy1"/>
    <dgm:cxn modelId="{6969AC33-1C70-46DD-BC4B-7F8F79CC83F8}" type="presParOf" srcId="{619520C8-65D0-47A4-8284-1C29E82FB572}" destId="{99BD0A01-A0F8-4D9E-B5EC-0D9CB20F1672}" srcOrd="0" destOrd="0" presId="urn:microsoft.com/office/officeart/2005/8/layout/hierarchy1"/>
    <dgm:cxn modelId="{F3207D11-4085-4B55-B232-80FD269C467E}" type="presParOf" srcId="{99BD0A01-A0F8-4D9E-B5EC-0D9CB20F1672}" destId="{C4ED652E-6DD6-4577-BF34-494479DDE304}" srcOrd="0" destOrd="0" presId="urn:microsoft.com/office/officeart/2005/8/layout/hierarchy1"/>
    <dgm:cxn modelId="{E3B3781D-0897-4696-ABE2-0E3928F795A1}" type="presParOf" srcId="{99BD0A01-A0F8-4D9E-B5EC-0D9CB20F1672}" destId="{C087B052-B997-48E8-8328-8E6AAC11B736}" srcOrd="1" destOrd="0" presId="urn:microsoft.com/office/officeart/2005/8/layout/hierarchy1"/>
    <dgm:cxn modelId="{554A183D-6363-490F-A920-D48FF5AC259D}" type="presParOf" srcId="{619520C8-65D0-47A4-8284-1C29E82FB572}" destId="{D6392A81-AB4D-43F2-9FDC-2FF4F13B1D81}" srcOrd="1" destOrd="0" presId="urn:microsoft.com/office/officeart/2005/8/layout/hierarchy1"/>
    <dgm:cxn modelId="{5ADC96BF-BFA9-4633-8E13-4A345C45BFF0}" type="presParOf" srcId="{D6392A81-AB4D-43F2-9FDC-2FF4F13B1D81}" destId="{8D4DFC5B-E5BD-48C5-85A5-03F3EEF9A3CD}" srcOrd="0" destOrd="0" presId="urn:microsoft.com/office/officeart/2005/8/layout/hierarchy1"/>
    <dgm:cxn modelId="{CAA3EF5A-0B67-489F-9AD8-5E9E19C50EA2}" type="presParOf" srcId="{D6392A81-AB4D-43F2-9FDC-2FF4F13B1D81}" destId="{B4A14187-5AC5-48FF-BD14-3EB9221D6A1B}" srcOrd="1" destOrd="0" presId="urn:microsoft.com/office/officeart/2005/8/layout/hierarchy1"/>
    <dgm:cxn modelId="{FB2A64D4-8BE3-4361-8C4A-B7771C17F376}" type="presParOf" srcId="{B4A14187-5AC5-48FF-BD14-3EB9221D6A1B}" destId="{4D2ACBFB-2106-4F78-8ECF-4B0C48671B08}" srcOrd="0" destOrd="0" presId="urn:microsoft.com/office/officeart/2005/8/layout/hierarchy1"/>
    <dgm:cxn modelId="{06BCEEDB-3981-452F-BF13-8D5B7741084F}" type="presParOf" srcId="{4D2ACBFB-2106-4F78-8ECF-4B0C48671B08}" destId="{FD07F0DD-2452-4DC9-9FA7-73CAEC7BE105}" srcOrd="0" destOrd="0" presId="urn:microsoft.com/office/officeart/2005/8/layout/hierarchy1"/>
    <dgm:cxn modelId="{774D2205-4B23-4FAB-A940-F54E0904DDDE}" type="presParOf" srcId="{4D2ACBFB-2106-4F78-8ECF-4B0C48671B08}" destId="{873FB967-8265-409E-B5AA-D59480DAF07E}" srcOrd="1" destOrd="0" presId="urn:microsoft.com/office/officeart/2005/8/layout/hierarchy1"/>
    <dgm:cxn modelId="{B980CFB7-E902-46A3-BF0A-8943B7841478}" type="presParOf" srcId="{B4A14187-5AC5-48FF-BD14-3EB9221D6A1B}" destId="{30982FF0-E2FA-49C2-AC42-65618A0ABB77}" srcOrd="1" destOrd="0" presId="urn:microsoft.com/office/officeart/2005/8/layout/hierarchy1"/>
    <dgm:cxn modelId="{B50ED2CF-D00B-4827-B20B-6117952191E2}" type="presParOf" srcId="{30982FF0-E2FA-49C2-AC42-65618A0ABB77}" destId="{BA58F975-1A99-4681-A429-BFD4997347F6}" srcOrd="0" destOrd="0" presId="urn:microsoft.com/office/officeart/2005/8/layout/hierarchy1"/>
    <dgm:cxn modelId="{75B21D2E-0154-45D0-8C8F-3A4BA197296E}" type="presParOf" srcId="{30982FF0-E2FA-49C2-AC42-65618A0ABB77}" destId="{9CC5F9EC-4239-422E-A865-4B4DEEDB804A}" srcOrd="1" destOrd="0" presId="urn:microsoft.com/office/officeart/2005/8/layout/hierarchy1"/>
    <dgm:cxn modelId="{7AFB8CE6-DF2B-4AE8-8D75-226DC4C8251F}" type="presParOf" srcId="{9CC5F9EC-4239-422E-A865-4B4DEEDB804A}" destId="{F3AD537E-ED19-46EC-B26F-461C1D9D6F23}" srcOrd="0" destOrd="0" presId="urn:microsoft.com/office/officeart/2005/8/layout/hierarchy1"/>
    <dgm:cxn modelId="{8747ADF5-1639-4DFB-AA1C-949BFDC5855B}" type="presParOf" srcId="{F3AD537E-ED19-46EC-B26F-461C1D9D6F23}" destId="{2BA0BEBB-8F9C-4CB7-9134-B3DCE458C153}" srcOrd="0" destOrd="0" presId="urn:microsoft.com/office/officeart/2005/8/layout/hierarchy1"/>
    <dgm:cxn modelId="{06C2E387-67B2-486A-A27E-8CE675E1C13C}" type="presParOf" srcId="{F3AD537E-ED19-46EC-B26F-461C1D9D6F23}" destId="{66A2A8C1-3B7C-4D36-A00A-9C53871160BD}" srcOrd="1" destOrd="0" presId="urn:microsoft.com/office/officeart/2005/8/layout/hierarchy1"/>
    <dgm:cxn modelId="{F6515BF6-CDD5-45E1-A43C-E83342C3F729}" type="presParOf" srcId="{9CC5F9EC-4239-422E-A865-4B4DEEDB804A}" destId="{BBCC611D-009D-492C-A417-7CD2BF2434B0}" srcOrd="1" destOrd="0" presId="urn:microsoft.com/office/officeart/2005/8/layout/hierarchy1"/>
    <dgm:cxn modelId="{353BBF38-B62C-4E8C-A02C-D0AB2E087FDD}" type="presParOf" srcId="{BBCC611D-009D-492C-A417-7CD2BF2434B0}" destId="{1CE97110-BBBA-4C03-A598-C12840CF597D}" srcOrd="0" destOrd="0" presId="urn:microsoft.com/office/officeart/2005/8/layout/hierarchy1"/>
    <dgm:cxn modelId="{D3FF8AF6-DBA1-477F-AC5D-4CF7B0269611}" type="presParOf" srcId="{BBCC611D-009D-492C-A417-7CD2BF2434B0}" destId="{08FE2A85-6656-4004-A7D2-1BE95D7C7DB5}" srcOrd="1" destOrd="0" presId="urn:microsoft.com/office/officeart/2005/8/layout/hierarchy1"/>
    <dgm:cxn modelId="{B023F601-D8DF-4FBA-AED3-DFF7BFBCFCA0}" type="presParOf" srcId="{08FE2A85-6656-4004-A7D2-1BE95D7C7DB5}" destId="{06D129D4-0A5B-40D9-BA4C-456CCE8040E8}" srcOrd="0" destOrd="0" presId="urn:microsoft.com/office/officeart/2005/8/layout/hierarchy1"/>
    <dgm:cxn modelId="{7394F068-F29B-43CA-8B19-33E72A9DE551}" type="presParOf" srcId="{06D129D4-0A5B-40D9-BA4C-456CCE8040E8}" destId="{8D5E465E-7306-4188-95E7-4B5D015F4B73}" srcOrd="0" destOrd="0" presId="urn:microsoft.com/office/officeart/2005/8/layout/hierarchy1"/>
    <dgm:cxn modelId="{BDAD183B-2B8B-4311-9F0A-CEA52A0BAB09}" type="presParOf" srcId="{06D129D4-0A5B-40D9-BA4C-456CCE8040E8}" destId="{8932DB13-DCA8-48A2-B09F-CCEF6EAFB87F}" srcOrd="1" destOrd="0" presId="urn:microsoft.com/office/officeart/2005/8/layout/hierarchy1"/>
    <dgm:cxn modelId="{1EDB2186-C6B9-4CC3-BD34-8BBEA565342B}" type="presParOf" srcId="{08FE2A85-6656-4004-A7D2-1BE95D7C7DB5}" destId="{52A30EBC-8188-40D0-B18C-29716E7FFB2A}" srcOrd="1" destOrd="0" presId="urn:microsoft.com/office/officeart/2005/8/layout/hierarchy1"/>
    <dgm:cxn modelId="{803572EA-7605-4780-B3F9-7B49F967D882}" type="presParOf" srcId="{D6392A81-AB4D-43F2-9FDC-2FF4F13B1D81}" destId="{D68AE7C3-96F2-449D-BF58-91F70123CFEB}" srcOrd="2" destOrd="0" presId="urn:microsoft.com/office/officeart/2005/8/layout/hierarchy1"/>
    <dgm:cxn modelId="{142168AA-A9F9-4BEA-A8A2-0409BF3D7EC8}" type="presParOf" srcId="{D6392A81-AB4D-43F2-9FDC-2FF4F13B1D81}" destId="{BD73B400-1750-4A47-896B-E398BB16760F}" srcOrd="3" destOrd="0" presId="urn:microsoft.com/office/officeart/2005/8/layout/hierarchy1"/>
    <dgm:cxn modelId="{5C7F6AFD-19AD-4DAC-860A-8B2A5DACC2C0}" type="presParOf" srcId="{BD73B400-1750-4A47-896B-E398BB16760F}" destId="{16329E59-309C-4E5E-86D3-BBAB46BD5860}" srcOrd="0" destOrd="0" presId="urn:microsoft.com/office/officeart/2005/8/layout/hierarchy1"/>
    <dgm:cxn modelId="{30B5441C-024F-47E2-B803-DBA7567AB299}" type="presParOf" srcId="{16329E59-309C-4E5E-86D3-BBAB46BD5860}" destId="{E3808C3B-2BEF-40B5-BFBF-C64E064D05BB}" srcOrd="0" destOrd="0" presId="urn:microsoft.com/office/officeart/2005/8/layout/hierarchy1"/>
    <dgm:cxn modelId="{14EC8613-9555-464D-9CAE-EAC8B181A05C}" type="presParOf" srcId="{16329E59-309C-4E5E-86D3-BBAB46BD5860}" destId="{B1D42902-60FA-4BA4-9F5A-2CD7EC7FF6E6}" srcOrd="1" destOrd="0" presId="urn:microsoft.com/office/officeart/2005/8/layout/hierarchy1"/>
    <dgm:cxn modelId="{170D9005-835D-42FD-92B8-CCE0221F3019}" type="presParOf" srcId="{BD73B400-1750-4A47-896B-E398BB16760F}" destId="{99520268-1E65-400E-B0C0-48445C832E6A}" srcOrd="1" destOrd="0" presId="urn:microsoft.com/office/officeart/2005/8/layout/hierarchy1"/>
    <dgm:cxn modelId="{FE5DFEEF-B37C-44E1-8D11-C2F7E0DE6B31}" type="presParOf" srcId="{99520268-1E65-400E-B0C0-48445C832E6A}" destId="{0F9A4A4D-7845-44E1-9198-FF5105103711}" srcOrd="0" destOrd="0" presId="urn:microsoft.com/office/officeart/2005/8/layout/hierarchy1"/>
    <dgm:cxn modelId="{97814955-685C-4BC3-9E0A-AF3FEBB8C4A1}" type="presParOf" srcId="{99520268-1E65-400E-B0C0-48445C832E6A}" destId="{C4C0D3E3-36C8-47CE-934D-A6BD3BDD31EC}" srcOrd="1" destOrd="0" presId="urn:microsoft.com/office/officeart/2005/8/layout/hierarchy1"/>
    <dgm:cxn modelId="{10962415-0B29-460A-B382-46D332229E16}" type="presParOf" srcId="{C4C0D3E3-36C8-47CE-934D-A6BD3BDD31EC}" destId="{B7E493C3-EB57-4CC9-BCBF-75B24CF8637D}" srcOrd="0" destOrd="0" presId="urn:microsoft.com/office/officeart/2005/8/layout/hierarchy1"/>
    <dgm:cxn modelId="{7232B119-69DA-4062-8CCD-DD7B776749AD}" type="presParOf" srcId="{B7E493C3-EB57-4CC9-BCBF-75B24CF8637D}" destId="{F7523B7A-A9B3-4B31-BF23-05843A03562B}" srcOrd="0" destOrd="0" presId="urn:microsoft.com/office/officeart/2005/8/layout/hierarchy1"/>
    <dgm:cxn modelId="{B76AABD0-2419-4FF1-BAC0-27AE8490BFB5}" type="presParOf" srcId="{B7E493C3-EB57-4CC9-BCBF-75B24CF8637D}" destId="{55B0065C-6EB5-4701-BF50-81A5F4961077}" srcOrd="1" destOrd="0" presId="urn:microsoft.com/office/officeart/2005/8/layout/hierarchy1"/>
    <dgm:cxn modelId="{CE00A28E-2667-44CE-80AA-923A05845A2F}" type="presParOf" srcId="{C4C0D3E3-36C8-47CE-934D-A6BD3BDD31EC}" destId="{0F320184-14A4-44E0-844E-6EF61184F274}" srcOrd="1" destOrd="0" presId="urn:microsoft.com/office/officeart/2005/8/layout/hierarchy1"/>
    <dgm:cxn modelId="{8AE39089-DBF7-4032-8358-B010E9E5C702}" type="presParOf" srcId="{0F320184-14A4-44E0-844E-6EF61184F274}" destId="{0D980642-4A32-450F-A5CE-08B5B275E3B2}" srcOrd="0" destOrd="0" presId="urn:microsoft.com/office/officeart/2005/8/layout/hierarchy1"/>
    <dgm:cxn modelId="{416F876D-B1E3-4AC8-BA64-E2B9529D4D78}" type="presParOf" srcId="{0F320184-14A4-44E0-844E-6EF61184F274}" destId="{5AC48FD6-FD99-48CF-830E-6CB6D93C218D}" srcOrd="1" destOrd="0" presId="urn:microsoft.com/office/officeart/2005/8/layout/hierarchy1"/>
    <dgm:cxn modelId="{54BFB7A3-EAC3-4A62-B5AC-9510EF342AA0}" type="presParOf" srcId="{5AC48FD6-FD99-48CF-830E-6CB6D93C218D}" destId="{68F7C5D0-AFC4-440F-9736-03D10A256638}" srcOrd="0" destOrd="0" presId="urn:microsoft.com/office/officeart/2005/8/layout/hierarchy1"/>
    <dgm:cxn modelId="{8C71B63E-F88C-450C-AEDE-66CF7421AB9C}" type="presParOf" srcId="{68F7C5D0-AFC4-440F-9736-03D10A256638}" destId="{9FED0DB6-DB7C-40B3-8BF5-B55B570E7D39}" srcOrd="0" destOrd="0" presId="urn:microsoft.com/office/officeart/2005/8/layout/hierarchy1"/>
    <dgm:cxn modelId="{870A264D-6476-4EF2-8A00-E013DB723DCB}" type="presParOf" srcId="{68F7C5D0-AFC4-440F-9736-03D10A256638}" destId="{DE6D1B9E-DF9D-4206-90A4-62C3F27EFAD0}" srcOrd="1" destOrd="0" presId="urn:microsoft.com/office/officeart/2005/8/layout/hierarchy1"/>
    <dgm:cxn modelId="{52BAC783-C2D2-48E9-B512-0CD47F2DDA4A}"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8"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3125435-2CC6-49E2-9FFE-FC3CCD018DA9}" type="presOf" srcId="{BDBF99DF-0B36-4C9A-899F-AEA5652BFC10}" destId="{20C95AB1-304B-4E67-8770-C119D9541A12}" srcOrd="0" destOrd="0" presId="urn:microsoft.com/office/officeart/2005/8/layout/vList2"/>
    <dgm:cxn modelId="{361DED09-966F-44EF-9E55-6E1C34F3D1F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F21FE6A-CE73-4706-B289-AAE32FDA51C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23"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8B70B6B-B152-4735-BD8D-07C9198C109B}" type="presOf" srcId="{DC6A5C6C-A6FD-441A-BC41-D4E26F557628}" destId="{5C76E221-16AB-460C-B01F-31CE522C0E51}" srcOrd="0" destOrd="0" presId="urn:microsoft.com/office/officeart/2005/8/layout/vList2"/>
    <dgm:cxn modelId="{B7F7B383-F234-4C12-AB3A-40291C0D0FB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A5861EA-BCB4-4984-AF40-38047E35E2D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28"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tr-TR"/>
        </a:p>
      </dgm:t>
    </dgm:pt>
    <dgm:pt modelId="{3711809D-C6BC-4D75-A791-D1382A7A04D6}">
      <dgm:prSet phldrT="[Metin]" custT="1"/>
      <dgm:spPr/>
      <dgm:t>
        <a:bodyPr/>
        <a:lstStyle/>
        <a:p>
          <a:pPr algn="ctr"/>
          <a:r>
            <a:rPr lang="tr-TR" sz="1000" b="1"/>
            <a:t>STRATEJİK PLAN HAZIRLAMA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dgm:t>
        <a:bodyPr/>
        <a:lstStyle/>
        <a:p>
          <a:pPr algn="ctr"/>
          <a:r>
            <a:rPr lang="tr-TR" sz="1000" b="1"/>
            <a:t>1 Yıllık İzleme</a:t>
          </a:r>
        </a:p>
      </dgm:t>
    </dgm:pt>
    <dgm:pt modelId="{08209E99-50E4-412A-AD89-16F776850B40}" type="parTrans" cxnId="{0BF22A1F-850C-49C1-A335-EDFB73CFFE8E}">
      <dgm:prSet/>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dgm:t>
        <a:bodyPr/>
        <a:lstStyle/>
        <a:p>
          <a:pPr algn="ctr"/>
          <a:r>
            <a:rPr lang="tr-TR" sz="1000" b="1"/>
            <a:t>Yöneticiye Rapor, Değerlendirme Toplantısı</a:t>
          </a:r>
        </a:p>
      </dgm:t>
    </dgm:pt>
    <dgm:pt modelId="{C3F5A074-B287-43D0-B456-DD7887C46EE7}" type="parTrans" cxnId="{8E8DF99F-C65A-4487-83C9-7196656543E4}">
      <dgm:prSet/>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dgm:t>
        <a:bodyPr/>
        <a:lstStyle/>
        <a:p>
          <a:pPr algn="ctr"/>
          <a:r>
            <a:rPr lang="tr-TR" sz="1000" b="1"/>
            <a:t>Yöneticiye Rapor,  Değerlendirme Toplantısı</a:t>
          </a:r>
        </a:p>
      </dgm:t>
    </dgm:pt>
    <dgm:pt modelId="{FA1BDD09-DBE8-4440-A615-BEF98794ABB8}" type="parTrans" cxnId="{F42D47BE-923E-4F94-AEF4-E6E9FF87F582}">
      <dgm:prSet/>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dgm:t>
        <a:bodyPr/>
        <a:lstStyle/>
        <a:p>
          <a:pPr algn="ctr"/>
          <a:r>
            <a:rPr lang="tr-TR" sz="1000" b="1"/>
            <a:t>İlçe MEM'ne Rapor</a:t>
          </a:r>
        </a:p>
        <a:p>
          <a:pPr algn="ctr"/>
          <a:r>
            <a:rPr lang="tr-TR" sz="1000" b="1"/>
            <a:t>(İstenildiğinde)</a:t>
          </a:r>
        </a:p>
      </dgm:t>
    </dgm:pt>
    <dgm:pt modelId="{F60CFCC6-B09C-4C08-BEC8-9D1149E3A46D}" type="parTrans" cxnId="{234462C7-66EC-43D3-9240-F45FDA906969}">
      <dgm:prSet/>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dgm:t>
        <a:bodyPr/>
        <a:lstStyle/>
        <a:p>
          <a:pPr algn="ctr"/>
          <a:r>
            <a:rPr lang="tr-TR" sz="1000" b="1"/>
            <a:t>İlçe MEM'ne Rapor (İstenildiğinde)</a:t>
          </a:r>
        </a:p>
      </dgm:t>
    </dgm:pt>
    <dgm:pt modelId="{6386F8C1-36F6-4DF1-A941-506E49A36DC2}" type="parTrans" cxnId="{1193FB7B-C6BE-4F48-9ED2-62F8C827AA1B}">
      <dgm:prSet/>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dgm:t>
        <a:bodyPr/>
        <a:lstStyle/>
        <a:p>
          <a:pPr algn="ctr"/>
          <a:r>
            <a:rPr lang="tr-TR" sz="1000" b="1"/>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18D8444F-ED51-4649-923C-ABD31F330109}" type="presOf" srcId="{C3F5A074-B287-43D0-B456-DD7887C46EE7}" destId="{0F9A4A4D-7845-44E1-9198-FF5105103711}" srcOrd="0" destOrd="0" presId="urn:microsoft.com/office/officeart/2005/8/layout/hierarchy1"/>
    <dgm:cxn modelId="{D1E0CAB2-36B0-4A69-AA48-4FA1A8206090}" type="presOf" srcId="{D8939CAC-70A2-4D7C-9567-364C0941B518}" destId="{873FB967-8265-409E-B5AA-D59480DAF07E}"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DF0A63FD-6A21-42D9-A42F-2A28C289F133}" type="presOf" srcId="{BC142BFD-CED4-42EA-AFD8-1544438F76E0}" destId="{66A2A8C1-3B7C-4D36-A00A-9C53871160BD}" srcOrd="0" destOrd="0" presId="urn:microsoft.com/office/officeart/2005/8/layout/hierarchy1"/>
    <dgm:cxn modelId="{39D51D09-5DB8-4675-93CC-81F3FBFC4B16}" type="presOf" srcId="{6C44395B-531E-43EE-ADF3-38A6EFD4C5D5}" destId="{DE6D1B9E-DF9D-4206-90A4-62C3F27EFAD0}" srcOrd="0" destOrd="0" presId="urn:microsoft.com/office/officeart/2005/8/layout/hierarchy1"/>
    <dgm:cxn modelId="{B10C12A2-89C5-4E39-97F1-B306081FFB76}" type="presOf" srcId="{E9E1F9E9-BC62-42E7-B2BA-F5AFC4ADE34B}" destId="{55B0065C-6EB5-4701-BF50-81A5F4961077}" srcOrd="0" destOrd="0" presId="urn:microsoft.com/office/officeart/2005/8/layout/hierarchy1"/>
    <dgm:cxn modelId="{DBEF4260-74F5-4D27-B190-05AF8A7D982D}" type="presOf" srcId="{63CFB271-7E2D-44F9-8C79-D3F1FEFC766A}" destId="{B1D42902-60FA-4BA4-9F5A-2CD7EC7FF6E6}"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E95A1CA1-1E60-458D-B9B7-FEE8DD12F641}" type="presOf" srcId="{FA1BDD09-DBE8-4440-A615-BEF98794ABB8}" destId="{BA58F975-1A99-4681-A429-BFD4997347F6}" srcOrd="0" destOrd="0" presId="urn:microsoft.com/office/officeart/2005/8/layout/hierarchy1"/>
    <dgm:cxn modelId="{60C24927-BF44-4CFF-9955-690FA4B88336}" type="presOf" srcId="{F60CFCC6-B09C-4C08-BEC8-9D1149E3A46D}" destId="{1CE97110-BBBA-4C03-A598-C12840CF597D}" srcOrd="0" destOrd="0" presId="urn:microsoft.com/office/officeart/2005/8/layout/hierarchy1"/>
    <dgm:cxn modelId="{602F4A0C-0339-46CC-8356-57DBFF5F4B4F}" type="presOf" srcId="{3711809D-C6BC-4D75-A791-D1382A7A04D6}" destId="{C087B052-B997-48E8-8328-8E6AAC11B736}" srcOrd="0" destOrd="0" presId="urn:microsoft.com/office/officeart/2005/8/layout/hierarchy1"/>
    <dgm:cxn modelId="{02DFD561-885F-4992-8794-116E80300971}" type="presOf" srcId="{6386F8C1-36F6-4DF1-A941-506E49A36DC2}" destId="{0D980642-4A32-450F-A5CE-08B5B275E3B2}"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AB36A54-31C5-45D7-8FEB-936B7D68BED3}" srcId="{3711809D-C6BC-4D75-A791-D1382A7A04D6}" destId="{D8939CAC-70A2-4D7C-9567-364C0941B518}" srcOrd="0" destOrd="0" parTransId="{FA31B926-2174-4E96-89F0-9CFB72946391}" sibTransId="{B9130699-0279-4EE7-AA67-2F82774F882F}"/>
    <dgm:cxn modelId="{5D7D242C-F646-409F-81B1-712C16740F5C}" type="presOf" srcId="{A377DDED-27EB-4EBB-A2CC-C1E6E319A664}" destId="{8932DB13-DCA8-48A2-B09F-CCEF6EAFB87F}" srcOrd="0" destOrd="0" presId="urn:microsoft.com/office/officeart/2005/8/layout/hierarchy1"/>
    <dgm:cxn modelId="{871C1029-1311-4755-963A-71E4A7CE6435}" type="presOf" srcId="{FA31B926-2174-4E96-89F0-9CFB72946391}" destId="{8D4DFC5B-E5BD-48C5-85A5-03F3EEF9A3CD}" srcOrd="0" destOrd="0" presId="urn:microsoft.com/office/officeart/2005/8/layout/hierarchy1"/>
    <dgm:cxn modelId="{B98DD76B-A053-46D7-ADCE-287509F82F47}" type="presOf" srcId="{57C2CA10-C864-4A97-AFAC-F0C45C5C6768}" destId="{EEC82BA3-BF24-4ED2-8522-D5E3E1354604}"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9B2CBE1F-9C5D-4440-9F13-EA91FC8915A3}" type="presOf" srcId="{08209E99-50E4-412A-AD89-16F776850B40}" destId="{D68AE7C3-96F2-449D-BF58-91F70123CFEB}" srcOrd="0" destOrd="0" presId="urn:microsoft.com/office/officeart/2005/8/layout/hierarchy1"/>
    <dgm:cxn modelId="{E7FD64D2-0E29-4DFA-B647-FFC36DF304CA}" type="presParOf" srcId="{EEC82BA3-BF24-4ED2-8522-D5E3E1354604}" destId="{619520C8-65D0-47A4-8284-1C29E82FB572}" srcOrd="0" destOrd="0" presId="urn:microsoft.com/office/officeart/2005/8/layout/hierarchy1"/>
    <dgm:cxn modelId="{44D81BFE-93F7-43D9-845C-27C785DCF7A4}" type="presParOf" srcId="{619520C8-65D0-47A4-8284-1C29E82FB572}" destId="{99BD0A01-A0F8-4D9E-B5EC-0D9CB20F1672}" srcOrd="0" destOrd="0" presId="urn:microsoft.com/office/officeart/2005/8/layout/hierarchy1"/>
    <dgm:cxn modelId="{5DFE9D4A-8317-4A26-BB99-C41F852433E4}" type="presParOf" srcId="{99BD0A01-A0F8-4D9E-B5EC-0D9CB20F1672}" destId="{C4ED652E-6DD6-4577-BF34-494479DDE304}" srcOrd="0" destOrd="0" presId="urn:microsoft.com/office/officeart/2005/8/layout/hierarchy1"/>
    <dgm:cxn modelId="{244069F2-8E1D-417A-816F-56F6E09733FD}" type="presParOf" srcId="{99BD0A01-A0F8-4D9E-B5EC-0D9CB20F1672}" destId="{C087B052-B997-48E8-8328-8E6AAC11B736}" srcOrd="1" destOrd="0" presId="urn:microsoft.com/office/officeart/2005/8/layout/hierarchy1"/>
    <dgm:cxn modelId="{50E26178-1612-478B-B599-D656D312D69F}" type="presParOf" srcId="{619520C8-65D0-47A4-8284-1C29E82FB572}" destId="{D6392A81-AB4D-43F2-9FDC-2FF4F13B1D81}" srcOrd="1" destOrd="0" presId="urn:microsoft.com/office/officeart/2005/8/layout/hierarchy1"/>
    <dgm:cxn modelId="{42B89B90-9FF9-4B17-A6DF-A5ABC93D5F32}" type="presParOf" srcId="{D6392A81-AB4D-43F2-9FDC-2FF4F13B1D81}" destId="{8D4DFC5B-E5BD-48C5-85A5-03F3EEF9A3CD}" srcOrd="0" destOrd="0" presId="urn:microsoft.com/office/officeart/2005/8/layout/hierarchy1"/>
    <dgm:cxn modelId="{534E5109-047C-45E6-8746-8A5A019CBC32}" type="presParOf" srcId="{D6392A81-AB4D-43F2-9FDC-2FF4F13B1D81}" destId="{B4A14187-5AC5-48FF-BD14-3EB9221D6A1B}" srcOrd="1" destOrd="0" presId="urn:microsoft.com/office/officeart/2005/8/layout/hierarchy1"/>
    <dgm:cxn modelId="{93F27E10-28BC-40F8-9275-73515A884DDA}" type="presParOf" srcId="{B4A14187-5AC5-48FF-BD14-3EB9221D6A1B}" destId="{4D2ACBFB-2106-4F78-8ECF-4B0C48671B08}" srcOrd="0" destOrd="0" presId="urn:microsoft.com/office/officeart/2005/8/layout/hierarchy1"/>
    <dgm:cxn modelId="{75C367E5-9D39-48FF-BDAA-4E2BEE682B85}" type="presParOf" srcId="{4D2ACBFB-2106-4F78-8ECF-4B0C48671B08}" destId="{FD07F0DD-2452-4DC9-9FA7-73CAEC7BE105}" srcOrd="0" destOrd="0" presId="urn:microsoft.com/office/officeart/2005/8/layout/hierarchy1"/>
    <dgm:cxn modelId="{48338DFA-0EC0-45B8-B4A0-BD9A07674EDB}" type="presParOf" srcId="{4D2ACBFB-2106-4F78-8ECF-4B0C48671B08}" destId="{873FB967-8265-409E-B5AA-D59480DAF07E}" srcOrd="1" destOrd="0" presId="urn:microsoft.com/office/officeart/2005/8/layout/hierarchy1"/>
    <dgm:cxn modelId="{1FD0ABED-0553-4F44-9AE8-46A34911DC34}" type="presParOf" srcId="{B4A14187-5AC5-48FF-BD14-3EB9221D6A1B}" destId="{30982FF0-E2FA-49C2-AC42-65618A0ABB77}" srcOrd="1" destOrd="0" presId="urn:microsoft.com/office/officeart/2005/8/layout/hierarchy1"/>
    <dgm:cxn modelId="{2DBFE82D-0DB6-478B-BC3C-3571E8116FDC}" type="presParOf" srcId="{30982FF0-E2FA-49C2-AC42-65618A0ABB77}" destId="{BA58F975-1A99-4681-A429-BFD4997347F6}" srcOrd="0" destOrd="0" presId="urn:microsoft.com/office/officeart/2005/8/layout/hierarchy1"/>
    <dgm:cxn modelId="{73CF3353-5C90-4139-9801-9036E847BBAC}" type="presParOf" srcId="{30982FF0-E2FA-49C2-AC42-65618A0ABB77}" destId="{9CC5F9EC-4239-422E-A865-4B4DEEDB804A}" srcOrd="1" destOrd="0" presId="urn:microsoft.com/office/officeart/2005/8/layout/hierarchy1"/>
    <dgm:cxn modelId="{68017295-A8C7-4C79-91EE-D168A1D0A87D}" type="presParOf" srcId="{9CC5F9EC-4239-422E-A865-4B4DEEDB804A}" destId="{F3AD537E-ED19-46EC-B26F-461C1D9D6F23}" srcOrd="0" destOrd="0" presId="urn:microsoft.com/office/officeart/2005/8/layout/hierarchy1"/>
    <dgm:cxn modelId="{CA0394F2-8B25-41FE-B109-A958FD68138D}" type="presParOf" srcId="{F3AD537E-ED19-46EC-B26F-461C1D9D6F23}" destId="{2BA0BEBB-8F9C-4CB7-9134-B3DCE458C153}" srcOrd="0" destOrd="0" presId="urn:microsoft.com/office/officeart/2005/8/layout/hierarchy1"/>
    <dgm:cxn modelId="{A6EA2925-97BE-4D26-960D-84C7ECD90A8D}" type="presParOf" srcId="{F3AD537E-ED19-46EC-B26F-461C1D9D6F23}" destId="{66A2A8C1-3B7C-4D36-A00A-9C53871160BD}" srcOrd="1" destOrd="0" presId="urn:microsoft.com/office/officeart/2005/8/layout/hierarchy1"/>
    <dgm:cxn modelId="{90713DBB-5190-443D-A3A9-D2745EC2A98A}" type="presParOf" srcId="{9CC5F9EC-4239-422E-A865-4B4DEEDB804A}" destId="{BBCC611D-009D-492C-A417-7CD2BF2434B0}" srcOrd="1" destOrd="0" presId="urn:microsoft.com/office/officeart/2005/8/layout/hierarchy1"/>
    <dgm:cxn modelId="{D55837EA-6298-4263-A82E-55DB7888CBBD}" type="presParOf" srcId="{BBCC611D-009D-492C-A417-7CD2BF2434B0}" destId="{1CE97110-BBBA-4C03-A598-C12840CF597D}" srcOrd="0" destOrd="0" presId="urn:microsoft.com/office/officeart/2005/8/layout/hierarchy1"/>
    <dgm:cxn modelId="{199BB31B-4D5D-4DF2-B4D9-2201FFE8D235}" type="presParOf" srcId="{BBCC611D-009D-492C-A417-7CD2BF2434B0}" destId="{08FE2A85-6656-4004-A7D2-1BE95D7C7DB5}" srcOrd="1" destOrd="0" presId="urn:microsoft.com/office/officeart/2005/8/layout/hierarchy1"/>
    <dgm:cxn modelId="{1ABE8DB7-EACD-41CE-A2A6-3D74032AF461}" type="presParOf" srcId="{08FE2A85-6656-4004-A7D2-1BE95D7C7DB5}" destId="{06D129D4-0A5B-40D9-BA4C-456CCE8040E8}" srcOrd="0" destOrd="0" presId="urn:microsoft.com/office/officeart/2005/8/layout/hierarchy1"/>
    <dgm:cxn modelId="{1B6DC1DE-C4DD-4D2C-BAD0-EF3E6BA3DF35}" type="presParOf" srcId="{06D129D4-0A5B-40D9-BA4C-456CCE8040E8}" destId="{8D5E465E-7306-4188-95E7-4B5D015F4B73}" srcOrd="0" destOrd="0" presId="urn:microsoft.com/office/officeart/2005/8/layout/hierarchy1"/>
    <dgm:cxn modelId="{4F815DA1-84DD-445B-965E-893DC1FF2430}" type="presParOf" srcId="{06D129D4-0A5B-40D9-BA4C-456CCE8040E8}" destId="{8932DB13-DCA8-48A2-B09F-CCEF6EAFB87F}" srcOrd="1" destOrd="0" presId="urn:microsoft.com/office/officeart/2005/8/layout/hierarchy1"/>
    <dgm:cxn modelId="{99817B36-0AEC-4A6E-9849-3CE168074BC0}" type="presParOf" srcId="{08FE2A85-6656-4004-A7D2-1BE95D7C7DB5}" destId="{52A30EBC-8188-40D0-B18C-29716E7FFB2A}" srcOrd="1" destOrd="0" presId="urn:microsoft.com/office/officeart/2005/8/layout/hierarchy1"/>
    <dgm:cxn modelId="{B1632460-5029-4921-8D9F-AF39A0D31281}" type="presParOf" srcId="{D6392A81-AB4D-43F2-9FDC-2FF4F13B1D81}" destId="{D68AE7C3-96F2-449D-BF58-91F70123CFEB}" srcOrd="2" destOrd="0" presId="urn:microsoft.com/office/officeart/2005/8/layout/hierarchy1"/>
    <dgm:cxn modelId="{6F6B6088-C325-4973-8B00-5DAABE8A5FCA}" type="presParOf" srcId="{D6392A81-AB4D-43F2-9FDC-2FF4F13B1D81}" destId="{BD73B400-1750-4A47-896B-E398BB16760F}" srcOrd="3" destOrd="0" presId="urn:microsoft.com/office/officeart/2005/8/layout/hierarchy1"/>
    <dgm:cxn modelId="{08671C1C-FDFD-4492-BF80-F282E7D3F616}" type="presParOf" srcId="{BD73B400-1750-4A47-896B-E398BB16760F}" destId="{16329E59-309C-4E5E-86D3-BBAB46BD5860}" srcOrd="0" destOrd="0" presId="urn:microsoft.com/office/officeart/2005/8/layout/hierarchy1"/>
    <dgm:cxn modelId="{29CCF21F-1D4B-4E69-B90A-C4A1D3CC1952}" type="presParOf" srcId="{16329E59-309C-4E5E-86D3-BBAB46BD5860}" destId="{E3808C3B-2BEF-40B5-BFBF-C64E064D05BB}" srcOrd="0" destOrd="0" presId="urn:microsoft.com/office/officeart/2005/8/layout/hierarchy1"/>
    <dgm:cxn modelId="{B590E5E8-1FD7-4685-9E5C-0A65ABCFF60B}" type="presParOf" srcId="{16329E59-309C-4E5E-86D3-BBAB46BD5860}" destId="{B1D42902-60FA-4BA4-9F5A-2CD7EC7FF6E6}" srcOrd="1" destOrd="0" presId="urn:microsoft.com/office/officeart/2005/8/layout/hierarchy1"/>
    <dgm:cxn modelId="{FD30DFEE-AD55-4836-AFAD-6F48D7BDC570}" type="presParOf" srcId="{BD73B400-1750-4A47-896B-E398BB16760F}" destId="{99520268-1E65-400E-B0C0-48445C832E6A}" srcOrd="1" destOrd="0" presId="urn:microsoft.com/office/officeart/2005/8/layout/hierarchy1"/>
    <dgm:cxn modelId="{06F7AD22-A3C7-42CF-9F32-E5EF5499C563}" type="presParOf" srcId="{99520268-1E65-400E-B0C0-48445C832E6A}" destId="{0F9A4A4D-7845-44E1-9198-FF5105103711}" srcOrd="0" destOrd="0" presId="urn:microsoft.com/office/officeart/2005/8/layout/hierarchy1"/>
    <dgm:cxn modelId="{0B0D698F-4FCF-42B5-BFC4-141E4ED67602}" type="presParOf" srcId="{99520268-1E65-400E-B0C0-48445C832E6A}" destId="{C4C0D3E3-36C8-47CE-934D-A6BD3BDD31EC}" srcOrd="1" destOrd="0" presId="urn:microsoft.com/office/officeart/2005/8/layout/hierarchy1"/>
    <dgm:cxn modelId="{13F2937E-AC50-4055-B9DA-D97B54081012}" type="presParOf" srcId="{C4C0D3E3-36C8-47CE-934D-A6BD3BDD31EC}" destId="{B7E493C3-EB57-4CC9-BCBF-75B24CF8637D}" srcOrd="0" destOrd="0" presId="urn:microsoft.com/office/officeart/2005/8/layout/hierarchy1"/>
    <dgm:cxn modelId="{7374A888-B561-492F-907F-38CA8C9BD3F8}" type="presParOf" srcId="{B7E493C3-EB57-4CC9-BCBF-75B24CF8637D}" destId="{F7523B7A-A9B3-4B31-BF23-05843A03562B}" srcOrd="0" destOrd="0" presId="urn:microsoft.com/office/officeart/2005/8/layout/hierarchy1"/>
    <dgm:cxn modelId="{1A126D3F-FC5A-4341-B991-116021737D4C}" type="presParOf" srcId="{B7E493C3-EB57-4CC9-BCBF-75B24CF8637D}" destId="{55B0065C-6EB5-4701-BF50-81A5F4961077}" srcOrd="1" destOrd="0" presId="urn:microsoft.com/office/officeart/2005/8/layout/hierarchy1"/>
    <dgm:cxn modelId="{D8797EE1-2F48-499A-8BF9-B5A045CAD45A}" type="presParOf" srcId="{C4C0D3E3-36C8-47CE-934D-A6BD3BDD31EC}" destId="{0F320184-14A4-44E0-844E-6EF61184F274}" srcOrd="1" destOrd="0" presId="urn:microsoft.com/office/officeart/2005/8/layout/hierarchy1"/>
    <dgm:cxn modelId="{F3A5D37B-8D7B-4EBF-9E6B-BD5136DBFF36}" type="presParOf" srcId="{0F320184-14A4-44E0-844E-6EF61184F274}" destId="{0D980642-4A32-450F-A5CE-08B5B275E3B2}" srcOrd="0" destOrd="0" presId="urn:microsoft.com/office/officeart/2005/8/layout/hierarchy1"/>
    <dgm:cxn modelId="{B4D0558A-6A64-4846-A51E-667B26CF6B6B}" type="presParOf" srcId="{0F320184-14A4-44E0-844E-6EF61184F274}" destId="{5AC48FD6-FD99-48CF-830E-6CB6D93C218D}" srcOrd="1" destOrd="0" presId="urn:microsoft.com/office/officeart/2005/8/layout/hierarchy1"/>
    <dgm:cxn modelId="{14C40E7F-F824-46CF-868C-A6AC3E64820A}" type="presParOf" srcId="{5AC48FD6-FD99-48CF-830E-6CB6D93C218D}" destId="{68F7C5D0-AFC4-440F-9736-03D10A256638}" srcOrd="0" destOrd="0" presId="urn:microsoft.com/office/officeart/2005/8/layout/hierarchy1"/>
    <dgm:cxn modelId="{A1079666-4B8C-4E46-9DF9-4C53E31897B3}" type="presParOf" srcId="{68F7C5D0-AFC4-440F-9736-03D10A256638}" destId="{9FED0DB6-DB7C-40B3-8BF5-B55B570E7D39}" srcOrd="0" destOrd="0" presId="urn:microsoft.com/office/officeart/2005/8/layout/hierarchy1"/>
    <dgm:cxn modelId="{8E7A9288-13B6-4F6B-B0CD-46830A8F0E5C}" type="presParOf" srcId="{68F7C5D0-AFC4-440F-9736-03D10A256638}" destId="{DE6D1B9E-DF9D-4206-90A4-62C3F27EFAD0}" srcOrd="1" destOrd="0" presId="urn:microsoft.com/office/officeart/2005/8/layout/hierarchy1"/>
    <dgm:cxn modelId="{9124CCBF-4083-4EBF-A47E-6FDC28A3ACDB}"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B3BDED3F-A101-4121-AAF4-268B608CA7E5}" type="presOf" srcId="{BDBF99DF-0B36-4C9A-899F-AEA5652BFC10}" destId="{20C95AB1-304B-4E67-8770-C119D9541A12}" srcOrd="0" destOrd="0" presId="urn:microsoft.com/office/officeart/2005/8/layout/vList2"/>
    <dgm:cxn modelId="{0D8592C6-15DB-4A9C-A127-4D62E905FCE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C023B2C-3C95-49F7-A481-0E44E7B2DC2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 Hazırlama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D84B1B12-C342-4057-9080-382A5E5F8CA7}" type="presOf" srcId="{DC6A5C6C-A6FD-441A-BC41-D4E26F557628}" destId="{5C76E221-16AB-460C-B01F-31CE522C0E51}" srcOrd="0" destOrd="0" presId="urn:microsoft.com/office/officeart/2005/8/layout/vList2"/>
    <dgm:cxn modelId="{ACC3A6D4-142B-4283-8A6E-B3E5E6D29EE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501CFDC-356D-44A3-BC82-1953A68A8E1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6F2A035F-14AC-4B57-9657-95027560684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CDF5C70-7CCA-4A6F-845C-3043D27FCD2E}" type="presOf" srcId="{BDBF99DF-0B36-4C9A-899F-AEA5652BFC10}" destId="{20C95AB1-304B-4E67-8770-C119D9541A12}" srcOrd="0" destOrd="0" presId="urn:microsoft.com/office/officeart/2005/8/layout/vList2"/>
    <dgm:cxn modelId="{7BCE06BF-99C2-478B-BB88-E8863B76A2C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FF9A873-A2A1-42A4-A49C-3494EA4E08E8}" type="presOf" srcId="{DC6A5C6C-A6FD-441A-BC41-D4E26F557628}" destId="{5C76E221-16AB-460C-B01F-31CE522C0E51}" srcOrd="0" destOrd="0" presId="urn:microsoft.com/office/officeart/2005/8/layout/vList2"/>
    <dgm:cxn modelId="{10B23B0C-166F-4E9E-B535-5BCE4EFE142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BAF5328-CCD2-4DC4-BAB4-3798956AC53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2501C5F-F8B6-435C-A2DB-622266B6E56A}" type="presOf" srcId="{BDBF99DF-0B36-4C9A-899F-AEA5652BFC10}" destId="{20C95AB1-304B-4E67-8770-C119D9541A12}" srcOrd="0" destOrd="0" presId="urn:microsoft.com/office/officeart/2005/8/layout/vList2"/>
    <dgm:cxn modelId="{C3A787D0-6650-4B46-86A3-72FFBF07D41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58097C7-7956-49C8-B055-9C416A3D790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559442"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Mevzuat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A1553B99-07F2-4A05-B4A3-CBCC9C6B954F}" type="presOf" srcId="{DC6A5C6C-A6FD-441A-BC41-D4E26F557628}" destId="{5C76E221-16AB-460C-B01F-31CE522C0E51}" srcOrd="0" destOrd="0" presId="urn:microsoft.com/office/officeart/2005/8/layout/vList2"/>
    <dgm:cxn modelId="{856FEBA0-479E-4BDA-B368-57E5193863D0}" type="presOf" srcId="{BDBF99DF-0B36-4C9A-899F-AEA5652BFC10}" destId="{20C95AB1-304B-4E67-8770-C119D9541A12}" srcOrd="0" destOrd="0" presId="urn:microsoft.com/office/officeart/2005/8/layout/vList2"/>
    <dgm:cxn modelId="{4DAC2207-792E-4C0C-94DC-3BE186CD866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29308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Üst Politika Belgeleri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9E582B2-904F-4E16-A5F7-8989D2517CC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51B6CFF-2415-493F-B160-9EF8E95C84C2}" type="presOf" srcId="{DC6A5C6C-A6FD-441A-BC41-D4E26F557628}" destId="{5C76E221-16AB-460C-B01F-31CE522C0E51}" srcOrd="0" destOrd="0" presId="urn:microsoft.com/office/officeart/2005/8/layout/vList2"/>
    <dgm:cxn modelId="{2FC7D32E-03F2-47FF-B791-487E8A53B3E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4044815" y="2840349"/>
          <a:ext cx="91440" cy="331976"/>
        </a:xfrm>
        <a:custGeom>
          <a:avLst/>
          <a:gdLst/>
          <a:ahLst/>
          <a:cxnLst/>
          <a:rect l="0" t="0" r="0" b="0"/>
          <a:pathLst>
            <a:path>
              <a:moveTo>
                <a:pt x="45720" y="0"/>
              </a:moveTo>
              <a:lnTo>
                <a:pt x="45720" y="33197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4044815" y="1783542"/>
          <a:ext cx="91440" cy="331976"/>
        </a:xfrm>
        <a:custGeom>
          <a:avLst/>
          <a:gdLst/>
          <a:ahLst/>
          <a:cxnLst/>
          <a:rect l="0" t="0" r="0" b="0"/>
          <a:pathLst>
            <a:path>
              <a:moveTo>
                <a:pt x="45720" y="0"/>
              </a:moveTo>
              <a:lnTo>
                <a:pt x="45720" y="33197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817295" y="726736"/>
          <a:ext cx="1273240" cy="331976"/>
        </a:xfrm>
        <a:custGeom>
          <a:avLst/>
          <a:gdLst/>
          <a:ahLst/>
          <a:cxnLst/>
          <a:rect l="0" t="0" r="0" b="0"/>
          <a:pathLst>
            <a:path>
              <a:moveTo>
                <a:pt x="0" y="0"/>
              </a:moveTo>
              <a:lnTo>
                <a:pt x="0" y="226232"/>
              </a:lnTo>
              <a:lnTo>
                <a:pt x="1273240" y="226232"/>
              </a:lnTo>
              <a:lnTo>
                <a:pt x="1273240" y="33197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543103" y="2840349"/>
          <a:ext cx="91440" cy="331976"/>
        </a:xfrm>
        <a:custGeom>
          <a:avLst/>
          <a:gdLst/>
          <a:ahLst/>
          <a:cxnLst/>
          <a:rect l="0" t="0" r="0" b="0"/>
          <a:pathLst>
            <a:path>
              <a:moveTo>
                <a:pt x="45720" y="0"/>
              </a:moveTo>
              <a:lnTo>
                <a:pt x="45720" y="33197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543103" y="1783542"/>
          <a:ext cx="91440" cy="331976"/>
        </a:xfrm>
        <a:custGeom>
          <a:avLst/>
          <a:gdLst/>
          <a:ahLst/>
          <a:cxnLst/>
          <a:rect l="0" t="0" r="0" b="0"/>
          <a:pathLst>
            <a:path>
              <a:moveTo>
                <a:pt x="45720" y="0"/>
              </a:moveTo>
              <a:lnTo>
                <a:pt x="45720" y="33197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588823" y="726736"/>
          <a:ext cx="1228471" cy="331976"/>
        </a:xfrm>
        <a:custGeom>
          <a:avLst/>
          <a:gdLst/>
          <a:ahLst/>
          <a:cxnLst/>
          <a:rect l="0" t="0" r="0" b="0"/>
          <a:pathLst>
            <a:path>
              <a:moveTo>
                <a:pt x="1228471" y="0"/>
              </a:moveTo>
              <a:lnTo>
                <a:pt x="1228471" y="226232"/>
              </a:lnTo>
              <a:lnTo>
                <a:pt x="0" y="226232"/>
              </a:lnTo>
              <a:lnTo>
                <a:pt x="0" y="33197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743245" y="1905"/>
          <a:ext cx="2148100" cy="72483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87B052-B997-48E8-8328-8E6AAC11B736}">
      <dsp:nvSpPr>
        <dsp:cNvPr id="0" name=""/>
        <dsp:cNvSpPr/>
      </dsp:nvSpPr>
      <dsp:spPr>
        <a:xfrm>
          <a:off x="1870074" y="122393"/>
          <a:ext cx="2148100" cy="724830"/>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STRATEJİK PLAN HAZIRLAMA EKİBİ</a:t>
          </a:r>
        </a:p>
      </dsp:txBody>
      <dsp:txXfrm>
        <a:off x="1891304" y="143623"/>
        <a:ext cx="2105640" cy="682370"/>
      </dsp:txXfrm>
    </dsp:sp>
    <dsp:sp modelId="{FD07F0DD-2452-4DC9-9FA7-73CAEC7BE105}">
      <dsp:nvSpPr>
        <dsp:cNvPr id="0" name=""/>
        <dsp:cNvSpPr/>
      </dsp:nvSpPr>
      <dsp:spPr>
        <a:xfrm>
          <a:off x="473189" y="1058712"/>
          <a:ext cx="2231267" cy="72483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3FB967-8265-409E-B5AA-D59480DAF07E}">
      <dsp:nvSpPr>
        <dsp:cNvPr id="0" name=""/>
        <dsp:cNvSpPr/>
      </dsp:nvSpPr>
      <dsp:spPr>
        <a:xfrm>
          <a:off x="600019" y="1179200"/>
          <a:ext cx="2231267" cy="724830"/>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6 Aylık İzleme </a:t>
          </a:r>
        </a:p>
      </dsp:txBody>
      <dsp:txXfrm>
        <a:off x="621249" y="1200430"/>
        <a:ext cx="2188807" cy="682370"/>
      </dsp:txXfrm>
    </dsp:sp>
    <dsp:sp modelId="{2BA0BEBB-8F9C-4CB7-9134-B3DCE458C153}">
      <dsp:nvSpPr>
        <dsp:cNvPr id="0" name=""/>
        <dsp:cNvSpPr/>
      </dsp:nvSpPr>
      <dsp:spPr>
        <a:xfrm>
          <a:off x="443568" y="2115519"/>
          <a:ext cx="2290509" cy="7248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A2A8C1-3B7C-4D36-A00A-9C53871160BD}">
      <dsp:nvSpPr>
        <dsp:cNvPr id="0" name=""/>
        <dsp:cNvSpPr/>
      </dsp:nvSpPr>
      <dsp:spPr>
        <a:xfrm>
          <a:off x="570398" y="2236007"/>
          <a:ext cx="2290509" cy="7248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Yöneticiye Rapor,  Değerlendirme Toplantısı</a:t>
          </a:r>
        </a:p>
      </dsp:txBody>
      <dsp:txXfrm>
        <a:off x="591628" y="2257237"/>
        <a:ext cx="2248049" cy="682370"/>
      </dsp:txXfrm>
    </dsp:sp>
    <dsp:sp modelId="{8D5E465E-7306-4188-95E7-4B5D015F4B73}">
      <dsp:nvSpPr>
        <dsp:cNvPr id="0" name=""/>
        <dsp:cNvSpPr/>
      </dsp:nvSpPr>
      <dsp:spPr>
        <a:xfrm>
          <a:off x="487948" y="3172325"/>
          <a:ext cx="2201749" cy="72483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32DB13-DCA8-48A2-B09F-CCEF6EAFB87F}">
      <dsp:nvSpPr>
        <dsp:cNvPr id="0" name=""/>
        <dsp:cNvSpPr/>
      </dsp:nvSpPr>
      <dsp:spPr>
        <a:xfrm>
          <a:off x="614778" y="3292813"/>
          <a:ext cx="2201749" cy="724830"/>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İlçe MEM'ne Rapor</a:t>
          </a:r>
        </a:p>
        <a:p>
          <a:pPr lvl="0" algn="ctr" defTabSz="444500">
            <a:lnSpc>
              <a:spcPct val="90000"/>
            </a:lnSpc>
            <a:spcBef>
              <a:spcPct val="0"/>
            </a:spcBef>
            <a:spcAft>
              <a:spcPct val="35000"/>
            </a:spcAft>
          </a:pPr>
          <a:r>
            <a:rPr lang="tr-TR" sz="1000" b="1" kern="1200"/>
            <a:t>(İstenildiğinde)</a:t>
          </a:r>
        </a:p>
      </dsp:txBody>
      <dsp:txXfrm>
        <a:off x="636008" y="3314043"/>
        <a:ext cx="2159289" cy="682370"/>
      </dsp:txXfrm>
    </dsp:sp>
    <dsp:sp modelId="{E3808C3B-2BEF-40B5-BFBF-C64E064D05BB}">
      <dsp:nvSpPr>
        <dsp:cNvPr id="0" name=""/>
        <dsp:cNvSpPr/>
      </dsp:nvSpPr>
      <dsp:spPr>
        <a:xfrm>
          <a:off x="3019669" y="1058712"/>
          <a:ext cx="2141731" cy="72483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D42902-60FA-4BA4-9F5A-2CD7EC7FF6E6}">
      <dsp:nvSpPr>
        <dsp:cNvPr id="0" name=""/>
        <dsp:cNvSpPr/>
      </dsp:nvSpPr>
      <dsp:spPr>
        <a:xfrm>
          <a:off x="3146499" y="1179200"/>
          <a:ext cx="2141731" cy="724830"/>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1 Yıllık İzleme</a:t>
          </a:r>
        </a:p>
      </dsp:txBody>
      <dsp:txXfrm>
        <a:off x="3167729" y="1200430"/>
        <a:ext cx="2099271" cy="682370"/>
      </dsp:txXfrm>
    </dsp:sp>
    <dsp:sp modelId="{F7523B7A-A9B3-4B31-BF23-05843A03562B}">
      <dsp:nvSpPr>
        <dsp:cNvPr id="0" name=""/>
        <dsp:cNvSpPr/>
      </dsp:nvSpPr>
      <dsp:spPr>
        <a:xfrm>
          <a:off x="2987737" y="2115519"/>
          <a:ext cx="2205596" cy="7248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B0065C-6EB5-4701-BF50-81A5F4961077}">
      <dsp:nvSpPr>
        <dsp:cNvPr id="0" name=""/>
        <dsp:cNvSpPr/>
      </dsp:nvSpPr>
      <dsp:spPr>
        <a:xfrm>
          <a:off x="3114566" y="2236007"/>
          <a:ext cx="2205596" cy="7248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Yöneticiye Rapor, Değerlendirme Toplantısı</a:t>
          </a:r>
        </a:p>
      </dsp:txBody>
      <dsp:txXfrm>
        <a:off x="3135796" y="2257237"/>
        <a:ext cx="2163136" cy="682370"/>
      </dsp:txXfrm>
    </dsp:sp>
    <dsp:sp modelId="{9FED0DB6-DB7C-40B3-8BF5-B55B570E7D39}">
      <dsp:nvSpPr>
        <dsp:cNvPr id="0" name=""/>
        <dsp:cNvSpPr/>
      </dsp:nvSpPr>
      <dsp:spPr>
        <a:xfrm>
          <a:off x="2979319" y="3172325"/>
          <a:ext cx="2222432" cy="72483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6D1B9E-DF9D-4206-90A4-62C3F27EFAD0}">
      <dsp:nvSpPr>
        <dsp:cNvPr id="0" name=""/>
        <dsp:cNvSpPr/>
      </dsp:nvSpPr>
      <dsp:spPr>
        <a:xfrm>
          <a:off x="3106148" y="3292813"/>
          <a:ext cx="2222432" cy="724830"/>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İlçe MEM'ne Rapor (İstenildiğinde)</a:t>
          </a:r>
        </a:p>
      </dsp:txBody>
      <dsp:txXfrm>
        <a:off x="3127378" y="3314043"/>
        <a:ext cx="2179972" cy="68237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 Hazırlama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559442"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Mevzuat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527882"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29308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Üst Politika Belgeleri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261529"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3D7D1-1301-42E0-8146-F8915D0B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6883</Words>
  <Characters>39234</Characters>
  <Application>Microsoft Office Word</Application>
  <DocSecurity>0</DocSecurity>
  <Lines>326</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okul</cp:lastModifiedBy>
  <cp:revision>39</cp:revision>
  <dcterms:created xsi:type="dcterms:W3CDTF">2018-11-12T06:41:00Z</dcterms:created>
  <dcterms:modified xsi:type="dcterms:W3CDTF">2024-05-29T06:40:00Z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